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65347" w14:textId="27CFFFCC" w:rsidR="00F8763D" w:rsidRPr="0095336F" w:rsidRDefault="00763ED8">
      <w:pPr>
        <w:pStyle w:val="MycosNote"/>
        <w:keepNext/>
        <w:keepLines/>
        <w:tabs>
          <w:tab w:val="right" w:leader="dot" w:pos="8663"/>
        </w:tabs>
        <w:spacing w:line="360" w:lineRule="auto"/>
      </w:pPr>
      <w:r w:rsidRPr="0095336F">
        <w:rPr>
          <w:noProof/>
        </w:rPr>
        <w:drawing>
          <wp:anchor distT="0" distB="0" distL="114300" distR="114300" simplePos="0" relativeHeight="251659264" behindDoc="0" locked="0" layoutInCell="1" allowOverlap="1" wp14:anchorId="0441D6E2" wp14:editId="094717ED">
            <wp:simplePos x="0" y="0"/>
            <wp:positionH relativeFrom="column">
              <wp:posOffset>-1066800</wp:posOffset>
            </wp:positionH>
            <wp:positionV relativeFrom="paragraph">
              <wp:posOffset>-1322705</wp:posOffset>
            </wp:positionV>
            <wp:extent cx="7560310" cy="10694670"/>
            <wp:effectExtent l="19050" t="0" r="2540" b="0"/>
            <wp:wrapNone/>
            <wp:docPr id="228"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10;&#10;Description automatically generated with medium confidence"/>
                    <pic:cNvPicPr>
                      <a:picLocks noChangeAspect="1" noChangeArrowheads="1"/>
                    </pic:cNvPicPr>
                  </pic:nvPicPr>
                  <pic:blipFill>
                    <a:blip r:embed="rId8"/>
                    <a:srcRect/>
                    <a:stretch>
                      <a:fillRect/>
                    </a:stretch>
                  </pic:blipFill>
                  <pic:spPr bwMode="auto">
                    <a:xfrm>
                      <a:off x="0" y="0"/>
                      <a:ext cx="7560310" cy="10694670"/>
                    </a:xfrm>
                    <a:prstGeom prst="rect">
                      <a:avLst/>
                    </a:prstGeom>
                    <a:noFill/>
                    <a:ln w="9525">
                      <a:noFill/>
                      <a:miter lim="800000"/>
                      <a:headEnd/>
                      <a:tailEnd/>
                    </a:ln>
                  </pic:spPr>
                </pic:pic>
              </a:graphicData>
            </a:graphic>
          </wp:anchor>
        </w:drawing>
      </w:r>
      <w:r w:rsidRPr="0095336F">
        <w:rPr>
          <w:noProof/>
        </w:rPr>
        <w:drawing>
          <wp:anchor distT="0" distB="0" distL="114300" distR="114300" simplePos="0" relativeHeight="251658240" behindDoc="1" locked="0" layoutInCell="1" allowOverlap="1" wp14:anchorId="005F9CA9" wp14:editId="6C90C79F">
            <wp:simplePos x="0" y="0"/>
            <wp:positionH relativeFrom="column">
              <wp:posOffset>-2517775</wp:posOffset>
            </wp:positionH>
            <wp:positionV relativeFrom="paragraph">
              <wp:posOffset>-1248410</wp:posOffset>
            </wp:positionV>
            <wp:extent cx="9011285" cy="6542405"/>
            <wp:effectExtent l="19050" t="0" r="0" b="0"/>
            <wp:wrapNone/>
            <wp:docPr id="315" name="图片 315" descr="华北科技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5" descr="华北科技学院"/>
                    <pic:cNvPicPr>
                      <a:picLocks noChangeAspect="1" noChangeArrowheads="1"/>
                    </pic:cNvPicPr>
                  </pic:nvPicPr>
                  <pic:blipFill>
                    <a:blip r:embed="rId9"/>
                    <a:srcRect t="359" r="10303"/>
                    <a:stretch>
                      <a:fillRect/>
                    </a:stretch>
                  </pic:blipFill>
                  <pic:spPr bwMode="auto">
                    <a:xfrm>
                      <a:off x="0" y="0"/>
                      <a:ext cx="9011285" cy="6542405"/>
                    </a:xfrm>
                    <a:prstGeom prst="rect">
                      <a:avLst/>
                    </a:prstGeom>
                    <a:noFill/>
                    <a:ln w="9525">
                      <a:noFill/>
                      <a:miter lim="800000"/>
                      <a:headEnd/>
                      <a:tailEnd/>
                    </a:ln>
                  </pic:spPr>
                </pic:pic>
              </a:graphicData>
            </a:graphic>
          </wp:anchor>
        </w:drawing>
      </w:r>
      <w:r w:rsidRPr="0095336F">
        <w:rPr>
          <w:noProof/>
        </w:rPr>
        <w:drawing>
          <wp:anchor distT="0" distB="0" distL="114300" distR="114300" simplePos="0" relativeHeight="251648000" behindDoc="1" locked="0" layoutInCell="1" allowOverlap="1" wp14:anchorId="5F1D8958" wp14:editId="6585D6DF">
            <wp:simplePos x="0" y="0"/>
            <wp:positionH relativeFrom="margin">
              <wp:posOffset>-1110615</wp:posOffset>
            </wp:positionH>
            <wp:positionV relativeFrom="margin">
              <wp:posOffset>-1278890</wp:posOffset>
            </wp:positionV>
            <wp:extent cx="7604125" cy="6551930"/>
            <wp:effectExtent l="19050" t="0" r="0" b="0"/>
            <wp:wrapNone/>
            <wp:docPr id="227" name="图片 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hidden="1"/>
                    <pic:cNvPicPr>
                      <a:picLocks noChangeAspect="1" noChangeArrowheads="1"/>
                    </pic:cNvPicPr>
                  </pic:nvPicPr>
                  <pic:blipFill>
                    <a:blip r:embed="rId10"/>
                    <a:srcRect/>
                    <a:stretch>
                      <a:fillRect/>
                    </a:stretch>
                  </pic:blipFill>
                  <pic:spPr bwMode="auto">
                    <a:xfrm>
                      <a:off x="0" y="0"/>
                      <a:ext cx="7604125" cy="6551930"/>
                    </a:xfrm>
                    <a:prstGeom prst="rect">
                      <a:avLst/>
                    </a:prstGeom>
                    <a:noFill/>
                    <a:ln w="9525">
                      <a:noFill/>
                      <a:miter lim="800000"/>
                      <a:headEnd/>
                      <a:tailEnd/>
                    </a:ln>
                  </pic:spPr>
                </pic:pic>
              </a:graphicData>
            </a:graphic>
          </wp:anchor>
        </w:drawing>
      </w:r>
      <w:r w:rsidR="000F544A" w:rsidRPr="0095336F">
        <w:rPr>
          <w:noProof/>
        </w:rPr>
        <mc:AlternateContent>
          <mc:Choice Requires="wps">
            <w:drawing>
              <wp:anchor distT="0" distB="0" distL="114300" distR="114300" simplePos="0" relativeHeight="251681792" behindDoc="0" locked="0" layoutInCell="1" allowOverlap="1" wp14:anchorId="052CE2CA" wp14:editId="179AC6F9">
                <wp:simplePos x="0" y="0"/>
                <wp:positionH relativeFrom="page">
                  <wp:posOffset>748665</wp:posOffset>
                </wp:positionH>
                <wp:positionV relativeFrom="page">
                  <wp:posOffset>8604250</wp:posOffset>
                </wp:positionV>
                <wp:extent cx="6120130" cy="1079500"/>
                <wp:effectExtent l="0" t="3175" r="0" b="3175"/>
                <wp:wrapNone/>
                <wp:docPr id="493737943" name="TextBox 100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07950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CE1856" w14:textId="77777777" w:rsidR="00F8763D" w:rsidRDefault="00F8763D">
                            <w:pPr>
                              <w:jc w:val="left"/>
                              <w:rPr>
                                <w:rFonts w:ascii="微软雅黑" w:eastAsia="微软雅黑" w:hAnsi="微软雅黑" w:cs="微软雅黑"/>
                                <w:b/>
                                <w:color w:val="FFFFFF"/>
                                <w:sz w:val="96"/>
                              </w:rPr>
                            </w:pPr>
                            <w:r>
                              <w:rPr>
                                <w:rFonts w:ascii="微软雅黑" w:eastAsia="微软雅黑" w:hAnsi="微软雅黑" w:cs="微软雅黑"/>
                                <w:b/>
                                <w:color w:val="FFFFFF"/>
                                <w:sz w:val="96"/>
                              </w:rPr>
                              <w:t>华北科技学院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CE2CA" id="_x0000_t202" coordsize="21600,21600" o:spt="202" path="m,l,21600r21600,l21600,xe">
                <v:stroke joinstyle="miter"/>
                <v:path gradientshapeok="t" o:connecttype="rect"/>
              </v:shapetype>
              <v:shape id="TextBox 100237" o:spid="_x0000_s1026" type="#_x0000_t202" style="position:absolute;margin-left:58.95pt;margin-top:677.5pt;width:481.9pt;height: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" filled="f" fillcolor="red" stroked="f" strokeweight=".5pt">
                <v:textbox>
                  <w:txbxContent>
                    <w:p w14:paraId="6CCE1856" w14:textId="77777777" w:rsidR="00F8763D" w:rsidRDefault="00F8763D">
                      <w:pPr>
                        <w:jc w:val="left"/>
                        <w:rPr>
                          <w:rFonts w:ascii="微软雅黑" w:eastAsia="微软雅黑" w:hAnsi="微软雅黑" w:cs="微软雅黑"/>
                          <w:b/>
                          <w:color w:val="FFFFFF"/>
                          <w:sz w:val="96"/>
                        </w:rPr>
                      </w:pPr>
                      <w:r>
                        <w:rPr>
                          <w:rFonts w:ascii="微软雅黑" w:eastAsia="微软雅黑" w:hAnsi="微软雅黑" w:cs="微软雅黑"/>
                          <w:b/>
                          <w:color w:val="FFFFFF"/>
                          <w:sz w:val="96"/>
                        </w:rPr>
                        <w:t>华北科技学院</w:t>
                      </w:r>
                    </w:p>
                  </w:txbxContent>
                </v:textbox>
                <w10:wrap anchorx="page" anchory="page"/>
              </v:shape>
            </w:pict>
          </mc:Fallback>
        </mc:AlternateContent>
      </w:r>
    </w:p>
    <w:p w14:paraId="45A5A90E" w14:textId="77777777" w:rsidR="00F8763D" w:rsidRPr="0095336F" w:rsidRDefault="00F8763D">
      <w:pPr>
        <w:pStyle w:val="MycosNote"/>
        <w:keepNext/>
        <w:keepLines/>
        <w:tabs>
          <w:tab w:val="right" w:leader="dot" w:pos="8663"/>
        </w:tabs>
        <w:spacing w:line="360" w:lineRule="auto"/>
      </w:pPr>
    </w:p>
    <w:p w14:paraId="7F5344E4" w14:textId="77777777" w:rsidR="00F8763D" w:rsidRPr="0095336F" w:rsidRDefault="00F8763D"/>
    <w:p w14:paraId="3886D19E" w14:textId="77777777" w:rsidR="00F8763D" w:rsidRPr="0095336F" w:rsidRDefault="00F8763D"/>
    <w:p w14:paraId="27247EBB" w14:textId="77777777" w:rsidR="00F8763D" w:rsidRPr="0095336F" w:rsidRDefault="00F8763D"/>
    <w:p w14:paraId="3E1E87BA" w14:textId="77777777" w:rsidR="00F8763D" w:rsidRPr="0095336F" w:rsidRDefault="00F8763D"/>
    <w:p w14:paraId="3449C276" w14:textId="77777777" w:rsidR="00F8763D" w:rsidRPr="0095336F" w:rsidRDefault="00F8763D"/>
    <w:p w14:paraId="0CB6052F" w14:textId="77777777" w:rsidR="00F8763D" w:rsidRPr="0095336F" w:rsidRDefault="00F8763D"/>
    <w:p w14:paraId="3DF18729" w14:textId="77777777" w:rsidR="00F8763D" w:rsidRPr="0095336F" w:rsidRDefault="00F8763D"/>
    <w:p w14:paraId="75DAF460" w14:textId="77777777" w:rsidR="00F8763D" w:rsidRPr="0095336F" w:rsidRDefault="00F8763D"/>
    <w:p w14:paraId="6BDE07D3" w14:textId="77777777" w:rsidR="00F8763D" w:rsidRPr="0095336F" w:rsidRDefault="00F8763D"/>
    <w:p w14:paraId="3FDF1AB8" w14:textId="77777777" w:rsidR="00F8763D" w:rsidRPr="0095336F" w:rsidRDefault="00F8763D"/>
    <w:p w14:paraId="6D10E26D" w14:textId="77777777" w:rsidR="00F8763D" w:rsidRPr="0095336F" w:rsidRDefault="00F8763D"/>
    <w:p w14:paraId="3BCB6AC8" w14:textId="77777777" w:rsidR="00F8763D" w:rsidRPr="0095336F" w:rsidRDefault="00F8763D"/>
    <w:p w14:paraId="05CC45D0" w14:textId="77777777" w:rsidR="00F8763D" w:rsidRPr="0095336F" w:rsidRDefault="00F8763D"/>
    <w:p w14:paraId="089EF729" w14:textId="77777777" w:rsidR="00F8763D" w:rsidRPr="0095336F" w:rsidRDefault="00F8763D"/>
    <w:p w14:paraId="557C9505" w14:textId="77777777" w:rsidR="00F8763D" w:rsidRPr="0095336F" w:rsidRDefault="00F8763D"/>
    <w:p w14:paraId="276DB257" w14:textId="77777777" w:rsidR="00F8763D" w:rsidRPr="0095336F" w:rsidRDefault="00F8763D"/>
    <w:p w14:paraId="365F7F0F" w14:textId="77777777" w:rsidR="00F8763D" w:rsidRPr="0095336F" w:rsidRDefault="00F8763D"/>
    <w:p w14:paraId="089A38EC" w14:textId="77777777" w:rsidR="00F8763D" w:rsidRPr="0095336F" w:rsidRDefault="00F8763D"/>
    <w:p w14:paraId="1F865A60" w14:textId="77777777" w:rsidR="00F8763D" w:rsidRPr="0095336F" w:rsidRDefault="00F8763D">
      <w:bookmarkStart w:id="0" w:name="_Hlk108767360"/>
      <w:bookmarkEnd w:id="0"/>
    </w:p>
    <w:p w14:paraId="0045E7E6" w14:textId="77777777" w:rsidR="00F8763D" w:rsidRPr="0095336F" w:rsidRDefault="00F8763D"/>
    <w:p w14:paraId="14DE1FED" w14:textId="7CEB4EF1" w:rsidR="00F8763D" w:rsidRPr="0095336F" w:rsidRDefault="000F544A">
      <w:r w:rsidRPr="0095336F">
        <w:rPr>
          <w:noProof/>
        </w:rPr>
        <mc:AlternateContent>
          <mc:Choice Requires="wps">
            <w:drawing>
              <wp:anchor distT="0" distB="0" distL="114300" distR="114300" simplePos="0" relativeHeight="251682816" behindDoc="0" locked="0" layoutInCell="1" allowOverlap="1" wp14:anchorId="260503E0" wp14:editId="3DEE6025">
                <wp:simplePos x="0" y="0"/>
                <wp:positionH relativeFrom="page">
                  <wp:posOffset>704850</wp:posOffset>
                </wp:positionH>
                <wp:positionV relativeFrom="page">
                  <wp:posOffset>6400800</wp:posOffset>
                </wp:positionV>
                <wp:extent cx="4229100" cy="1499235"/>
                <wp:effectExtent l="0" t="0" r="0" b="0"/>
                <wp:wrapNone/>
                <wp:docPr id="963104588"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9923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632" w14:textId="77777777" w:rsidR="00F8763D" w:rsidRDefault="00F8763D">
                            <w:pPr>
                              <w:spacing w:line="240" w:lineRule="auto"/>
                              <w:jc w:val="left"/>
                              <w:rPr>
                                <w:rFonts w:ascii="微软雅黑" w:eastAsia="微软雅黑" w:hAnsi="微软雅黑"/>
                                <w:color w:val="FFFFFF"/>
                                <w:sz w:val="144"/>
                                <w:szCs w:val="144"/>
                              </w:rPr>
                            </w:pPr>
                            <w:r>
                              <w:rPr>
                                <w:rFonts w:ascii="微软雅黑" w:eastAsia="微软雅黑" w:hAnsi="微软雅黑"/>
                                <w:color w:val="FFFFFF"/>
                                <w:sz w:val="144"/>
                                <w:szCs w:val="144"/>
                              </w:rPr>
                              <w:t>2022</w:t>
                            </w:r>
                            <w:r>
                              <w:rPr>
                                <w:rFonts w:ascii="微软雅黑" w:eastAsia="微软雅黑" w:hAnsi="微软雅黑" w:hint="eastAsia"/>
                                <w:color w:val="FFFFFF"/>
                                <w:sz w:val="144"/>
                                <w:szCs w:val="144"/>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03E0" id="文本框 17" o:spid="_x0000_s1027" type="#_x0000_t202" style="position:absolute;left:0;text-align:left;margin-left:55.5pt;margin-top:7in;width:333pt;height:118.0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" filled="f" fillcolor="red" stroked="f">
                <v:textbox>
                  <w:txbxContent>
                    <w:p w14:paraId="475BC632" w14:textId="77777777" w:rsidR="00F8763D" w:rsidRDefault="00F8763D">
                      <w:pPr>
                        <w:spacing w:line="240" w:lineRule="auto"/>
                        <w:jc w:val="left"/>
                        <w:rPr>
                          <w:rFonts w:ascii="微软雅黑" w:eastAsia="微软雅黑" w:hAnsi="微软雅黑"/>
                          <w:color w:val="FFFFFF"/>
                          <w:sz w:val="144"/>
                          <w:szCs w:val="144"/>
                        </w:rPr>
                      </w:pPr>
                      <w:r>
                        <w:rPr>
                          <w:rFonts w:ascii="微软雅黑" w:eastAsia="微软雅黑" w:hAnsi="微软雅黑"/>
                          <w:color w:val="FFFFFF"/>
                          <w:sz w:val="144"/>
                          <w:szCs w:val="144"/>
                        </w:rPr>
                        <w:t>2022</w:t>
                      </w:r>
                      <w:r>
                        <w:rPr>
                          <w:rFonts w:ascii="微软雅黑" w:eastAsia="微软雅黑" w:hAnsi="微软雅黑" w:hint="eastAsia"/>
                          <w:color w:val="FFFFFF"/>
                          <w:sz w:val="144"/>
                          <w:szCs w:val="144"/>
                        </w:rPr>
                        <w:t>年</w:t>
                      </w:r>
                    </w:p>
                  </w:txbxContent>
                </v:textbox>
                <w10:wrap anchorx="page" anchory="page"/>
              </v:shape>
            </w:pict>
          </mc:Fallback>
        </mc:AlternateContent>
      </w:r>
    </w:p>
    <w:p w14:paraId="287B7183" w14:textId="77777777" w:rsidR="00F8763D" w:rsidRPr="0095336F" w:rsidRDefault="00F8763D"/>
    <w:p w14:paraId="22BE6918" w14:textId="77777777" w:rsidR="00F8763D" w:rsidRPr="0095336F" w:rsidRDefault="00F8763D"/>
    <w:p w14:paraId="7DD273BD" w14:textId="77777777" w:rsidR="00F8763D" w:rsidRPr="0095336F" w:rsidRDefault="00F8763D"/>
    <w:p w14:paraId="0DAF1871" w14:textId="77777777" w:rsidR="00F8763D" w:rsidRPr="0095336F" w:rsidRDefault="00F8763D"/>
    <w:p w14:paraId="1149676B" w14:textId="77777777" w:rsidR="00F8763D" w:rsidRPr="0095336F" w:rsidRDefault="00F8763D"/>
    <w:p w14:paraId="48112878" w14:textId="77777777" w:rsidR="00F8763D" w:rsidRPr="0095336F" w:rsidRDefault="00F8763D"/>
    <w:p w14:paraId="554A7110" w14:textId="77777777" w:rsidR="00F8763D" w:rsidRPr="0095336F" w:rsidRDefault="00F8763D"/>
    <w:p w14:paraId="23E05B1D" w14:textId="25F7719D" w:rsidR="00F8763D" w:rsidRPr="0095336F" w:rsidRDefault="000F544A">
      <w:r w:rsidRPr="0095336F">
        <w:rPr>
          <w:noProof/>
        </w:rPr>
        <mc:AlternateContent>
          <mc:Choice Requires="wps">
            <w:drawing>
              <wp:anchor distT="45720" distB="45720" distL="114300" distR="114300" simplePos="0" relativeHeight="251680768" behindDoc="0" locked="0" layoutInCell="1" allowOverlap="1" wp14:anchorId="29726D76" wp14:editId="20D1A6C4">
                <wp:simplePos x="0" y="0"/>
                <wp:positionH relativeFrom="page">
                  <wp:posOffset>819150</wp:posOffset>
                </wp:positionH>
                <wp:positionV relativeFrom="page">
                  <wp:posOffset>8020050</wp:posOffset>
                </wp:positionV>
                <wp:extent cx="4132580" cy="680085"/>
                <wp:effectExtent l="0" t="0" r="1270" b="0"/>
                <wp:wrapNone/>
                <wp:docPr id="1338168302" name="文本框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680085"/>
                        </a:xfrm>
                        <a:prstGeom prst="rect">
                          <a:avLst/>
                        </a:prstGeom>
                        <a:solidFill>
                          <a:srgbClr val="004B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EE592" w14:textId="77777777" w:rsidR="00F8763D" w:rsidRDefault="00F8763D">
                            <w:pPr>
                              <w:rPr>
                                <w:rFonts w:ascii="微软雅黑" w:eastAsia="微软雅黑" w:hAnsi="微软雅黑"/>
                                <w:color w:val="FFFFFF"/>
                                <w:sz w:val="56"/>
                                <w:szCs w:val="56"/>
                              </w:rPr>
                            </w:pPr>
                            <w:r>
                              <w:rPr>
                                <w:rFonts w:ascii="微软雅黑" w:eastAsia="微软雅黑" w:hAnsi="微软雅黑" w:hint="eastAsia"/>
                                <w:color w:val="FFFFFF"/>
                                <w:sz w:val="56"/>
                                <w:szCs w:val="56"/>
                              </w:rPr>
                              <w:t>毕业生</w:t>
                            </w:r>
                            <w:r>
                              <w:rPr>
                                <w:rFonts w:ascii="微软雅黑" w:eastAsia="微软雅黑" w:hAnsi="微软雅黑"/>
                                <w:color w:val="FFFFFF"/>
                                <w:sz w:val="56"/>
                                <w:szCs w:val="56"/>
                              </w:rPr>
                              <w:t>就业质量年度报告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26D76" id="文本框 453" o:spid="_x0000_s1028" type="#_x0000_t202" style="position:absolute;left:0;text-align:left;margin-left:64.5pt;margin-top:631.5pt;width:325.4pt;height:53.5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" fillcolor="#004b29" stroked="f">
                <v:textbox>
                  <w:txbxContent>
                    <w:p w14:paraId="7B8EE592" w14:textId="77777777" w:rsidR="00F8763D" w:rsidRDefault="00F8763D">
                      <w:pPr>
                        <w:rPr>
                          <w:rFonts w:ascii="微软雅黑" w:eastAsia="微软雅黑" w:hAnsi="微软雅黑"/>
                          <w:color w:val="FFFFFF"/>
                          <w:sz w:val="56"/>
                          <w:szCs w:val="56"/>
                        </w:rPr>
                      </w:pPr>
                      <w:r>
                        <w:rPr>
                          <w:rFonts w:ascii="微软雅黑" w:eastAsia="微软雅黑" w:hAnsi="微软雅黑" w:hint="eastAsia"/>
                          <w:color w:val="FFFFFF"/>
                          <w:sz w:val="56"/>
                          <w:szCs w:val="56"/>
                        </w:rPr>
                        <w:t>毕业生</w:t>
                      </w:r>
                      <w:r>
                        <w:rPr>
                          <w:rFonts w:ascii="微软雅黑" w:eastAsia="微软雅黑" w:hAnsi="微软雅黑"/>
                          <w:color w:val="FFFFFF"/>
                          <w:sz w:val="56"/>
                          <w:szCs w:val="56"/>
                        </w:rPr>
                        <w:t>就业质量年度报告</w:t>
                      </w:r>
                    </w:p>
                  </w:txbxContent>
                </v:textbox>
                <w10:wrap anchorx="page" anchory="page"/>
              </v:shape>
            </w:pict>
          </mc:Fallback>
        </mc:AlternateContent>
      </w:r>
    </w:p>
    <w:p w14:paraId="71143B61" w14:textId="77777777" w:rsidR="00F8763D" w:rsidRPr="0095336F" w:rsidRDefault="00F8763D"/>
    <w:p w14:paraId="3036DBE5" w14:textId="77777777" w:rsidR="00F8763D" w:rsidRPr="0095336F" w:rsidRDefault="00F8763D"/>
    <w:p w14:paraId="439EAA25" w14:textId="77777777" w:rsidR="00F8763D" w:rsidRPr="0095336F" w:rsidRDefault="00F8763D"/>
    <w:p w14:paraId="38F231FF" w14:textId="77777777" w:rsidR="00F8763D" w:rsidRPr="0095336F" w:rsidRDefault="00763ED8">
      <w:pPr>
        <w:pageBreakBefore/>
        <w:tabs>
          <w:tab w:val="left" w:pos="1260"/>
          <w:tab w:val="right" w:leader="dot" w:pos="8664"/>
        </w:tabs>
        <w:spacing w:before="120" w:after="300" w:line="240" w:lineRule="auto"/>
        <w:ind w:firstLine="839"/>
        <w:jc w:val="left"/>
        <w:rPr>
          <w:noProof/>
        </w:rPr>
      </w:pPr>
      <w:bookmarkStart w:id="1" w:name="catalog_1"/>
      <w:bookmarkStart w:id="2" w:name="_Toc223939302"/>
      <w:bookmarkStart w:id="3" w:name="_Toc204162975"/>
      <w:bookmarkEnd w:id="1"/>
      <w:r w:rsidRPr="0095336F">
        <w:rPr>
          <w:rFonts w:cs="黑体" w:hint="eastAsia"/>
          <w:b/>
          <w:bCs/>
          <w:caps/>
          <w:noProof/>
          <w:sz w:val="44"/>
          <w:szCs w:val="44"/>
        </w:rPr>
        <w:lastRenderedPageBreak/>
        <w:drawing>
          <wp:anchor distT="0" distB="0" distL="114300" distR="114300" simplePos="0" relativeHeight="251651072" behindDoc="1" locked="0" layoutInCell="1" allowOverlap="1" wp14:anchorId="25DE0D7A" wp14:editId="17E2CFBA">
            <wp:simplePos x="0" y="0"/>
            <wp:positionH relativeFrom="page">
              <wp:posOffset>971550</wp:posOffset>
            </wp:positionH>
            <wp:positionV relativeFrom="page">
              <wp:posOffset>1190625</wp:posOffset>
            </wp:positionV>
            <wp:extent cx="853440" cy="715010"/>
            <wp:effectExtent l="0" t="0" r="0" b="0"/>
            <wp:wrapNone/>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853440" cy="715010"/>
                    </a:xfrm>
                    <a:prstGeom prst="rect">
                      <a:avLst/>
                    </a:prstGeom>
                    <a:noFill/>
                    <a:ln w="9525">
                      <a:noFill/>
                      <a:miter lim="800000"/>
                      <a:headEnd/>
                      <a:tailEnd/>
                    </a:ln>
                  </pic:spPr>
                </pic:pic>
              </a:graphicData>
            </a:graphic>
          </wp:anchor>
        </w:drawing>
      </w:r>
      <w:r w:rsidR="00F8763D" w:rsidRPr="0095336F">
        <w:rPr>
          <w:rFonts w:cs="黑体" w:hint="eastAsia"/>
          <w:b/>
          <w:bCs/>
          <w:caps/>
          <w:sz w:val="44"/>
          <w:szCs w:val="44"/>
        </w:rPr>
        <w:t>目录</w:t>
      </w:r>
      <w:r w:rsidR="00F8763D" w:rsidRPr="0095336F">
        <w:rPr>
          <w:rFonts w:cs="黑体"/>
          <w:b/>
          <w:bCs/>
          <w:caps/>
          <w:sz w:val="44"/>
          <w:szCs w:val="44"/>
        </w:rPr>
        <w:fldChar w:fldCharType="begin"/>
      </w:r>
      <w:r w:rsidR="00F8763D" w:rsidRPr="0095336F">
        <w:rPr>
          <w:rFonts w:cs="黑体"/>
          <w:b/>
          <w:bCs/>
          <w:caps/>
          <w:sz w:val="44"/>
          <w:szCs w:val="44"/>
        </w:rPr>
        <w:instrText xml:space="preserve"> TOC \o "1-3" \h \z \u </w:instrText>
      </w:r>
      <w:r w:rsidR="00F8763D" w:rsidRPr="0095336F">
        <w:rPr>
          <w:rFonts w:cs="黑体"/>
          <w:b/>
          <w:bCs/>
          <w:caps/>
          <w:sz w:val="44"/>
          <w:szCs w:val="44"/>
        </w:rPr>
        <w:fldChar w:fldCharType="separate"/>
      </w:r>
    </w:p>
    <w:p w14:paraId="3E74D456" w14:textId="52DCC3C5" w:rsidR="00F8763D" w:rsidRPr="0095336F" w:rsidRDefault="00000000">
      <w:pPr>
        <w:pStyle w:val="TOC1"/>
        <w:rPr>
          <w:rFonts w:ascii="等线" w:eastAsia="等线" w:hAnsi="等线" w:cs="Times New Roman"/>
          <w:b w:val="0"/>
          <w:bCs w:val="0"/>
          <w:caps w:val="0"/>
          <w:noProof/>
          <w:color w:val="auto"/>
          <w:szCs w:val="22"/>
        </w:rPr>
      </w:pPr>
      <w:hyperlink w:anchor="_Toc130550271" w:history="1">
        <w:r w:rsidR="00F8763D" w:rsidRPr="0095336F">
          <w:rPr>
            <w:rStyle w:val="affb"/>
            <w:noProof/>
          </w:rPr>
          <w:t>学校概况</w:t>
        </w:r>
        <w:r w:rsidR="00F8763D" w:rsidRPr="0095336F">
          <w:rPr>
            <w:noProof/>
          </w:rPr>
          <w:tab/>
        </w:r>
        <w:r w:rsidR="00F8763D" w:rsidRPr="0095336F">
          <w:rPr>
            <w:noProof/>
          </w:rPr>
          <w:tab/>
        </w:r>
        <w:r w:rsidR="00F8763D" w:rsidRPr="0095336F">
          <w:rPr>
            <w:noProof/>
          </w:rPr>
          <w:fldChar w:fldCharType="begin"/>
        </w:r>
        <w:r w:rsidR="00F8763D" w:rsidRPr="0095336F">
          <w:rPr>
            <w:noProof/>
          </w:rPr>
          <w:instrText xml:space="preserve"> PAGEREF _Toc130550271 \h </w:instrText>
        </w:r>
        <w:r w:rsidR="00F8763D" w:rsidRPr="0095336F">
          <w:rPr>
            <w:noProof/>
          </w:rPr>
        </w:r>
        <w:r w:rsidR="00F8763D" w:rsidRPr="0095336F">
          <w:rPr>
            <w:noProof/>
          </w:rPr>
          <w:fldChar w:fldCharType="separate"/>
        </w:r>
        <w:r w:rsidR="007A4E14" w:rsidRPr="0095336F">
          <w:rPr>
            <w:noProof/>
          </w:rPr>
          <w:t>1</w:t>
        </w:r>
        <w:r w:rsidR="00F8763D" w:rsidRPr="0095336F">
          <w:rPr>
            <w:noProof/>
          </w:rPr>
          <w:fldChar w:fldCharType="end"/>
        </w:r>
      </w:hyperlink>
    </w:p>
    <w:p w14:paraId="2302B2C6" w14:textId="0720ADBD" w:rsidR="00F8763D" w:rsidRPr="0095336F" w:rsidRDefault="00000000">
      <w:pPr>
        <w:pStyle w:val="TOC1"/>
        <w:rPr>
          <w:rFonts w:ascii="等线" w:eastAsia="等线" w:hAnsi="等线" w:cs="Times New Roman"/>
          <w:b w:val="0"/>
          <w:bCs w:val="0"/>
          <w:caps w:val="0"/>
          <w:noProof/>
          <w:color w:val="auto"/>
          <w:szCs w:val="22"/>
        </w:rPr>
      </w:pPr>
      <w:hyperlink w:anchor="_Toc130550272" w:history="1">
        <w:r w:rsidR="00F8763D" w:rsidRPr="0095336F">
          <w:rPr>
            <w:rStyle w:val="affb"/>
            <w:noProof/>
          </w:rPr>
          <w:t>报告说明</w:t>
        </w:r>
        <w:r w:rsidR="00F8763D" w:rsidRPr="0095336F">
          <w:rPr>
            <w:noProof/>
          </w:rPr>
          <w:tab/>
        </w:r>
        <w:r w:rsidR="00F8763D" w:rsidRPr="0095336F">
          <w:rPr>
            <w:noProof/>
          </w:rPr>
          <w:tab/>
        </w:r>
        <w:r w:rsidR="00F8763D" w:rsidRPr="0095336F">
          <w:rPr>
            <w:noProof/>
          </w:rPr>
          <w:fldChar w:fldCharType="begin"/>
        </w:r>
        <w:r w:rsidR="00F8763D" w:rsidRPr="0095336F">
          <w:rPr>
            <w:noProof/>
          </w:rPr>
          <w:instrText xml:space="preserve"> PAGEREF _Toc130550272 \h </w:instrText>
        </w:r>
        <w:r w:rsidR="00F8763D" w:rsidRPr="0095336F">
          <w:rPr>
            <w:noProof/>
          </w:rPr>
        </w:r>
        <w:r w:rsidR="00F8763D" w:rsidRPr="0095336F">
          <w:rPr>
            <w:noProof/>
          </w:rPr>
          <w:fldChar w:fldCharType="separate"/>
        </w:r>
        <w:r w:rsidR="007A4E14" w:rsidRPr="0095336F">
          <w:rPr>
            <w:noProof/>
          </w:rPr>
          <w:t>3</w:t>
        </w:r>
        <w:r w:rsidR="00F8763D" w:rsidRPr="0095336F">
          <w:rPr>
            <w:noProof/>
          </w:rPr>
          <w:fldChar w:fldCharType="end"/>
        </w:r>
      </w:hyperlink>
    </w:p>
    <w:p w14:paraId="39910D01" w14:textId="598EE6C9" w:rsidR="00F8763D" w:rsidRPr="0095336F" w:rsidRDefault="00000000">
      <w:pPr>
        <w:pStyle w:val="TOC1"/>
        <w:rPr>
          <w:rFonts w:ascii="等线" w:eastAsia="等线" w:hAnsi="等线" w:cs="Times New Roman"/>
          <w:b w:val="0"/>
          <w:bCs w:val="0"/>
          <w:caps w:val="0"/>
          <w:noProof/>
          <w:color w:val="auto"/>
          <w:szCs w:val="22"/>
        </w:rPr>
      </w:pPr>
      <w:hyperlink w:anchor="_Toc130550273" w:history="1">
        <w:r w:rsidR="00F8763D" w:rsidRPr="0095336F">
          <w:rPr>
            <w:rStyle w:val="affb"/>
            <w:noProof/>
          </w:rPr>
          <w:t>第一章</w:t>
        </w:r>
        <w:r w:rsidR="00F8763D" w:rsidRPr="0095336F">
          <w:rPr>
            <w:rFonts w:ascii="等线" w:eastAsia="等线" w:hAnsi="等线" w:cs="Times New Roman"/>
            <w:b w:val="0"/>
            <w:bCs w:val="0"/>
            <w:caps w:val="0"/>
            <w:noProof/>
            <w:color w:val="auto"/>
            <w:szCs w:val="22"/>
          </w:rPr>
          <w:tab/>
        </w:r>
        <w:r w:rsidR="00F8763D" w:rsidRPr="0095336F">
          <w:rPr>
            <w:rStyle w:val="affb"/>
            <w:noProof/>
          </w:rPr>
          <w:t>就业基本情况</w:t>
        </w:r>
        <w:r w:rsidR="00F8763D" w:rsidRPr="0095336F">
          <w:rPr>
            <w:noProof/>
          </w:rPr>
          <w:tab/>
        </w:r>
        <w:r w:rsidR="00F8763D" w:rsidRPr="0095336F">
          <w:rPr>
            <w:noProof/>
          </w:rPr>
          <w:fldChar w:fldCharType="begin"/>
        </w:r>
        <w:r w:rsidR="00F8763D" w:rsidRPr="0095336F">
          <w:rPr>
            <w:noProof/>
          </w:rPr>
          <w:instrText xml:space="preserve"> PAGEREF _Toc130550273 \h </w:instrText>
        </w:r>
        <w:r w:rsidR="00F8763D" w:rsidRPr="0095336F">
          <w:rPr>
            <w:noProof/>
          </w:rPr>
        </w:r>
        <w:r w:rsidR="00F8763D" w:rsidRPr="0095336F">
          <w:rPr>
            <w:noProof/>
          </w:rPr>
          <w:fldChar w:fldCharType="separate"/>
        </w:r>
        <w:r w:rsidR="007A4E14" w:rsidRPr="0095336F">
          <w:rPr>
            <w:noProof/>
          </w:rPr>
          <w:t>5</w:t>
        </w:r>
        <w:r w:rsidR="00F8763D" w:rsidRPr="0095336F">
          <w:rPr>
            <w:noProof/>
          </w:rPr>
          <w:fldChar w:fldCharType="end"/>
        </w:r>
      </w:hyperlink>
    </w:p>
    <w:p w14:paraId="0CACA640" w14:textId="462FF0DE" w:rsidR="00F8763D" w:rsidRPr="0095336F" w:rsidRDefault="00000000">
      <w:pPr>
        <w:pStyle w:val="TOC2"/>
        <w:rPr>
          <w:rFonts w:ascii="等线" w:eastAsia="等线" w:hAnsi="等线" w:cs="Times New Roman"/>
          <w:smallCaps w:val="0"/>
          <w:noProof/>
          <w:szCs w:val="22"/>
        </w:rPr>
      </w:pPr>
      <w:hyperlink w:anchor="_Toc130550274" w:history="1">
        <w:r w:rsidR="00F8763D" w:rsidRPr="0095336F">
          <w:rPr>
            <w:rStyle w:val="affb"/>
            <w:noProof/>
          </w:rPr>
          <w:t>一</w:t>
        </w:r>
        <w:r w:rsidR="00F8763D" w:rsidRPr="0095336F">
          <w:rPr>
            <w:rFonts w:ascii="等线" w:eastAsia="等线" w:hAnsi="等线" w:cs="Times New Roman"/>
            <w:smallCaps w:val="0"/>
            <w:noProof/>
            <w:szCs w:val="22"/>
          </w:rPr>
          <w:tab/>
        </w:r>
        <w:r w:rsidR="00F8763D" w:rsidRPr="0095336F">
          <w:rPr>
            <w:rStyle w:val="affb"/>
            <w:noProof/>
          </w:rPr>
          <w:t>毕业生规模和结构</w:t>
        </w:r>
        <w:r w:rsidR="00F8763D" w:rsidRPr="0095336F">
          <w:rPr>
            <w:noProof/>
          </w:rPr>
          <w:tab/>
        </w:r>
        <w:r w:rsidR="00F8763D" w:rsidRPr="0095336F">
          <w:rPr>
            <w:noProof/>
          </w:rPr>
          <w:fldChar w:fldCharType="begin"/>
        </w:r>
        <w:r w:rsidR="00F8763D" w:rsidRPr="0095336F">
          <w:rPr>
            <w:noProof/>
          </w:rPr>
          <w:instrText xml:space="preserve"> PAGEREF _Toc130550274 \h </w:instrText>
        </w:r>
        <w:r w:rsidR="00F8763D" w:rsidRPr="0095336F">
          <w:rPr>
            <w:noProof/>
          </w:rPr>
        </w:r>
        <w:r w:rsidR="00F8763D" w:rsidRPr="0095336F">
          <w:rPr>
            <w:noProof/>
          </w:rPr>
          <w:fldChar w:fldCharType="separate"/>
        </w:r>
        <w:r w:rsidR="007A4E14" w:rsidRPr="0095336F">
          <w:rPr>
            <w:noProof/>
          </w:rPr>
          <w:t>5</w:t>
        </w:r>
        <w:r w:rsidR="00F8763D" w:rsidRPr="0095336F">
          <w:rPr>
            <w:noProof/>
          </w:rPr>
          <w:fldChar w:fldCharType="end"/>
        </w:r>
      </w:hyperlink>
    </w:p>
    <w:p w14:paraId="56729248" w14:textId="65780870" w:rsidR="00F8763D" w:rsidRPr="0095336F" w:rsidRDefault="00000000">
      <w:pPr>
        <w:pStyle w:val="TOC2"/>
        <w:rPr>
          <w:rFonts w:ascii="等线" w:eastAsia="等线" w:hAnsi="等线" w:cs="Times New Roman"/>
          <w:smallCaps w:val="0"/>
          <w:noProof/>
          <w:szCs w:val="22"/>
        </w:rPr>
      </w:pPr>
      <w:hyperlink w:anchor="_Toc130550275" w:history="1">
        <w:r w:rsidR="00F8763D" w:rsidRPr="0095336F">
          <w:rPr>
            <w:rStyle w:val="affb"/>
            <w:noProof/>
          </w:rPr>
          <w:t>二</w:t>
        </w:r>
        <w:r w:rsidR="00F8763D" w:rsidRPr="0095336F">
          <w:rPr>
            <w:rFonts w:ascii="等线" w:eastAsia="等线" w:hAnsi="等线" w:cs="Times New Roman"/>
            <w:smallCaps w:val="0"/>
            <w:noProof/>
            <w:szCs w:val="22"/>
          </w:rPr>
          <w:tab/>
        </w:r>
        <w:r w:rsidR="00F8763D" w:rsidRPr="0095336F">
          <w:rPr>
            <w:rStyle w:val="affb"/>
            <w:noProof/>
          </w:rPr>
          <w:t>毕业生毕业去向落实率及去向</w:t>
        </w:r>
        <w:r w:rsidR="00F8763D" w:rsidRPr="0095336F">
          <w:rPr>
            <w:noProof/>
          </w:rPr>
          <w:tab/>
        </w:r>
        <w:r w:rsidR="00F8763D" w:rsidRPr="0095336F">
          <w:rPr>
            <w:noProof/>
          </w:rPr>
          <w:fldChar w:fldCharType="begin"/>
        </w:r>
        <w:r w:rsidR="00F8763D" w:rsidRPr="0095336F">
          <w:rPr>
            <w:noProof/>
          </w:rPr>
          <w:instrText xml:space="preserve"> PAGEREF _Toc130550275 \h </w:instrText>
        </w:r>
        <w:r w:rsidR="00F8763D" w:rsidRPr="0095336F">
          <w:rPr>
            <w:noProof/>
          </w:rPr>
        </w:r>
        <w:r w:rsidR="00F8763D" w:rsidRPr="0095336F">
          <w:rPr>
            <w:noProof/>
          </w:rPr>
          <w:fldChar w:fldCharType="separate"/>
        </w:r>
        <w:r w:rsidR="007A4E14" w:rsidRPr="0095336F">
          <w:rPr>
            <w:noProof/>
          </w:rPr>
          <w:t>10</w:t>
        </w:r>
        <w:r w:rsidR="00F8763D" w:rsidRPr="0095336F">
          <w:rPr>
            <w:noProof/>
          </w:rPr>
          <w:fldChar w:fldCharType="end"/>
        </w:r>
      </w:hyperlink>
    </w:p>
    <w:p w14:paraId="0462B45E" w14:textId="2107F5D0" w:rsidR="00F8763D" w:rsidRPr="0095336F" w:rsidRDefault="00000000">
      <w:pPr>
        <w:pStyle w:val="TOC3"/>
        <w:rPr>
          <w:rFonts w:ascii="等线" w:eastAsia="等线" w:hAnsi="等线" w:cs="Times New Roman"/>
          <w:iCs w:val="0"/>
          <w:noProof/>
          <w:szCs w:val="22"/>
        </w:rPr>
      </w:pPr>
      <w:hyperlink w:anchor="_Toc130550276" w:history="1">
        <w:r w:rsidR="00F8763D" w:rsidRPr="0095336F">
          <w:rPr>
            <w:rStyle w:val="affb"/>
            <w:noProof/>
          </w:rPr>
          <w:t>（一）</w:t>
        </w:r>
        <w:r w:rsidR="00F8763D" w:rsidRPr="0095336F">
          <w:rPr>
            <w:rFonts w:ascii="等线" w:eastAsia="等线" w:hAnsi="等线" w:cs="Times New Roman"/>
            <w:iCs w:val="0"/>
            <w:noProof/>
            <w:szCs w:val="22"/>
          </w:rPr>
          <w:tab/>
        </w:r>
        <w:r w:rsidR="00F8763D" w:rsidRPr="0095336F">
          <w:rPr>
            <w:rStyle w:val="affb"/>
            <w:noProof/>
          </w:rPr>
          <w:t>毕业生的毕业去向落实率</w:t>
        </w:r>
        <w:r w:rsidR="00F8763D" w:rsidRPr="0095336F">
          <w:rPr>
            <w:noProof/>
          </w:rPr>
          <w:tab/>
        </w:r>
        <w:r w:rsidR="00F8763D" w:rsidRPr="0095336F">
          <w:rPr>
            <w:noProof/>
          </w:rPr>
          <w:fldChar w:fldCharType="begin"/>
        </w:r>
        <w:r w:rsidR="00F8763D" w:rsidRPr="0095336F">
          <w:rPr>
            <w:noProof/>
          </w:rPr>
          <w:instrText xml:space="preserve"> PAGEREF _Toc130550276 \h </w:instrText>
        </w:r>
        <w:r w:rsidR="00F8763D" w:rsidRPr="0095336F">
          <w:rPr>
            <w:noProof/>
          </w:rPr>
        </w:r>
        <w:r w:rsidR="00F8763D" w:rsidRPr="0095336F">
          <w:rPr>
            <w:noProof/>
          </w:rPr>
          <w:fldChar w:fldCharType="separate"/>
        </w:r>
        <w:r w:rsidR="007A4E14" w:rsidRPr="0095336F">
          <w:rPr>
            <w:noProof/>
          </w:rPr>
          <w:t>10</w:t>
        </w:r>
        <w:r w:rsidR="00F8763D" w:rsidRPr="0095336F">
          <w:rPr>
            <w:noProof/>
          </w:rPr>
          <w:fldChar w:fldCharType="end"/>
        </w:r>
      </w:hyperlink>
    </w:p>
    <w:p w14:paraId="59AE3651" w14:textId="1B604175" w:rsidR="00F8763D" w:rsidRPr="0095336F" w:rsidRDefault="00000000">
      <w:pPr>
        <w:pStyle w:val="TOC3"/>
        <w:rPr>
          <w:rFonts w:ascii="等线" w:eastAsia="等线" w:hAnsi="等线" w:cs="Times New Roman"/>
          <w:iCs w:val="0"/>
          <w:noProof/>
          <w:szCs w:val="22"/>
        </w:rPr>
      </w:pPr>
      <w:hyperlink w:anchor="_Toc130550277" w:history="1">
        <w:r w:rsidR="00F8763D" w:rsidRPr="0095336F">
          <w:rPr>
            <w:rStyle w:val="affb"/>
            <w:noProof/>
          </w:rPr>
          <w:t>（二）</w:t>
        </w:r>
        <w:r w:rsidR="00F8763D" w:rsidRPr="0095336F">
          <w:rPr>
            <w:rFonts w:ascii="等线" w:eastAsia="等线" w:hAnsi="等线" w:cs="Times New Roman"/>
            <w:iCs w:val="0"/>
            <w:noProof/>
            <w:szCs w:val="22"/>
          </w:rPr>
          <w:tab/>
        </w:r>
        <w:r w:rsidR="00F8763D" w:rsidRPr="0095336F">
          <w:rPr>
            <w:rStyle w:val="affb"/>
            <w:noProof/>
          </w:rPr>
          <w:t>毕业去向分布</w:t>
        </w:r>
        <w:r w:rsidR="00F8763D" w:rsidRPr="0095336F">
          <w:rPr>
            <w:noProof/>
          </w:rPr>
          <w:tab/>
        </w:r>
        <w:r w:rsidR="00F8763D" w:rsidRPr="0095336F">
          <w:rPr>
            <w:noProof/>
          </w:rPr>
          <w:fldChar w:fldCharType="begin"/>
        </w:r>
        <w:r w:rsidR="00F8763D" w:rsidRPr="0095336F">
          <w:rPr>
            <w:noProof/>
          </w:rPr>
          <w:instrText xml:space="preserve"> PAGEREF _Toc130550277 \h </w:instrText>
        </w:r>
        <w:r w:rsidR="00F8763D" w:rsidRPr="0095336F">
          <w:rPr>
            <w:noProof/>
          </w:rPr>
        </w:r>
        <w:r w:rsidR="00F8763D" w:rsidRPr="0095336F">
          <w:rPr>
            <w:noProof/>
          </w:rPr>
          <w:fldChar w:fldCharType="separate"/>
        </w:r>
        <w:r w:rsidR="007A4E14" w:rsidRPr="0095336F">
          <w:rPr>
            <w:noProof/>
          </w:rPr>
          <w:t>14</w:t>
        </w:r>
        <w:r w:rsidR="00F8763D" w:rsidRPr="0095336F">
          <w:rPr>
            <w:noProof/>
          </w:rPr>
          <w:fldChar w:fldCharType="end"/>
        </w:r>
      </w:hyperlink>
    </w:p>
    <w:p w14:paraId="0B6695CC" w14:textId="00E456D3" w:rsidR="00F8763D" w:rsidRPr="0095336F" w:rsidRDefault="00000000">
      <w:pPr>
        <w:pStyle w:val="TOC2"/>
        <w:rPr>
          <w:rFonts w:ascii="等线" w:eastAsia="等线" w:hAnsi="等线" w:cs="Times New Roman"/>
          <w:smallCaps w:val="0"/>
          <w:noProof/>
          <w:szCs w:val="22"/>
        </w:rPr>
      </w:pPr>
      <w:hyperlink w:anchor="_Toc130550278" w:history="1">
        <w:r w:rsidR="00F8763D" w:rsidRPr="0095336F">
          <w:rPr>
            <w:rStyle w:val="affb"/>
            <w:noProof/>
          </w:rPr>
          <w:t>三</w:t>
        </w:r>
        <w:r w:rsidR="00F8763D" w:rsidRPr="0095336F">
          <w:rPr>
            <w:rFonts w:ascii="等线" w:eastAsia="等线" w:hAnsi="等线" w:cs="Times New Roman"/>
            <w:smallCaps w:val="0"/>
            <w:noProof/>
            <w:szCs w:val="22"/>
          </w:rPr>
          <w:tab/>
        </w:r>
        <w:r w:rsidR="00F8763D" w:rsidRPr="0095336F">
          <w:rPr>
            <w:rStyle w:val="affb"/>
            <w:noProof/>
          </w:rPr>
          <w:t>就业流向</w:t>
        </w:r>
        <w:r w:rsidR="00F8763D" w:rsidRPr="0095336F">
          <w:rPr>
            <w:noProof/>
          </w:rPr>
          <w:tab/>
        </w:r>
        <w:r w:rsidR="00F8763D" w:rsidRPr="0095336F">
          <w:rPr>
            <w:noProof/>
          </w:rPr>
          <w:fldChar w:fldCharType="begin"/>
        </w:r>
        <w:r w:rsidR="00F8763D" w:rsidRPr="0095336F">
          <w:rPr>
            <w:noProof/>
          </w:rPr>
          <w:instrText xml:space="preserve"> PAGEREF _Toc130550278 \h </w:instrText>
        </w:r>
        <w:r w:rsidR="00F8763D" w:rsidRPr="0095336F">
          <w:rPr>
            <w:noProof/>
          </w:rPr>
        </w:r>
        <w:r w:rsidR="00F8763D" w:rsidRPr="0095336F">
          <w:rPr>
            <w:noProof/>
          </w:rPr>
          <w:fldChar w:fldCharType="separate"/>
        </w:r>
        <w:r w:rsidR="007A4E14" w:rsidRPr="0095336F">
          <w:rPr>
            <w:noProof/>
          </w:rPr>
          <w:t>20</w:t>
        </w:r>
        <w:r w:rsidR="00F8763D" w:rsidRPr="0095336F">
          <w:rPr>
            <w:noProof/>
          </w:rPr>
          <w:fldChar w:fldCharType="end"/>
        </w:r>
      </w:hyperlink>
    </w:p>
    <w:p w14:paraId="798D7AD0" w14:textId="7D3469A5" w:rsidR="00F8763D" w:rsidRPr="0095336F" w:rsidRDefault="00000000">
      <w:pPr>
        <w:pStyle w:val="TOC3"/>
        <w:rPr>
          <w:rFonts w:ascii="等线" w:eastAsia="等线" w:hAnsi="等线" w:cs="Times New Roman"/>
          <w:iCs w:val="0"/>
          <w:noProof/>
          <w:szCs w:val="22"/>
        </w:rPr>
      </w:pPr>
      <w:hyperlink w:anchor="_Toc130550279" w:history="1">
        <w:r w:rsidR="00F8763D" w:rsidRPr="0095336F">
          <w:rPr>
            <w:rStyle w:val="affb"/>
            <w:noProof/>
          </w:rPr>
          <w:t>（一）</w:t>
        </w:r>
        <w:r w:rsidR="00F8763D" w:rsidRPr="0095336F">
          <w:rPr>
            <w:rFonts w:ascii="等线" w:eastAsia="等线" w:hAnsi="等线" w:cs="Times New Roman"/>
            <w:iCs w:val="0"/>
            <w:noProof/>
            <w:szCs w:val="22"/>
          </w:rPr>
          <w:tab/>
        </w:r>
        <w:r w:rsidR="00F8763D" w:rsidRPr="0095336F">
          <w:rPr>
            <w:rStyle w:val="affb"/>
            <w:noProof/>
          </w:rPr>
          <w:t>行业流向</w:t>
        </w:r>
        <w:r w:rsidR="00F8763D" w:rsidRPr="0095336F">
          <w:rPr>
            <w:noProof/>
          </w:rPr>
          <w:tab/>
        </w:r>
        <w:r w:rsidR="00F8763D" w:rsidRPr="0095336F">
          <w:rPr>
            <w:noProof/>
          </w:rPr>
          <w:fldChar w:fldCharType="begin"/>
        </w:r>
        <w:r w:rsidR="00F8763D" w:rsidRPr="0095336F">
          <w:rPr>
            <w:noProof/>
          </w:rPr>
          <w:instrText xml:space="preserve"> PAGEREF _Toc130550279 \h </w:instrText>
        </w:r>
        <w:r w:rsidR="00F8763D" w:rsidRPr="0095336F">
          <w:rPr>
            <w:noProof/>
          </w:rPr>
        </w:r>
        <w:r w:rsidR="00F8763D" w:rsidRPr="0095336F">
          <w:rPr>
            <w:noProof/>
          </w:rPr>
          <w:fldChar w:fldCharType="separate"/>
        </w:r>
        <w:r w:rsidR="007A4E14" w:rsidRPr="0095336F">
          <w:rPr>
            <w:noProof/>
          </w:rPr>
          <w:t>20</w:t>
        </w:r>
        <w:r w:rsidR="00F8763D" w:rsidRPr="0095336F">
          <w:rPr>
            <w:noProof/>
          </w:rPr>
          <w:fldChar w:fldCharType="end"/>
        </w:r>
      </w:hyperlink>
    </w:p>
    <w:p w14:paraId="43AD773F" w14:textId="65765DFC" w:rsidR="00F8763D" w:rsidRPr="0095336F" w:rsidRDefault="00000000">
      <w:pPr>
        <w:pStyle w:val="TOC3"/>
        <w:rPr>
          <w:rFonts w:ascii="等线" w:eastAsia="等线" w:hAnsi="等线" w:cs="Times New Roman"/>
          <w:iCs w:val="0"/>
          <w:noProof/>
          <w:szCs w:val="22"/>
        </w:rPr>
      </w:pPr>
      <w:hyperlink w:anchor="_Toc130550280" w:history="1">
        <w:r w:rsidR="00F8763D" w:rsidRPr="0095336F">
          <w:rPr>
            <w:rStyle w:val="affb"/>
            <w:noProof/>
          </w:rPr>
          <w:t>（二）</w:t>
        </w:r>
        <w:r w:rsidR="00F8763D" w:rsidRPr="0095336F">
          <w:rPr>
            <w:rFonts w:ascii="等线" w:eastAsia="等线" w:hAnsi="等线" w:cs="Times New Roman"/>
            <w:iCs w:val="0"/>
            <w:noProof/>
            <w:szCs w:val="22"/>
          </w:rPr>
          <w:tab/>
        </w:r>
        <w:r w:rsidR="00F8763D" w:rsidRPr="0095336F">
          <w:rPr>
            <w:rStyle w:val="affb"/>
            <w:noProof/>
          </w:rPr>
          <w:t>职业流向</w:t>
        </w:r>
        <w:r w:rsidR="00F8763D" w:rsidRPr="0095336F">
          <w:rPr>
            <w:noProof/>
          </w:rPr>
          <w:tab/>
        </w:r>
        <w:r w:rsidR="00F8763D" w:rsidRPr="0095336F">
          <w:rPr>
            <w:noProof/>
          </w:rPr>
          <w:fldChar w:fldCharType="begin"/>
        </w:r>
        <w:r w:rsidR="00F8763D" w:rsidRPr="0095336F">
          <w:rPr>
            <w:noProof/>
          </w:rPr>
          <w:instrText xml:space="preserve"> PAGEREF _Toc130550280 \h </w:instrText>
        </w:r>
        <w:r w:rsidR="00F8763D" w:rsidRPr="0095336F">
          <w:rPr>
            <w:noProof/>
          </w:rPr>
        </w:r>
        <w:r w:rsidR="00F8763D" w:rsidRPr="0095336F">
          <w:rPr>
            <w:noProof/>
          </w:rPr>
          <w:fldChar w:fldCharType="separate"/>
        </w:r>
        <w:r w:rsidR="007A4E14" w:rsidRPr="0095336F">
          <w:rPr>
            <w:noProof/>
          </w:rPr>
          <w:t>23</w:t>
        </w:r>
        <w:r w:rsidR="00F8763D" w:rsidRPr="0095336F">
          <w:rPr>
            <w:noProof/>
          </w:rPr>
          <w:fldChar w:fldCharType="end"/>
        </w:r>
      </w:hyperlink>
    </w:p>
    <w:p w14:paraId="70C48520" w14:textId="7402207B" w:rsidR="00F8763D" w:rsidRPr="0095336F" w:rsidRDefault="00000000">
      <w:pPr>
        <w:pStyle w:val="TOC3"/>
        <w:rPr>
          <w:rFonts w:ascii="等线" w:eastAsia="等线" w:hAnsi="等线" w:cs="Times New Roman"/>
          <w:iCs w:val="0"/>
          <w:noProof/>
          <w:szCs w:val="22"/>
        </w:rPr>
      </w:pPr>
      <w:hyperlink w:anchor="_Toc130550281" w:history="1">
        <w:r w:rsidR="00F8763D" w:rsidRPr="0095336F">
          <w:rPr>
            <w:rStyle w:val="affb"/>
            <w:noProof/>
          </w:rPr>
          <w:t>（三）</w:t>
        </w:r>
        <w:r w:rsidR="00F8763D" w:rsidRPr="0095336F">
          <w:rPr>
            <w:rFonts w:ascii="等线" w:eastAsia="等线" w:hAnsi="等线" w:cs="Times New Roman"/>
            <w:iCs w:val="0"/>
            <w:noProof/>
            <w:szCs w:val="22"/>
          </w:rPr>
          <w:tab/>
        </w:r>
        <w:r w:rsidR="00F8763D" w:rsidRPr="0095336F">
          <w:rPr>
            <w:rStyle w:val="affb"/>
            <w:noProof/>
          </w:rPr>
          <w:t>用人单位流向</w:t>
        </w:r>
        <w:r w:rsidR="00F8763D" w:rsidRPr="0095336F">
          <w:rPr>
            <w:noProof/>
          </w:rPr>
          <w:tab/>
        </w:r>
        <w:r w:rsidR="00F8763D" w:rsidRPr="0095336F">
          <w:rPr>
            <w:noProof/>
          </w:rPr>
          <w:fldChar w:fldCharType="begin"/>
        </w:r>
        <w:r w:rsidR="00F8763D" w:rsidRPr="0095336F">
          <w:rPr>
            <w:noProof/>
          </w:rPr>
          <w:instrText xml:space="preserve"> PAGEREF _Toc130550281 \h </w:instrText>
        </w:r>
        <w:r w:rsidR="00F8763D" w:rsidRPr="0095336F">
          <w:rPr>
            <w:noProof/>
          </w:rPr>
        </w:r>
        <w:r w:rsidR="00F8763D" w:rsidRPr="0095336F">
          <w:rPr>
            <w:noProof/>
          </w:rPr>
          <w:fldChar w:fldCharType="separate"/>
        </w:r>
        <w:r w:rsidR="007A4E14" w:rsidRPr="0095336F">
          <w:rPr>
            <w:noProof/>
          </w:rPr>
          <w:t>25</w:t>
        </w:r>
        <w:r w:rsidR="00F8763D" w:rsidRPr="0095336F">
          <w:rPr>
            <w:noProof/>
          </w:rPr>
          <w:fldChar w:fldCharType="end"/>
        </w:r>
      </w:hyperlink>
    </w:p>
    <w:p w14:paraId="3E340347" w14:textId="264A56DF" w:rsidR="00F8763D" w:rsidRPr="0095336F" w:rsidRDefault="00000000">
      <w:pPr>
        <w:pStyle w:val="TOC3"/>
        <w:rPr>
          <w:rFonts w:ascii="等线" w:eastAsia="等线" w:hAnsi="等线" w:cs="Times New Roman"/>
          <w:iCs w:val="0"/>
          <w:noProof/>
          <w:szCs w:val="22"/>
        </w:rPr>
      </w:pPr>
      <w:hyperlink w:anchor="_Toc130550282" w:history="1">
        <w:r w:rsidR="00F8763D" w:rsidRPr="0095336F">
          <w:rPr>
            <w:rStyle w:val="affb"/>
            <w:noProof/>
          </w:rPr>
          <w:t>（四）</w:t>
        </w:r>
        <w:r w:rsidR="00F8763D" w:rsidRPr="0095336F">
          <w:rPr>
            <w:rFonts w:ascii="等线" w:eastAsia="等线" w:hAnsi="等线" w:cs="Times New Roman"/>
            <w:iCs w:val="0"/>
            <w:noProof/>
            <w:szCs w:val="22"/>
          </w:rPr>
          <w:tab/>
        </w:r>
        <w:r w:rsidR="00F8763D" w:rsidRPr="0095336F">
          <w:rPr>
            <w:rStyle w:val="affb"/>
            <w:noProof/>
          </w:rPr>
          <w:t>就业地区流向</w:t>
        </w:r>
        <w:r w:rsidR="00F8763D" w:rsidRPr="0095336F">
          <w:rPr>
            <w:noProof/>
          </w:rPr>
          <w:tab/>
        </w:r>
        <w:r w:rsidR="00F8763D" w:rsidRPr="0095336F">
          <w:rPr>
            <w:noProof/>
          </w:rPr>
          <w:fldChar w:fldCharType="begin"/>
        </w:r>
        <w:r w:rsidR="00F8763D" w:rsidRPr="0095336F">
          <w:rPr>
            <w:noProof/>
          </w:rPr>
          <w:instrText xml:space="preserve"> PAGEREF _Toc130550282 \h </w:instrText>
        </w:r>
        <w:r w:rsidR="00F8763D" w:rsidRPr="0095336F">
          <w:rPr>
            <w:noProof/>
          </w:rPr>
        </w:r>
        <w:r w:rsidR="00F8763D" w:rsidRPr="0095336F">
          <w:rPr>
            <w:noProof/>
          </w:rPr>
          <w:fldChar w:fldCharType="separate"/>
        </w:r>
        <w:r w:rsidR="007A4E14" w:rsidRPr="0095336F">
          <w:rPr>
            <w:noProof/>
          </w:rPr>
          <w:t>31</w:t>
        </w:r>
        <w:r w:rsidR="00F8763D" w:rsidRPr="0095336F">
          <w:rPr>
            <w:noProof/>
          </w:rPr>
          <w:fldChar w:fldCharType="end"/>
        </w:r>
      </w:hyperlink>
    </w:p>
    <w:p w14:paraId="6C6E8EEF" w14:textId="7462DD34" w:rsidR="00F8763D" w:rsidRPr="0095336F" w:rsidRDefault="00000000">
      <w:pPr>
        <w:pStyle w:val="TOC2"/>
        <w:rPr>
          <w:rFonts w:ascii="等线" w:eastAsia="等线" w:hAnsi="等线" w:cs="Times New Roman"/>
          <w:smallCaps w:val="0"/>
          <w:noProof/>
          <w:szCs w:val="22"/>
        </w:rPr>
      </w:pPr>
      <w:hyperlink w:anchor="_Toc130550283" w:history="1">
        <w:r w:rsidR="00F8763D" w:rsidRPr="0095336F">
          <w:rPr>
            <w:rStyle w:val="affb"/>
            <w:noProof/>
          </w:rPr>
          <w:t>四</w:t>
        </w:r>
        <w:r w:rsidR="00F8763D" w:rsidRPr="0095336F">
          <w:rPr>
            <w:rFonts w:ascii="等线" w:eastAsia="等线" w:hAnsi="等线" w:cs="Times New Roman"/>
            <w:smallCaps w:val="0"/>
            <w:noProof/>
            <w:szCs w:val="22"/>
          </w:rPr>
          <w:tab/>
        </w:r>
        <w:r w:rsidR="00F8763D" w:rsidRPr="0095336F">
          <w:rPr>
            <w:rStyle w:val="affb"/>
            <w:noProof/>
          </w:rPr>
          <w:t>毕业生的升学情况</w:t>
        </w:r>
        <w:r w:rsidR="00F8763D" w:rsidRPr="0095336F">
          <w:rPr>
            <w:noProof/>
          </w:rPr>
          <w:tab/>
        </w:r>
        <w:r w:rsidR="00F8763D" w:rsidRPr="0095336F">
          <w:rPr>
            <w:noProof/>
          </w:rPr>
          <w:fldChar w:fldCharType="begin"/>
        </w:r>
        <w:r w:rsidR="00F8763D" w:rsidRPr="0095336F">
          <w:rPr>
            <w:noProof/>
          </w:rPr>
          <w:instrText xml:space="preserve"> PAGEREF _Toc130550283 \h </w:instrText>
        </w:r>
        <w:r w:rsidR="00F8763D" w:rsidRPr="0095336F">
          <w:rPr>
            <w:noProof/>
          </w:rPr>
        </w:r>
        <w:r w:rsidR="00F8763D" w:rsidRPr="0095336F">
          <w:rPr>
            <w:noProof/>
          </w:rPr>
          <w:fldChar w:fldCharType="separate"/>
        </w:r>
        <w:r w:rsidR="007A4E14" w:rsidRPr="0095336F">
          <w:rPr>
            <w:noProof/>
          </w:rPr>
          <w:t>33</w:t>
        </w:r>
        <w:r w:rsidR="00F8763D" w:rsidRPr="0095336F">
          <w:rPr>
            <w:noProof/>
          </w:rPr>
          <w:fldChar w:fldCharType="end"/>
        </w:r>
      </w:hyperlink>
    </w:p>
    <w:p w14:paraId="686E665A" w14:textId="453BBFEC" w:rsidR="00F8763D" w:rsidRPr="0095336F" w:rsidRDefault="00000000">
      <w:pPr>
        <w:pStyle w:val="TOC1"/>
        <w:rPr>
          <w:rFonts w:ascii="等线" w:eastAsia="等线" w:hAnsi="等线" w:cs="Times New Roman"/>
          <w:b w:val="0"/>
          <w:bCs w:val="0"/>
          <w:caps w:val="0"/>
          <w:noProof/>
          <w:color w:val="auto"/>
          <w:szCs w:val="22"/>
        </w:rPr>
      </w:pPr>
      <w:hyperlink w:anchor="_Toc130550284" w:history="1">
        <w:r w:rsidR="00F8763D" w:rsidRPr="0095336F">
          <w:rPr>
            <w:rStyle w:val="affb"/>
            <w:noProof/>
          </w:rPr>
          <w:t>第二章</w:t>
        </w:r>
        <w:r w:rsidR="00F8763D" w:rsidRPr="0095336F">
          <w:rPr>
            <w:rFonts w:ascii="等线" w:eastAsia="等线" w:hAnsi="等线" w:cs="Times New Roman"/>
            <w:b w:val="0"/>
            <w:bCs w:val="0"/>
            <w:caps w:val="0"/>
            <w:noProof/>
            <w:color w:val="auto"/>
            <w:szCs w:val="22"/>
          </w:rPr>
          <w:tab/>
        </w:r>
        <w:r w:rsidR="00F8763D" w:rsidRPr="0095336F">
          <w:rPr>
            <w:rStyle w:val="affb"/>
            <w:noProof/>
          </w:rPr>
          <w:t>就业主要特点</w:t>
        </w:r>
        <w:r w:rsidR="00F8763D" w:rsidRPr="0095336F">
          <w:rPr>
            <w:noProof/>
          </w:rPr>
          <w:tab/>
        </w:r>
        <w:r w:rsidR="00F8763D" w:rsidRPr="0095336F">
          <w:rPr>
            <w:noProof/>
          </w:rPr>
          <w:fldChar w:fldCharType="begin"/>
        </w:r>
        <w:r w:rsidR="00F8763D" w:rsidRPr="0095336F">
          <w:rPr>
            <w:noProof/>
          </w:rPr>
          <w:instrText xml:space="preserve"> PAGEREF _Toc130550284 \h </w:instrText>
        </w:r>
        <w:r w:rsidR="00F8763D" w:rsidRPr="0095336F">
          <w:rPr>
            <w:noProof/>
          </w:rPr>
        </w:r>
        <w:r w:rsidR="00F8763D" w:rsidRPr="0095336F">
          <w:rPr>
            <w:noProof/>
          </w:rPr>
          <w:fldChar w:fldCharType="separate"/>
        </w:r>
        <w:r w:rsidR="007A4E14" w:rsidRPr="0095336F">
          <w:rPr>
            <w:noProof/>
          </w:rPr>
          <w:t>40</w:t>
        </w:r>
        <w:r w:rsidR="00F8763D" w:rsidRPr="0095336F">
          <w:rPr>
            <w:noProof/>
          </w:rPr>
          <w:fldChar w:fldCharType="end"/>
        </w:r>
      </w:hyperlink>
    </w:p>
    <w:p w14:paraId="6E596A87" w14:textId="1D7D6269" w:rsidR="00F8763D" w:rsidRPr="0095336F" w:rsidRDefault="00000000">
      <w:pPr>
        <w:pStyle w:val="TOC2"/>
        <w:rPr>
          <w:rFonts w:ascii="等线" w:eastAsia="等线" w:hAnsi="等线" w:cs="Times New Roman"/>
          <w:smallCaps w:val="0"/>
          <w:noProof/>
          <w:szCs w:val="22"/>
        </w:rPr>
      </w:pPr>
      <w:hyperlink w:anchor="_Toc130550285" w:history="1">
        <w:r w:rsidR="00F8763D" w:rsidRPr="0095336F">
          <w:rPr>
            <w:rStyle w:val="affb"/>
            <w:noProof/>
          </w:rPr>
          <w:t>一</w:t>
        </w:r>
        <w:r w:rsidR="00F8763D" w:rsidRPr="0095336F">
          <w:rPr>
            <w:rFonts w:ascii="等线" w:eastAsia="等线" w:hAnsi="等线" w:cs="Times New Roman"/>
            <w:smallCaps w:val="0"/>
            <w:noProof/>
            <w:szCs w:val="22"/>
          </w:rPr>
          <w:tab/>
        </w:r>
        <w:r w:rsidR="00F8763D" w:rsidRPr="0095336F">
          <w:rPr>
            <w:rStyle w:val="affb"/>
            <w:noProof/>
          </w:rPr>
          <w:t>求职过程</w:t>
        </w:r>
        <w:r w:rsidR="00F8763D" w:rsidRPr="0095336F">
          <w:rPr>
            <w:noProof/>
          </w:rPr>
          <w:tab/>
        </w:r>
        <w:r w:rsidR="00F8763D" w:rsidRPr="0095336F">
          <w:rPr>
            <w:noProof/>
          </w:rPr>
          <w:fldChar w:fldCharType="begin"/>
        </w:r>
        <w:r w:rsidR="00F8763D" w:rsidRPr="0095336F">
          <w:rPr>
            <w:noProof/>
          </w:rPr>
          <w:instrText xml:space="preserve"> PAGEREF _Toc130550285 \h </w:instrText>
        </w:r>
        <w:r w:rsidR="00F8763D" w:rsidRPr="0095336F">
          <w:rPr>
            <w:noProof/>
          </w:rPr>
        </w:r>
        <w:r w:rsidR="00F8763D" w:rsidRPr="0095336F">
          <w:rPr>
            <w:noProof/>
          </w:rPr>
          <w:fldChar w:fldCharType="separate"/>
        </w:r>
        <w:r w:rsidR="007A4E14" w:rsidRPr="0095336F">
          <w:rPr>
            <w:noProof/>
          </w:rPr>
          <w:t>40</w:t>
        </w:r>
        <w:r w:rsidR="00F8763D" w:rsidRPr="0095336F">
          <w:rPr>
            <w:noProof/>
          </w:rPr>
          <w:fldChar w:fldCharType="end"/>
        </w:r>
      </w:hyperlink>
    </w:p>
    <w:p w14:paraId="7758A318" w14:textId="084B160F" w:rsidR="00F8763D" w:rsidRPr="0095336F" w:rsidRDefault="00000000">
      <w:pPr>
        <w:pStyle w:val="TOC3"/>
        <w:rPr>
          <w:rFonts w:ascii="等线" w:eastAsia="等线" w:hAnsi="等线" w:cs="Times New Roman"/>
          <w:iCs w:val="0"/>
          <w:noProof/>
          <w:szCs w:val="22"/>
        </w:rPr>
      </w:pPr>
      <w:hyperlink w:anchor="_Toc130550286" w:history="1">
        <w:r w:rsidR="00F8763D" w:rsidRPr="0095336F">
          <w:rPr>
            <w:rStyle w:val="affb"/>
            <w:noProof/>
          </w:rPr>
          <w:t>（一）</w:t>
        </w:r>
        <w:r w:rsidR="00F8763D" w:rsidRPr="0095336F">
          <w:rPr>
            <w:rFonts w:ascii="等线" w:eastAsia="等线" w:hAnsi="等线" w:cs="Times New Roman"/>
            <w:iCs w:val="0"/>
            <w:noProof/>
            <w:szCs w:val="22"/>
          </w:rPr>
          <w:tab/>
        </w:r>
        <w:r w:rsidR="00F8763D" w:rsidRPr="0095336F">
          <w:rPr>
            <w:rStyle w:val="affb"/>
            <w:noProof/>
          </w:rPr>
          <w:t>毕业生的求职过程</w:t>
        </w:r>
        <w:r w:rsidR="00F8763D" w:rsidRPr="0095336F">
          <w:rPr>
            <w:noProof/>
          </w:rPr>
          <w:tab/>
        </w:r>
        <w:r w:rsidR="00F8763D" w:rsidRPr="0095336F">
          <w:rPr>
            <w:noProof/>
          </w:rPr>
          <w:fldChar w:fldCharType="begin"/>
        </w:r>
        <w:r w:rsidR="00F8763D" w:rsidRPr="0095336F">
          <w:rPr>
            <w:noProof/>
          </w:rPr>
          <w:instrText xml:space="preserve"> PAGEREF _Toc130550286 \h </w:instrText>
        </w:r>
        <w:r w:rsidR="00F8763D" w:rsidRPr="0095336F">
          <w:rPr>
            <w:noProof/>
          </w:rPr>
        </w:r>
        <w:r w:rsidR="00F8763D" w:rsidRPr="0095336F">
          <w:rPr>
            <w:noProof/>
          </w:rPr>
          <w:fldChar w:fldCharType="separate"/>
        </w:r>
        <w:r w:rsidR="007A4E14" w:rsidRPr="0095336F">
          <w:rPr>
            <w:noProof/>
          </w:rPr>
          <w:t>40</w:t>
        </w:r>
        <w:r w:rsidR="00F8763D" w:rsidRPr="0095336F">
          <w:rPr>
            <w:noProof/>
          </w:rPr>
          <w:fldChar w:fldCharType="end"/>
        </w:r>
      </w:hyperlink>
    </w:p>
    <w:p w14:paraId="1E75B8D8" w14:textId="068565B3" w:rsidR="00F8763D" w:rsidRPr="0095336F" w:rsidRDefault="00000000">
      <w:pPr>
        <w:pStyle w:val="TOC3"/>
        <w:rPr>
          <w:rFonts w:ascii="等线" w:eastAsia="等线" w:hAnsi="等线" w:cs="Times New Roman"/>
          <w:iCs w:val="0"/>
          <w:noProof/>
          <w:szCs w:val="22"/>
        </w:rPr>
      </w:pPr>
      <w:hyperlink w:anchor="_Toc130550287" w:history="1">
        <w:r w:rsidR="00F8763D" w:rsidRPr="0095336F">
          <w:rPr>
            <w:rStyle w:val="affb"/>
            <w:noProof/>
          </w:rPr>
          <w:t>（二）</w:t>
        </w:r>
        <w:r w:rsidR="00F8763D" w:rsidRPr="0095336F">
          <w:rPr>
            <w:rFonts w:ascii="等线" w:eastAsia="等线" w:hAnsi="等线" w:cs="Times New Roman"/>
            <w:iCs w:val="0"/>
            <w:noProof/>
            <w:szCs w:val="22"/>
          </w:rPr>
          <w:tab/>
        </w:r>
        <w:r w:rsidR="00F8763D" w:rsidRPr="0095336F">
          <w:rPr>
            <w:rStyle w:val="affb"/>
            <w:noProof/>
          </w:rPr>
          <w:t>求职困难</w:t>
        </w:r>
        <w:r w:rsidR="00F8763D" w:rsidRPr="0095336F">
          <w:rPr>
            <w:noProof/>
          </w:rPr>
          <w:tab/>
        </w:r>
        <w:r w:rsidR="00F8763D" w:rsidRPr="0095336F">
          <w:rPr>
            <w:noProof/>
          </w:rPr>
          <w:fldChar w:fldCharType="begin"/>
        </w:r>
        <w:r w:rsidR="00F8763D" w:rsidRPr="0095336F">
          <w:rPr>
            <w:noProof/>
          </w:rPr>
          <w:instrText xml:space="preserve"> PAGEREF _Toc130550287 \h </w:instrText>
        </w:r>
        <w:r w:rsidR="00F8763D" w:rsidRPr="0095336F">
          <w:rPr>
            <w:noProof/>
          </w:rPr>
        </w:r>
        <w:r w:rsidR="00F8763D" w:rsidRPr="0095336F">
          <w:rPr>
            <w:noProof/>
          </w:rPr>
          <w:fldChar w:fldCharType="separate"/>
        </w:r>
        <w:r w:rsidR="007A4E14" w:rsidRPr="0095336F">
          <w:rPr>
            <w:noProof/>
          </w:rPr>
          <w:t>41</w:t>
        </w:r>
        <w:r w:rsidR="00F8763D" w:rsidRPr="0095336F">
          <w:rPr>
            <w:noProof/>
          </w:rPr>
          <w:fldChar w:fldCharType="end"/>
        </w:r>
      </w:hyperlink>
    </w:p>
    <w:p w14:paraId="25410A51" w14:textId="4DACCA84" w:rsidR="00F8763D" w:rsidRPr="0095336F" w:rsidRDefault="00000000">
      <w:pPr>
        <w:pStyle w:val="TOC2"/>
        <w:rPr>
          <w:rFonts w:ascii="等线" w:eastAsia="等线" w:hAnsi="等线" w:cs="Times New Roman"/>
          <w:smallCaps w:val="0"/>
          <w:noProof/>
          <w:szCs w:val="22"/>
        </w:rPr>
      </w:pPr>
      <w:hyperlink w:anchor="_Toc130550288" w:history="1">
        <w:r w:rsidR="00F8763D" w:rsidRPr="0095336F">
          <w:rPr>
            <w:rStyle w:val="affb"/>
            <w:noProof/>
          </w:rPr>
          <w:t>二</w:t>
        </w:r>
        <w:r w:rsidR="00F8763D" w:rsidRPr="0095336F">
          <w:rPr>
            <w:rFonts w:ascii="等线" w:eastAsia="等线" w:hAnsi="等线" w:cs="Times New Roman"/>
            <w:smallCaps w:val="0"/>
            <w:noProof/>
            <w:szCs w:val="22"/>
          </w:rPr>
          <w:tab/>
        </w:r>
        <w:r w:rsidR="00F8763D" w:rsidRPr="0095336F">
          <w:rPr>
            <w:rStyle w:val="affb"/>
            <w:noProof/>
          </w:rPr>
          <w:t>就业服务工作情况</w:t>
        </w:r>
        <w:r w:rsidR="00F8763D" w:rsidRPr="0095336F">
          <w:rPr>
            <w:noProof/>
          </w:rPr>
          <w:tab/>
        </w:r>
        <w:r w:rsidR="00F8763D" w:rsidRPr="0095336F">
          <w:rPr>
            <w:noProof/>
          </w:rPr>
          <w:fldChar w:fldCharType="begin"/>
        </w:r>
        <w:r w:rsidR="00F8763D" w:rsidRPr="0095336F">
          <w:rPr>
            <w:noProof/>
          </w:rPr>
          <w:instrText xml:space="preserve"> PAGEREF _Toc130550288 \h </w:instrText>
        </w:r>
        <w:r w:rsidR="00F8763D" w:rsidRPr="0095336F">
          <w:rPr>
            <w:noProof/>
          </w:rPr>
        </w:r>
        <w:r w:rsidR="00F8763D" w:rsidRPr="0095336F">
          <w:rPr>
            <w:noProof/>
          </w:rPr>
          <w:fldChar w:fldCharType="separate"/>
        </w:r>
        <w:r w:rsidR="007A4E14" w:rsidRPr="0095336F">
          <w:rPr>
            <w:noProof/>
          </w:rPr>
          <w:t>41</w:t>
        </w:r>
        <w:r w:rsidR="00F8763D" w:rsidRPr="0095336F">
          <w:rPr>
            <w:noProof/>
          </w:rPr>
          <w:fldChar w:fldCharType="end"/>
        </w:r>
      </w:hyperlink>
    </w:p>
    <w:p w14:paraId="4B3582B7" w14:textId="10F4DD37" w:rsidR="00F8763D" w:rsidRPr="0095336F" w:rsidRDefault="00000000">
      <w:pPr>
        <w:pStyle w:val="TOC2"/>
        <w:rPr>
          <w:rFonts w:ascii="等线" w:eastAsia="等线" w:hAnsi="等线" w:cs="Times New Roman"/>
          <w:smallCaps w:val="0"/>
          <w:noProof/>
          <w:szCs w:val="22"/>
        </w:rPr>
      </w:pPr>
      <w:hyperlink w:anchor="_Toc130550289" w:history="1">
        <w:r w:rsidR="00F8763D" w:rsidRPr="0095336F">
          <w:rPr>
            <w:rStyle w:val="affb"/>
            <w:noProof/>
          </w:rPr>
          <w:t>三</w:t>
        </w:r>
        <w:r w:rsidR="00F8763D" w:rsidRPr="0095336F">
          <w:rPr>
            <w:rFonts w:ascii="等线" w:eastAsia="等线" w:hAnsi="等线" w:cs="Times New Roman"/>
            <w:smallCaps w:val="0"/>
            <w:noProof/>
            <w:szCs w:val="22"/>
          </w:rPr>
          <w:tab/>
        </w:r>
        <w:r w:rsidR="00F8763D" w:rsidRPr="0095336F">
          <w:rPr>
            <w:rStyle w:val="affb"/>
            <w:noProof/>
          </w:rPr>
          <w:t>促进毕业生就业的措施</w:t>
        </w:r>
        <w:r w:rsidR="00F8763D" w:rsidRPr="0095336F">
          <w:rPr>
            <w:noProof/>
          </w:rPr>
          <w:tab/>
        </w:r>
        <w:r w:rsidR="00F8763D" w:rsidRPr="0095336F">
          <w:rPr>
            <w:noProof/>
          </w:rPr>
          <w:fldChar w:fldCharType="begin"/>
        </w:r>
        <w:r w:rsidR="00F8763D" w:rsidRPr="0095336F">
          <w:rPr>
            <w:noProof/>
          </w:rPr>
          <w:instrText xml:space="preserve"> PAGEREF _Toc130550289 \h </w:instrText>
        </w:r>
        <w:r w:rsidR="00F8763D" w:rsidRPr="0095336F">
          <w:rPr>
            <w:noProof/>
          </w:rPr>
        </w:r>
        <w:r w:rsidR="00F8763D" w:rsidRPr="0095336F">
          <w:rPr>
            <w:noProof/>
          </w:rPr>
          <w:fldChar w:fldCharType="separate"/>
        </w:r>
        <w:r w:rsidR="007A4E14" w:rsidRPr="0095336F">
          <w:rPr>
            <w:noProof/>
          </w:rPr>
          <w:t>45</w:t>
        </w:r>
        <w:r w:rsidR="00F8763D" w:rsidRPr="0095336F">
          <w:rPr>
            <w:noProof/>
          </w:rPr>
          <w:fldChar w:fldCharType="end"/>
        </w:r>
      </w:hyperlink>
    </w:p>
    <w:p w14:paraId="5EE496A6" w14:textId="099F5886" w:rsidR="00F8763D" w:rsidRPr="0095336F" w:rsidRDefault="00000000">
      <w:pPr>
        <w:pStyle w:val="TOC3"/>
        <w:rPr>
          <w:rFonts w:ascii="等线" w:eastAsia="等线" w:hAnsi="等线" w:cs="Times New Roman"/>
          <w:iCs w:val="0"/>
          <w:noProof/>
          <w:szCs w:val="22"/>
        </w:rPr>
      </w:pPr>
      <w:hyperlink w:anchor="_Toc130550290" w:history="1">
        <w:r w:rsidR="00F8763D" w:rsidRPr="0095336F">
          <w:rPr>
            <w:rStyle w:val="affb"/>
            <w:noProof/>
          </w:rPr>
          <w:t>（一）</w:t>
        </w:r>
        <w:r w:rsidR="00F8763D" w:rsidRPr="0095336F">
          <w:rPr>
            <w:rFonts w:ascii="等线" w:eastAsia="等线" w:hAnsi="等线" w:cs="Times New Roman"/>
            <w:iCs w:val="0"/>
            <w:noProof/>
            <w:szCs w:val="22"/>
          </w:rPr>
          <w:tab/>
        </w:r>
        <w:r w:rsidR="00F8763D" w:rsidRPr="0095336F">
          <w:rPr>
            <w:rStyle w:val="affb"/>
            <w:noProof/>
          </w:rPr>
          <w:t>实施就业优先战略，完善毕业生就业工作体系</w:t>
        </w:r>
        <w:r w:rsidR="00F8763D" w:rsidRPr="0095336F">
          <w:rPr>
            <w:noProof/>
          </w:rPr>
          <w:tab/>
        </w:r>
        <w:r w:rsidR="00F8763D" w:rsidRPr="0095336F">
          <w:rPr>
            <w:noProof/>
          </w:rPr>
          <w:fldChar w:fldCharType="begin"/>
        </w:r>
        <w:r w:rsidR="00F8763D" w:rsidRPr="0095336F">
          <w:rPr>
            <w:noProof/>
          </w:rPr>
          <w:instrText xml:space="preserve"> PAGEREF _Toc130550290 \h </w:instrText>
        </w:r>
        <w:r w:rsidR="00F8763D" w:rsidRPr="0095336F">
          <w:rPr>
            <w:noProof/>
          </w:rPr>
        </w:r>
        <w:r w:rsidR="00F8763D" w:rsidRPr="0095336F">
          <w:rPr>
            <w:noProof/>
          </w:rPr>
          <w:fldChar w:fldCharType="separate"/>
        </w:r>
        <w:r w:rsidR="007A4E14" w:rsidRPr="0095336F">
          <w:rPr>
            <w:noProof/>
          </w:rPr>
          <w:t>45</w:t>
        </w:r>
        <w:r w:rsidR="00F8763D" w:rsidRPr="0095336F">
          <w:rPr>
            <w:noProof/>
          </w:rPr>
          <w:fldChar w:fldCharType="end"/>
        </w:r>
      </w:hyperlink>
    </w:p>
    <w:p w14:paraId="027434ED" w14:textId="2BCB66B5" w:rsidR="00F8763D" w:rsidRPr="0095336F" w:rsidRDefault="00000000">
      <w:pPr>
        <w:pStyle w:val="TOC3"/>
        <w:rPr>
          <w:rFonts w:ascii="等线" w:eastAsia="等线" w:hAnsi="等线" w:cs="Times New Roman"/>
          <w:iCs w:val="0"/>
          <w:noProof/>
          <w:szCs w:val="22"/>
        </w:rPr>
      </w:pPr>
      <w:hyperlink w:anchor="_Toc130550291" w:history="1">
        <w:r w:rsidR="00F8763D" w:rsidRPr="0095336F">
          <w:rPr>
            <w:rStyle w:val="affb"/>
            <w:noProof/>
          </w:rPr>
          <w:t>（二）</w:t>
        </w:r>
        <w:r w:rsidR="00F8763D" w:rsidRPr="0095336F">
          <w:rPr>
            <w:rFonts w:ascii="等线" w:eastAsia="等线" w:hAnsi="等线" w:cs="Times New Roman"/>
            <w:iCs w:val="0"/>
            <w:noProof/>
            <w:szCs w:val="22"/>
          </w:rPr>
          <w:tab/>
        </w:r>
        <w:r w:rsidR="00F8763D" w:rsidRPr="0095336F">
          <w:rPr>
            <w:rStyle w:val="affb"/>
            <w:noProof/>
          </w:rPr>
          <w:t>服务应急管理事业，鼓励毕业生投身主责主业</w:t>
        </w:r>
        <w:r w:rsidR="00F8763D" w:rsidRPr="0095336F">
          <w:rPr>
            <w:noProof/>
          </w:rPr>
          <w:tab/>
        </w:r>
        <w:r w:rsidR="00F8763D" w:rsidRPr="0095336F">
          <w:rPr>
            <w:noProof/>
          </w:rPr>
          <w:fldChar w:fldCharType="begin"/>
        </w:r>
        <w:r w:rsidR="00F8763D" w:rsidRPr="0095336F">
          <w:rPr>
            <w:noProof/>
          </w:rPr>
          <w:instrText xml:space="preserve"> PAGEREF _Toc130550291 \h </w:instrText>
        </w:r>
        <w:r w:rsidR="00F8763D" w:rsidRPr="0095336F">
          <w:rPr>
            <w:noProof/>
          </w:rPr>
        </w:r>
        <w:r w:rsidR="00F8763D" w:rsidRPr="0095336F">
          <w:rPr>
            <w:noProof/>
          </w:rPr>
          <w:fldChar w:fldCharType="separate"/>
        </w:r>
        <w:r w:rsidR="007A4E14" w:rsidRPr="0095336F">
          <w:rPr>
            <w:noProof/>
          </w:rPr>
          <w:t>45</w:t>
        </w:r>
        <w:r w:rsidR="00F8763D" w:rsidRPr="0095336F">
          <w:rPr>
            <w:noProof/>
          </w:rPr>
          <w:fldChar w:fldCharType="end"/>
        </w:r>
      </w:hyperlink>
    </w:p>
    <w:p w14:paraId="3F1F1AAD" w14:textId="0CC8B91A" w:rsidR="00F8763D" w:rsidRPr="0095336F" w:rsidRDefault="00000000">
      <w:pPr>
        <w:pStyle w:val="TOC3"/>
        <w:rPr>
          <w:rFonts w:ascii="等线" w:eastAsia="等线" w:hAnsi="等线" w:cs="Times New Roman"/>
          <w:iCs w:val="0"/>
          <w:noProof/>
          <w:szCs w:val="22"/>
        </w:rPr>
      </w:pPr>
      <w:hyperlink w:anchor="_Toc130550292" w:history="1">
        <w:r w:rsidR="00F8763D" w:rsidRPr="0095336F">
          <w:rPr>
            <w:rStyle w:val="affb"/>
            <w:noProof/>
          </w:rPr>
          <w:t>（三）</w:t>
        </w:r>
        <w:r w:rsidR="00F8763D" w:rsidRPr="0095336F">
          <w:rPr>
            <w:rFonts w:ascii="等线" w:eastAsia="等线" w:hAnsi="等线" w:cs="Times New Roman"/>
            <w:iCs w:val="0"/>
            <w:noProof/>
            <w:szCs w:val="22"/>
          </w:rPr>
          <w:tab/>
        </w:r>
        <w:r w:rsidR="00F8763D" w:rsidRPr="0095336F">
          <w:rPr>
            <w:rStyle w:val="affb"/>
            <w:noProof/>
          </w:rPr>
          <w:t>强化访企拓岗行动，开拓毕业生就业市场渠道</w:t>
        </w:r>
        <w:r w:rsidR="00F8763D" w:rsidRPr="0095336F">
          <w:rPr>
            <w:noProof/>
          </w:rPr>
          <w:tab/>
        </w:r>
        <w:r w:rsidR="00F8763D" w:rsidRPr="0095336F">
          <w:rPr>
            <w:noProof/>
          </w:rPr>
          <w:fldChar w:fldCharType="begin"/>
        </w:r>
        <w:r w:rsidR="00F8763D" w:rsidRPr="0095336F">
          <w:rPr>
            <w:noProof/>
          </w:rPr>
          <w:instrText xml:space="preserve"> PAGEREF _Toc130550292 \h </w:instrText>
        </w:r>
        <w:r w:rsidR="00F8763D" w:rsidRPr="0095336F">
          <w:rPr>
            <w:noProof/>
          </w:rPr>
        </w:r>
        <w:r w:rsidR="00F8763D" w:rsidRPr="0095336F">
          <w:rPr>
            <w:noProof/>
          </w:rPr>
          <w:fldChar w:fldCharType="separate"/>
        </w:r>
        <w:r w:rsidR="007A4E14" w:rsidRPr="0095336F">
          <w:rPr>
            <w:noProof/>
          </w:rPr>
          <w:t>46</w:t>
        </w:r>
        <w:r w:rsidR="00F8763D" w:rsidRPr="0095336F">
          <w:rPr>
            <w:noProof/>
          </w:rPr>
          <w:fldChar w:fldCharType="end"/>
        </w:r>
      </w:hyperlink>
    </w:p>
    <w:p w14:paraId="274F29A1" w14:textId="2B70C051" w:rsidR="00F8763D" w:rsidRPr="0095336F" w:rsidRDefault="00000000">
      <w:pPr>
        <w:pStyle w:val="TOC3"/>
        <w:rPr>
          <w:rFonts w:ascii="等线" w:eastAsia="等线" w:hAnsi="等线" w:cs="Times New Roman"/>
          <w:iCs w:val="0"/>
          <w:noProof/>
          <w:szCs w:val="22"/>
        </w:rPr>
      </w:pPr>
      <w:hyperlink w:anchor="_Toc130550293" w:history="1">
        <w:r w:rsidR="00F8763D" w:rsidRPr="0095336F">
          <w:rPr>
            <w:rStyle w:val="affb"/>
            <w:noProof/>
          </w:rPr>
          <w:t>（四）</w:t>
        </w:r>
        <w:r w:rsidR="00F8763D" w:rsidRPr="0095336F">
          <w:rPr>
            <w:rFonts w:ascii="等线" w:eastAsia="等线" w:hAnsi="等线" w:cs="Times New Roman"/>
            <w:iCs w:val="0"/>
            <w:noProof/>
            <w:szCs w:val="22"/>
          </w:rPr>
          <w:tab/>
        </w:r>
        <w:r w:rsidR="00F8763D" w:rsidRPr="0095336F">
          <w:rPr>
            <w:rStyle w:val="affb"/>
            <w:noProof/>
          </w:rPr>
          <w:t>落实就业育人计划，提升毕业生职业规划能力</w:t>
        </w:r>
        <w:r w:rsidR="00F8763D" w:rsidRPr="0095336F">
          <w:rPr>
            <w:noProof/>
          </w:rPr>
          <w:tab/>
        </w:r>
        <w:r w:rsidR="00F8763D" w:rsidRPr="0095336F">
          <w:rPr>
            <w:noProof/>
          </w:rPr>
          <w:fldChar w:fldCharType="begin"/>
        </w:r>
        <w:r w:rsidR="00F8763D" w:rsidRPr="0095336F">
          <w:rPr>
            <w:noProof/>
          </w:rPr>
          <w:instrText xml:space="preserve"> PAGEREF _Toc130550293 \h </w:instrText>
        </w:r>
        <w:r w:rsidR="00F8763D" w:rsidRPr="0095336F">
          <w:rPr>
            <w:noProof/>
          </w:rPr>
        </w:r>
        <w:r w:rsidR="00F8763D" w:rsidRPr="0095336F">
          <w:rPr>
            <w:noProof/>
          </w:rPr>
          <w:fldChar w:fldCharType="separate"/>
        </w:r>
        <w:r w:rsidR="007A4E14" w:rsidRPr="0095336F">
          <w:rPr>
            <w:noProof/>
          </w:rPr>
          <w:t>46</w:t>
        </w:r>
        <w:r w:rsidR="00F8763D" w:rsidRPr="0095336F">
          <w:rPr>
            <w:noProof/>
          </w:rPr>
          <w:fldChar w:fldCharType="end"/>
        </w:r>
      </w:hyperlink>
    </w:p>
    <w:p w14:paraId="22FCDA9C" w14:textId="4033C011" w:rsidR="00F8763D" w:rsidRPr="0095336F" w:rsidRDefault="00000000">
      <w:pPr>
        <w:pStyle w:val="TOC3"/>
        <w:rPr>
          <w:rFonts w:ascii="等线" w:eastAsia="等线" w:hAnsi="等线" w:cs="Times New Roman"/>
          <w:iCs w:val="0"/>
          <w:noProof/>
          <w:szCs w:val="22"/>
        </w:rPr>
      </w:pPr>
      <w:hyperlink w:anchor="_Toc130550294" w:history="1">
        <w:r w:rsidR="00F8763D" w:rsidRPr="0095336F">
          <w:rPr>
            <w:rStyle w:val="affb"/>
            <w:noProof/>
          </w:rPr>
          <w:t>（五）</w:t>
        </w:r>
        <w:r w:rsidR="00F8763D" w:rsidRPr="0095336F">
          <w:rPr>
            <w:rFonts w:ascii="等线" w:eastAsia="等线" w:hAnsi="等线" w:cs="Times New Roman"/>
            <w:iCs w:val="0"/>
            <w:noProof/>
            <w:szCs w:val="22"/>
          </w:rPr>
          <w:tab/>
        </w:r>
        <w:r w:rsidR="00F8763D" w:rsidRPr="0095336F">
          <w:rPr>
            <w:rStyle w:val="affb"/>
            <w:noProof/>
          </w:rPr>
          <w:t>聚焦就业服务实效，强化毕业生困难群体帮扶</w:t>
        </w:r>
        <w:r w:rsidR="00F8763D" w:rsidRPr="0095336F">
          <w:rPr>
            <w:noProof/>
          </w:rPr>
          <w:tab/>
        </w:r>
        <w:r w:rsidR="00F8763D" w:rsidRPr="0095336F">
          <w:rPr>
            <w:noProof/>
          </w:rPr>
          <w:fldChar w:fldCharType="begin"/>
        </w:r>
        <w:r w:rsidR="00F8763D" w:rsidRPr="0095336F">
          <w:rPr>
            <w:noProof/>
          </w:rPr>
          <w:instrText xml:space="preserve"> PAGEREF _Toc130550294 \h </w:instrText>
        </w:r>
        <w:r w:rsidR="00F8763D" w:rsidRPr="0095336F">
          <w:rPr>
            <w:noProof/>
          </w:rPr>
        </w:r>
        <w:r w:rsidR="00F8763D" w:rsidRPr="0095336F">
          <w:rPr>
            <w:noProof/>
          </w:rPr>
          <w:fldChar w:fldCharType="separate"/>
        </w:r>
        <w:r w:rsidR="007A4E14" w:rsidRPr="0095336F">
          <w:rPr>
            <w:noProof/>
          </w:rPr>
          <w:t>47</w:t>
        </w:r>
        <w:r w:rsidR="00F8763D" w:rsidRPr="0095336F">
          <w:rPr>
            <w:noProof/>
          </w:rPr>
          <w:fldChar w:fldCharType="end"/>
        </w:r>
      </w:hyperlink>
    </w:p>
    <w:p w14:paraId="595B5355" w14:textId="172DED7D" w:rsidR="00F8763D" w:rsidRPr="0095336F" w:rsidRDefault="00000000">
      <w:pPr>
        <w:pStyle w:val="TOC1"/>
        <w:rPr>
          <w:rFonts w:ascii="等线" w:eastAsia="等线" w:hAnsi="等线" w:cs="Times New Roman"/>
          <w:b w:val="0"/>
          <w:bCs w:val="0"/>
          <w:caps w:val="0"/>
          <w:noProof/>
          <w:color w:val="auto"/>
          <w:szCs w:val="22"/>
        </w:rPr>
      </w:pPr>
      <w:hyperlink w:anchor="_Toc130550295" w:history="1">
        <w:r w:rsidR="00F8763D" w:rsidRPr="0095336F">
          <w:rPr>
            <w:rStyle w:val="affb"/>
            <w:noProof/>
          </w:rPr>
          <w:t>第三章</w:t>
        </w:r>
        <w:r w:rsidR="00F8763D" w:rsidRPr="0095336F">
          <w:rPr>
            <w:rFonts w:ascii="等线" w:eastAsia="等线" w:hAnsi="等线" w:cs="Times New Roman"/>
            <w:b w:val="0"/>
            <w:bCs w:val="0"/>
            <w:caps w:val="0"/>
            <w:noProof/>
            <w:color w:val="auto"/>
            <w:szCs w:val="22"/>
          </w:rPr>
          <w:tab/>
        </w:r>
        <w:r w:rsidR="00F8763D" w:rsidRPr="0095336F">
          <w:rPr>
            <w:rStyle w:val="affb"/>
            <w:noProof/>
          </w:rPr>
          <w:t>就业相关分析</w:t>
        </w:r>
        <w:r w:rsidR="00F8763D" w:rsidRPr="0095336F">
          <w:rPr>
            <w:noProof/>
          </w:rPr>
          <w:tab/>
        </w:r>
        <w:r w:rsidR="00F8763D" w:rsidRPr="0095336F">
          <w:rPr>
            <w:noProof/>
          </w:rPr>
          <w:fldChar w:fldCharType="begin"/>
        </w:r>
        <w:r w:rsidR="00F8763D" w:rsidRPr="0095336F">
          <w:rPr>
            <w:noProof/>
          </w:rPr>
          <w:instrText xml:space="preserve"> PAGEREF _Toc130550295 \h </w:instrText>
        </w:r>
        <w:r w:rsidR="00F8763D" w:rsidRPr="0095336F">
          <w:rPr>
            <w:noProof/>
          </w:rPr>
        </w:r>
        <w:r w:rsidR="00F8763D" w:rsidRPr="0095336F">
          <w:rPr>
            <w:noProof/>
          </w:rPr>
          <w:fldChar w:fldCharType="separate"/>
        </w:r>
        <w:r w:rsidR="007A4E14" w:rsidRPr="0095336F">
          <w:rPr>
            <w:noProof/>
          </w:rPr>
          <w:t>49</w:t>
        </w:r>
        <w:r w:rsidR="00F8763D" w:rsidRPr="0095336F">
          <w:rPr>
            <w:noProof/>
          </w:rPr>
          <w:fldChar w:fldCharType="end"/>
        </w:r>
      </w:hyperlink>
    </w:p>
    <w:p w14:paraId="1F98DAB8" w14:textId="0FCD4BEE" w:rsidR="00F8763D" w:rsidRPr="0095336F" w:rsidRDefault="00000000">
      <w:pPr>
        <w:pStyle w:val="TOC2"/>
        <w:rPr>
          <w:rFonts w:ascii="等线" w:eastAsia="等线" w:hAnsi="等线" w:cs="Times New Roman"/>
          <w:smallCaps w:val="0"/>
          <w:noProof/>
          <w:szCs w:val="22"/>
        </w:rPr>
      </w:pPr>
      <w:hyperlink w:anchor="_Toc130550296" w:history="1">
        <w:r w:rsidR="00F8763D" w:rsidRPr="0095336F">
          <w:rPr>
            <w:rStyle w:val="affb"/>
            <w:noProof/>
          </w:rPr>
          <w:t>一</w:t>
        </w:r>
        <w:r w:rsidR="00F8763D" w:rsidRPr="0095336F">
          <w:rPr>
            <w:rFonts w:ascii="等线" w:eastAsia="等线" w:hAnsi="等线" w:cs="Times New Roman"/>
            <w:smallCaps w:val="0"/>
            <w:noProof/>
            <w:szCs w:val="22"/>
          </w:rPr>
          <w:tab/>
        </w:r>
        <w:r w:rsidR="00F8763D" w:rsidRPr="0095336F">
          <w:rPr>
            <w:rStyle w:val="affb"/>
            <w:noProof/>
          </w:rPr>
          <w:t>专业相关度</w:t>
        </w:r>
        <w:r w:rsidR="00F8763D" w:rsidRPr="0095336F">
          <w:rPr>
            <w:noProof/>
          </w:rPr>
          <w:tab/>
        </w:r>
        <w:r w:rsidR="00F8763D" w:rsidRPr="0095336F">
          <w:rPr>
            <w:noProof/>
          </w:rPr>
          <w:fldChar w:fldCharType="begin"/>
        </w:r>
        <w:r w:rsidR="00F8763D" w:rsidRPr="0095336F">
          <w:rPr>
            <w:noProof/>
          </w:rPr>
          <w:instrText xml:space="preserve"> PAGEREF _Toc130550296 \h </w:instrText>
        </w:r>
        <w:r w:rsidR="00F8763D" w:rsidRPr="0095336F">
          <w:rPr>
            <w:noProof/>
          </w:rPr>
        </w:r>
        <w:r w:rsidR="00F8763D" w:rsidRPr="0095336F">
          <w:rPr>
            <w:noProof/>
          </w:rPr>
          <w:fldChar w:fldCharType="separate"/>
        </w:r>
        <w:r w:rsidR="007A4E14" w:rsidRPr="0095336F">
          <w:rPr>
            <w:noProof/>
          </w:rPr>
          <w:t>49</w:t>
        </w:r>
        <w:r w:rsidR="00F8763D" w:rsidRPr="0095336F">
          <w:rPr>
            <w:noProof/>
          </w:rPr>
          <w:fldChar w:fldCharType="end"/>
        </w:r>
      </w:hyperlink>
    </w:p>
    <w:p w14:paraId="460B7B77" w14:textId="19419C4A" w:rsidR="00F8763D" w:rsidRPr="0095336F" w:rsidRDefault="00000000">
      <w:pPr>
        <w:pStyle w:val="TOC2"/>
        <w:rPr>
          <w:rFonts w:ascii="等线" w:eastAsia="等线" w:hAnsi="等线" w:cs="Times New Roman"/>
          <w:smallCaps w:val="0"/>
          <w:noProof/>
          <w:szCs w:val="22"/>
        </w:rPr>
      </w:pPr>
      <w:hyperlink w:anchor="_Toc130550297" w:history="1">
        <w:r w:rsidR="00F8763D" w:rsidRPr="0095336F">
          <w:rPr>
            <w:rStyle w:val="affb"/>
            <w:noProof/>
          </w:rPr>
          <w:t>二</w:t>
        </w:r>
        <w:r w:rsidR="00F8763D" w:rsidRPr="0095336F">
          <w:rPr>
            <w:rFonts w:ascii="等线" w:eastAsia="等线" w:hAnsi="等线" w:cs="Times New Roman"/>
            <w:smallCaps w:val="0"/>
            <w:noProof/>
            <w:szCs w:val="22"/>
          </w:rPr>
          <w:tab/>
        </w:r>
        <w:r w:rsidR="00F8763D" w:rsidRPr="0095336F">
          <w:rPr>
            <w:rStyle w:val="affb"/>
            <w:noProof/>
          </w:rPr>
          <w:t>就业满意度</w:t>
        </w:r>
        <w:r w:rsidR="00F8763D" w:rsidRPr="0095336F">
          <w:rPr>
            <w:noProof/>
          </w:rPr>
          <w:tab/>
        </w:r>
        <w:r w:rsidR="00F8763D" w:rsidRPr="0095336F">
          <w:rPr>
            <w:noProof/>
          </w:rPr>
          <w:fldChar w:fldCharType="begin"/>
        </w:r>
        <w:r w:rsidR="00F8763D" w:rsidRPr="0095336F">
          <w:rPr>
            <w:noProof/>
          </w:rPr>
          <w:instrText xml:space="preserve"> PAGEREF _Toc130550297 \h </w:instrText>
        </w:r>
        <w:r w:rsidR="00F8763D" w:rsidRPr="0095336F">
          <w:rPr>
            <w:noProof/>
          </w:rPr>
        </w:r>
        <w:r w:rsidR="00F8763D" w:rsidRPr="0095336F">
          <w:rPr>
            <w:noProof/>
          </w:rPr>
          <w:fldChar w:fldCharType="separate"/>
        </w:r>
        <w:r w:rsidR="007A4E14" w:rsidRPr="0095336F">
          <w:rPr>
            <w:noProof/>
          </w:rPr>
          <w:t>54</w:t>
        </w:r>
        <w:r w:rsidR="00F8763D" w:rsidRPr="0095336F">
          <w:rPr>
            <w:noProof/>
          </w:rPr>
          <w:fldChar w:fldCharType="end"/>
        </w:r>
      </w:hyperlink>
    </w:p>
    <w:p w14:paraId="418C6E08" w14:textId="26BD52D1" w:rsidR="00F8763D" w:rsidRPr="0095336F" w:rsidRDefault="00000000">
      <w:pPr>
        <w:pStyle w:val="TOC2"/>
        <w:rPr>
          <w:rFonts w:ascii="等线" w:eastAsia="等线" w:hAnsi="等线" w:cs="Times New Roman"/>
          <w:smallCaps w:val="0"/>
          <w:noProof/>
          <w:szCs w:val="22"/>
        </w:rPr>
      </w:pPr>
      <w:hyperlink w:anchor="_Toc130550298" w:history="1">
        <w:r w:rsidR="00F8763D" w:rsidRPr="0095336F">
          <w:rPr>
            <w:rStyle w:val="affb"/>
            <w:noProof/>
          </w:rPr>
          <w:t>三</w:t>
        </w:r>
        <w:r w:rsidR="00F8763D" w:rsidRPr="0095336F">
          <w:rPr>
            <w:rFonts w:ascii="等线" w:eastAsia="等线" w:hAnsi="等线" w:cs="Times New Roman"/>
            <w:smallCaps w:val="0"/>
            <w:noProof/>
            <w:szCs w:val="22"/>
          </w:rPr>
          <w:tab/>
        </w:r>
        <w:r w:rsidR="00F8763D" w:rsidRPr="0095336F">
          <w:rPr>
            <w:rStyle w:val="affb"/>
            <w:noProof/>
          </w:rPr>
          <w:t>就业稳定性</w:t>
        </w:r>
        <w:r w:rsidR="00F8763D" w:rsidRPr="0095336F">
          <w:rPr>
            <w:noProof/>
          </w:rPr>
          <w:tab/>
        </w:r>
        <w:r w:rsidR="00F8763D" w:rsidRPr="0095336F">
          <w:rPr>
            <w:noProof/>
          </w:rPr>
          <w:fldChar w:fldCharType="begin"/>
        </w:r>
        <w:r w:rsidR="00F8763D" w:rsidRPr="0095336F">
          <w:rPr>
            <w:noProof/>
          </w:rPr>
          <w:instrText xml:space="preserve"> PAGEREF _Toc130550298 \h </w:instrText>
        </w:r>
        <w:r w:rsidR="00F8763D" w:rsidRPr="0095336F">
          <w:rPr>
            <w:noProof/>
          </w:rPr>
        </w:r>
        <w:r w:rsidR="00F8763D" w:rsidRPr="0095336F">
          <w:rPr>
            <w:noProof/>
          </w:rPr>
          <w:fldChar w:fldCharType="separate"/>
        </w:r>
        <w:r w:rsidR="007A4E14" w:rsidRPr="0095336F">
          <w:rPr>
            <w:noProof/>
          </w:rPr>
          <w:t>57</w:t>
        </w:r>
        <w:r w:rsidR="00F8763D" w:rsidRPr="0095336F">
          <w:rPr>
            <w:noProof/>
          </w:rPr>
          <w:fldChar w:fldCharType="end"/>
        </w:r>
      </w:hyperlink>
    </w:p>
    <w:p w14:paraId="4365EEAA" w14:textId="6221276A" w:rsidR="00F8763D" w:rsidRPr="0095336F" w:rsidRDefault="00000000">
      <w:pPr>
        <w:pStyle w:val="TOC2"/>
        <w:rPr>
          <w:rFonts w:ascii="等线" w:eastAsia="等线" w:hAnsi="等线" w:cs="Times New Roman"/>
          <w:smallCaps w:val="0"/>
          <w:noProof/>
          <w:szCs w:val="22"/>
        </w:rPr>
      </w:pPr>
      <w:hyperlink w:anchor="_Toc130550299" w:history="1">
        <w:r w:rsidR="00F8763D" w:rsidRPr="0095336F">
          <w:rPr>
            <w:rStyle w:val="affb"/>
            <w:noProof/>
          </w:rPr>
          <w:t>四</w:t>
        </w:r>
        <w:r w:rsidR="00F8763D" w:rsidRPr="0095336F">
          <w:rPr>
            <w:rFonts w:ascii="等线" w:eastAsia="等线" w:hAnsi="等线" w:cs="Times New Roman"/>
            <w:smallCaps w:val="0"/>
            <w:noProof/>
            <w:szCs w:val="22"/>
          </w:rPr>
          <w:tab/>
        </w:r>
        <w:r w:rsidR="00F8763D" w:rsidRPr="0095336F">
          <w:rPr>
            <w:rStyle w:val="affb"/>
            <w:noProof/>
          </w:rPr>
          <w:t>用人单位对毕业生的评价</w:t>
        </w:r>
        <w:r w:rsidR="00F8763D" w:rsidRPr="0095336F">
          <w:rPr>
            <w:noProof/>
          </w:rPr>
          <w:tab/>
        </w:r>
        <w:r w:rsidR="00F8763D" w:rsidRPr="0095336F">
          <w:rPr>
            <w:noProof/>
          </w:rPr>
          <w:fldChar w:fldCharType="begin"/>
        </w:r>
        <w:r w:rsidR="00F8763D" w:rsidRPr="0095336F">
          <w:rPr>
            <w:noProof/>
          </w:rPr>
          <w:instrText xml:space="preserve"> PAGEREF _Toc130550299 \h </w:instrText>
        </w:r>
        <w:r w:rsidR="00F8763D" w:rsidRPr="0095336F">
          <w:rPr>
            <w:noProof/>
          </w:rPr>
        </w:r>
        <w:r w:rsidR="00F8763D" w:rsidRPr="0095336F">
          <w:rPr>
            <w:noProof/>
          </w:rPr>
          <w:fldChar w:fldCharType="separate"/>
        </w:r>
        <w:r w:rsidR="007A4E14" w:rsidRPr="0095336F">
          <w:rPr>
            <w:noProof/>
          </w:rPr>
          <w:t>63</w:t>
        </w:r>
        <w:r w:rsidR="00F8763D" w:rsidRPr="0095336F">
          <w:rPr>
            <w:noProof/>
          </w:rPr>
          <w:fldChar w:fldCharType="end"/>
        </w:r>
      </w:hyperlink>
    </w:p>
    <w:p w14:paraId="3881CDB8" w14:textId="59EB747B" w:rsidR="00F8763D" w:rsidRPr="0095336F" w:rsidRDefault="00000000">
      <w:pPr>
        <w:pStyle w:val="TOC3"/>
        <w:rPr>
          <w:rFonts w:ascii="等线" w:eastAsia="等线" w:hAnsi="等线" w:cs="Times New Roman"/>
          <w:iCs w:val="0"/>
          <w:noProof/>
          <w:szCs w:val="22"/>
        </w:rPr>
      </w:pPr>
      <w:hyperlink w:anchor="_Toc130550300" w:history="1">
        <w:r w:rsidR="00F8763D" w:rsidRPr="0095336F">
          <w:rPr>
            <w:rStyle w:val="affb"/>
            <w:noProof/>
          </w:rPr>
          <w:t>（一）</w:t>
        </w:r>
        <w:r w:rsidR="00F8763D" w:rsidRPr="0095336F">
          <w:rPr>
            <w:rFonts w:ascii="等线" w:eastAsia="等线" w:hAnsi="等线" w:cs="Times New Roman"/>
            <w:iCs w:val="0"/>
            <w:noProof/>
            <w:szCs w:val="22"/>
          </w:rPr>
          <w:tab/>
        </w:r>
        <w:r w:rsidR="00F8763D" w:rsidRPr="0095336F">
          <w:rPr>
            <w:rStyle w:val="affb"/>
            <w:noProof/>
          </w:rPr>
          <w:t>用人单位对本校应届毕业生的总体满意度</w:t>
        </w:r>
        <w:r w:rsidR="00F8763D" w:rsidRPr="0095336F">
          <w:rPr>
            <w:noProof/>
          </w:rPr>
          <w:tab/>
        </w:r>
        <w:r w:rsidR="00F8763D" w:rsidRPr="0095336F">
          <w:rPr>
            <w:noProof/>
          </w:rPr>
          <w:fldChar w:fldCharType="begin"/>
        </w:r>
        <w:r w:rsidR="00F8763D" w:rsidRPr="0095336F">
          <w:rPr>
            <w:noProof/>
          </w:rPr>
          <w:instrText xml:space="preserve"> PAGEREF _Toc130550300 \h </w:instrText>
        </w:r>
        <w:r w:rsidR="00F8763D" w:rsidRPr="0095336F">
          <w:rPr>
            <w:noProof/>
          </w:rPr>
        </w:r>
        <w:r w:rsidR="00F8763D" w:rsidRPr="0095336F">
          <w:rPr>
            <w:noProof/>
          </w:rPr>
          <w:fldChar w:fldCharType="separate"/>
        </w:r>
        <w:r w:rsidR="007A4E14" w:rsidRPr="0095336F">
          <w:rPr>
            <w:noProof/>
          </w:rPr>
          <w:t>63</w:t>
        </w:r>
        <w:r w:rsidR="00F8763D" w:rsidRPr="0095336F">
          <w:rPr>
            <w:noProof/>
          </w:rPr>
          <w:fldChar w:fldCharType="end"/>
        </w:r>
      </w:hyperlink>
    </w:p>
    <w:p w14:paraId="66BDDD24" w14:textId="18593832" w:rsidR="00F8763D" w:rsidRPr="0095336F" w:rsidRDefault="00000000">
      <w:pPr>
        <w:pStyle w:val="TOC3"/>
        <w:rPr>
          <w:noProof/>
        </w:rPr>
      </w:pPr>
      <w:hyperlink w:anchor="_Toc130550301" w:history="1">
        <w:r w:rsidR="00F8763D" w:rsidRPr="0095336F">
          <w:rPr>
            <w:rStyle w:val="affb"/>
            <w:noProof/>
          </w:rPr>
          <w:t>（二）</w:t>
        </w:r>
        <w:r w:rsidR="00F8763D" w:rsidRPr="0095336F">
          <w:rPr>
            <w:rFonts w:ascii="等线" w:eastAsia="等线" w:hAnsi="等线" w:cs="Times New Roman"/>
            <w:iCs w:val="0"/>
            <w:noProof/>
            <w:szCs w:val="22"/>
          </w:rPr>
          <w:tab/>
        </w:r>
        <w:r w:rsidR="00F8763D" w:rsidRPr="0095336F">
          <w:rPr>
            <w:rStyle w:val="affb"/>
            <w:noProof/>
          </w:rPr>
          <w:t>用人单位对本校应届毕业生的能力、知识、素养的表现评价</w:t>
        </w:r>
        <w:r w:rsidR="00F8763D" w:rsidRPr="0095336F">
          <w:rPr>
            <w:noProof/>
          </w:rPr>
          <w:tab/>
        </w:r>
        <w:r w:rsidR="00F8763D" w:rsidRPr="0095336F">
          <w:rPr>
            <w:noProof/>
          </w:rPr>
          <w:fldChar w:fldCharType="begin"/>
        </w:r>
        <w:r w:rsidR="00F8763D" w:rsidRPr="0095336F">
          <w:rPr>
            <w:noProof/>
          </w:rPr>
          <w:instrText xml:space="preserve"> PAGEREF _Toc130550301 \h </w:instrText>
        </w:r>
        <w:r w:rsidR="00F8763D" w:rsidRPr="0095336F">
          <w:rPr>
            <w:noProof/>
          </w:rPr>
        </w:r>
        <w:r w:rsidR="00F8763D" w:rsidRPr="0095336F">
          <w:rPr>
            <w:noProof/>
          </w:rPr>
          <w:fldChar w:fldCharType="separate"/>
        </w:r>
        <w:r w:rsidR="007A4E14" w:rsidRPr="0095336F">
          <w:rPr>
            <w:noProof/>
          </w:rPr>
          <w:t>63</w:t>
        </w:r>
        <w:r w:rsidR="00F8763D" w:rsidRPr="0095336F">
          <w:rPr>
            <w:noProof/>
          </w:rPr>
          <w:fldChar w:fldCharType="end"/>
        </w:r>
      </w:hyperlink>
    </w:p>
    <w:p w14:paraId="2352A005" w14:textId="77777777" w:rsidR="0010390D" w:rsidRPr="0095336F" w:rsidRDefault="0010390D" w:rsidP="0010390D">
      <w:pPr>
        <w:rPr>
          <w:noProof/>
        </w:rPr>
      </w:pPr>
    </w:p>
    <w:p w14:paraId="1CD98AFE" w14:textId="34F82C52" w:rsidR="00F8763D" w:rsidRPr="0095336F" w:rsidRDefault="00000000">
      <w:pPr>
        <w:pStyle w:val="TOC1"/>
        <w:rPr>
          <w:rFonts w:ascii="等线" w:eastAsia="等线" w:hAnsi="等线" w:cs="Times New Roman"/>
          <w:b w:val="0"/>
          <w:bCs w:val="0"/>
          <w:caps w:val="0"/>
          <w:noProof/>
          <w:color w:val="auto"/>
          <w:szCs w:val="22"/>
        </w:rPr>
      </w:pPr>
      <w:hyperlink w:anchor="_Toc130550302" w:history="1">
        <w:r w:rsidR="00F8763D" w:rsidRPr="0095336F">
          <w:rPr>
            <w:rStyle w:val="affb"/>
            <w:noProof/>
          </w:rPr>
          <w:t>第四章</w:t>
        </w:r>
        <w:r w:rsidR="00F8763D" w:rsidRPr="0095336F">
          <w:rPr>
            <w:rFonts w:ascii="等线" w:eastAsia="等线" w:hAnsi="等线" w:cs="Times New Roman"/>
            <w:b w:val="0"/>
            <w:bCs w:val="0"/>
            <w:caps w:val="0"/>
            <w:noProof/>
            <w:color w:val="auto"/>
            <w:szCs w:val="22"/>
          </w:rPr>
          <w:tab/>
        </w:r>
        <w:r w:rsidR="00F8763D" w:rsidRPr="0095336F">
          <w:rPr>
            <w:rStyle w:val="affb"/>
            <w:noProof/>
          </w:rPr>
          <w:t>就业发展趋势分析</w:t>
        </w:r>
        <w:r w:rsidR="00F8763D" w:rsidRPr="0095336F">
          <w:rPr>
            <w:noProof/>
          </w:rPr>
          <w:tab/>
        </w:r>
        <w:r w:rsidR="00F8763D" w:rsidRPr="0095336F">
          <w:rPr>
            <w:noProof/>
          </w:rPr>
          <w:fldChar w:fldCharType="begin"/>
        </w:r>
        <w:r w:rsidR="00F8763D" w:rsidRPr="0095336F">
          <w:rPr>
            <w:noProof/>
          </w:rPr>
          <w:instrText xml:space="preserve"> PAGEREF _Toc130550302 \h </w:instrText>
        </w:r>
        <w:r w:rsidR="00F8763D" w:rsidRPr="0095336F">
          <w:rPr>
            <w:noProof/>
          </w:rPr>
        </w:r>
        <w:r w:rsidR="00F8763D" w:rsidRPr="0095336F">
          <w:rPr>
            <w:noProof/>
          </w:rPr>
          <w:fldChar w:fldCharType="separate"/>
        </w:r>
        <w:r w:rsidR="007A4E14" w:rsidRPr="0095336F">
          <w:rPr>
            <w:noProof/>
          </w:rPr>
          <w:t>66</w:t>
        </w:r>
        <w:r w:rsidR="00F8763D" w:rsidRPr="0095336F">
          <w:rPr>
            <w:noProof/>
          </w:rPr>
          <w:fldChar w:fldCharType="end"/>
        </w:r>
      </w:hyperlink>
    </w:p>
    <w:p w14:paraId="60B5EEBD" w14:textId="5020088F" w:rsidR="00F8763D" w:rsidRPr="0095336F" w:rsidRDefault="00000000">
      <w:pPr>
        <w:pStyle w:val="TOC2"/>
        <w:rPr>
          <w:rFonts w:ascii="等线" w:eastAsia="等线" w:hAnsi="等线" w:cs="Times New Roman"/>
          <w:smallCaps w:val="0"/>
          <w:noProof/>
          <w:szCs w:val="22"/>
        </w:rPr>
      </w:pPr>
      <w:hyperlink w:anchor="_Toc130550303" w:history="1">
        <w:r w:rsidR="00F8763D" w:rsidRPr="0095336F">
          <w:rPr>
            <w:rStyle w:val="affb"/>
            <w:noProof/>
          </w:rPr>
          <w:t>一</w:t>
        </w:r>
        <w:r w:rsidR="00F8763D" w:rsidRPr="0095336F">
          <w:rPr>
            <w:rFonts w:ascii="等线" w:eastAsia="等线" w:hAnsi="等线" w:cs="Times New Roman"/>
            <w:smallCaps w:val="0"/>
            <w:noProof/>
            <w:szCs w:val="22"/>
          </w:rPr>
          <w:tab/>
        </w:r>
        <w:r w:rsidR="00F8763D" w:rsidRPr="0095336F">
          <w:rPr>
            <w:rStyle w:val="affb"/>
            <w:noProof/>
          </w:rPr>
          <w:t>本校就业趋势性研判</w:t>
        </w:r>
        <w:r w:rsidR="00F8763D" w:rsidRPr="0095336F">
          <w:rPr>
            <w:noProof/>
          </w:rPr>
          <w:tab/>
        </w:r>
        <w:r w:rsidR="00F8763D" w:rsidRPr="0095336F">
          <w:rPr>
            <w:noProof/>
          </w:rPr>
          <w:fldChar w:fldCharType="begin"/>
        </w:r>
        <w:r w:rsidR="00F8763D" w:rsidRPr="0095336F">
          <w:rPr>
            <w:noProof/>
          </w:rPr>
          <w:instrText xml:space="preserve"> PAGEREF _Toc130550303 \h </w:instrText>
        </w:r>
        <w:r w:rsidR="00F8763D" w:rsidRPr="0095336F">
          <w:rPr>
            <w:noProof/>
          </w:rPr>
        </w:r>
        <w:r w:rsidR="00F8763D" w:rsidRPr="0095336F">
          <w:rPr>
            <w:noProof/>
          </w:rPr>
          <w:fldChar w:fldCharType="separate"/>
        </w:r>
        <w:r w:rsidR="007A4E14" w:rsidRPr="0095336F">
          <w:rPr>
            <w:noProof/>
          </w:rPr>
          <w:t>66</w:t>
        </w:r>
        <w:r w:rsidR="00F8763D" w:rsidRPr="0095336F">
          <w:rPr>
            <w:noProof/>
          </w:rPr>
          <w:fldChar w:fldCharType="end"/>
        </w:r>
      </w:hyperlink>
    </w:p>
    <w:p w14:paraId="3E94B8E7" w14:textId="14CCA355" w:rsidR="00F8763D" w:rsidRPr="0095336F" w:rsidRDefault="00000000">
      <w:pPr>
        <w:pStyle w:val="TOC3"/>
        <w:rPr>
          <w:rFonts w:ascii="等线" w:eastAsia="等线" w:hAnsi="等线" w:cs="Times New Roman"/>
          <w:iCs w:val="0"/>
          <w:noProof/>
          <w:szCs w:val="22"/>
        </w:rPr>
      </w:pPr>
      <w:hyperlink w:anchor="_Toc130550304" w:history="1">
        <w:r w:rsidR="00F8763D" w:rsidRPr="0095336F">
          <w:rPr>
            <w:rStyle w:val="affb"/>
            <w:noProof/>
          </w:rPr>
          <w:t>（一）</w:t>
        </w:r>
        <w:r w:rsidR="00F8763D" w:rsidRPr="0095336F">
          <w:rPr>
            <w:rFonts w:ascii="等线" w:eastAsia="等线" w:hAnsi="等线" w:cs="Times New Roman"/>
            <w:iCs w:val="0"/>
            <w:noProof/>
            <w:szCs w:val="22"/>
          </w:rPr>
          <w:tab/>
        </w:r>
        <w:r w:rsidR="00F8763D" w:rsidRPr="0095336F">
          <w:rPr>
            <w:rStyle w:val="affb"/>
            <w:noProof/>
          </w:rPr>
          <w:t>毕业生就业形式严峻，学校多措并举保就业</w:t>
        </w:r>
        <w:r w:rsidR="00F8763D" w:rsidRPr="0095336F">
          <w:rPr>
            <w:noProof/>
          </w:rPr>
          <w:tab/>
        </w:r>
        <w:r w:rsidR="00F8763D" w:rsidRPr="0095336F">
          <w:rPr>
            <w:noProof/>
          </w:rPr>
          <w:fldChar w:fldCharType="begin"/>
        </w:r>
        <w:r w:rsidR="00F8763D" w:rsidRPr="0095336F">
          <w:rPr>
            <w:noProof/>
          </w:rPr>
          <w:instrText xml:space="preserve"> PAGEREF _Toc130550304 \h </w:instrText>
        </w:r>
        <w:r w:rsidR="00F8763D" w:rsidRPr="0095336F">
          <w:rPr>
            <w:noProof/>
          </w:rPr>
        </w:r>
        <w:r w:rsidR="00F8763D" w:rsidRPr="0095336F">
          <w:rPr>
            <w:noProof/>
          </w:rPr>
          <w:fldChar w:fldCharType="separate"/>
        </w:r>
        <w:r w:rsidR="007A4E14" w:rsidRPr="0095336F">
          <w:rPr>
            <w:noProof/>
          </w:rPr>
          <w:t>66</w:t>
        </w:r>
        <w:r w:rsidR="00F8763D" w:rsidRPr="0095336F">
          <w:rPr>
            <w:noProof/>
          </w:rPr>
          <w:fldChar w:fldCharType="end"/>
        </w:r>
      </w:hyperlink>
    </w:p>
    <w:p w14:paraId="6A865380" w14:textId="425104D5" w:rsidR="00F8763D" w:rsidRPr="0095336F" w:rsidRDefault="00000000">
      <w:pPr>
        <w:pStyle w:val="TOC3"/>
        <w:rPr>
          <w:rFonts w:ascii="等线" w:eastAsia="等线" w:hAnsi="等线" w:cs="Times New Roman"/>
          <w:iCs w:val="0"/>
          <w:noProof/>
          <w:szCs w:val="22"/>
        </w:rPr>
      </w:pPr>
      <w:hyperlink w:anchor="_Toc130550305" w:history="1">
        <w:r w:rsidR="00F8763D" w:rsidRPr="0095336F">
          <w:rPr>
            <w:rStyle w:val="affb"/>
            <w:noProof/>
          </w:rPr>
          <w:t>（二）</w:t>
        </w:r>
        <w:r w:rsidR="00F8763D" w:rsidRPr="0095336F">
          <w:rPr>
            <w:rFonts w:ascii="等线" w:eastAsia="等线" w:hAnsi="等线" w:cs="Times New Roman"/>
            <w:iCs w:val="0"/>
            <w:noProof/>
            <w:szCs w:val="22"/>
          </w:rPr>
          <w:tab/>
        </w:r>
        <w:r w:rsidR="00F8763D" w:rsidRPr="0095336F">
          <w:rPr>
            <w:rStyle w:val="affb"/>
            <w:noProof/>
          </w:rPr>
          <w:t>持续不断为重点区域、重点领域贡献人才</w:t>
        </w:r>
        <w:r w:rsidR="00F8763D" w:rsidRPr="0095336F">
          <w:rPr>
            <w:noProof/>
          </w:rPr>
          <w:tab/>
        </w:r>
        <w:r w:rsidR="00F8763D" w:rsidRPr="0095336F">
          <w:rPr>
            <w:noProof/>
          </w:rPr>
          <w:fldChar w:fldCharType="begin"/>
        </w:r>
        <w:r w:rsidR="00F8763D" w:rsidRPr="0095336F">
          <w:rPr>
            <w:noProof/>
          </w:rPr>
          <w:instrText xml:space="preserve"> PAGEREF _Toc130550305 \h </w:instrText>
        </w:r>
        <w:r w:rsidR="00F8763D" w:rsidRPr="0095336F">
          <w:rPr>
            <w:noProof/>
          </w:rPr>
        </w:r>
        <w:r w:rsidR="00F8763D" w:rsidRPr="0095336F">
          <w:rPr>
            <w:noProof/>
          </w:rPr>
          <w:fldChar w:fldCharType="separate"/>
        </w:r>
        <w:r w:rsidR="007A4E14" w:rsidRPr="0095336F">
          <w:rPr>
            <w:noProof/>
          </w:rPr>
          <w:t>66</w:t>
        </w:r>
        <w:r w:rsidR="00F8763D" w:rsidRPr="0095336F">
          <w:rPr>
            <w:noProof/>
          </w:rPr>
          <w:fldChar w:fldCharType="end"/>
        </w:r>
      </w:hyperlink>
    </w:p>
    <w:p w14:paraId="3E3E50AF" w14:textId="7B1BC28D" w:rsidR="00F8763D" w:rsidRPr="0095336F" w:rsidRDefault="00000000">
      <w:pPr>
        <w:pStyle w:val="TOC3"/>
        <w:rPr>
          <w:rFonts w:ascii="等线" w:eastAsia="等线" w:hAnsi="等线" w:cs="Times New Roman"/>
          <w:iCs w:val="0"/>
          <w:noProof/>
          <w:szCs w:val="22"/>
        </w:rPr>
      </w:pPr>
      <w:hyperlink w:anchor="_Toc130550306" w:history="1">
        <w:r w:rsidR="00F8763D" w:rsidRPr="0095336F">
          <w:rPr>
            <w:rStyle w:val="affb"/>
            <w:noProof/>
          </w:rPr>
          <w:t>（三）</w:t>
        </w:r>
        <w:r w:rsidR="00F8763D" w:rsidRPr="0095336F">
          <w:rPr>
            <w:rFonts w:ascii="等线" w:eastAsia="等线" w:hAnsi="等线" w:cs="Times New Roman"/>
            <w:iCs w:val="0"/>
            <w:noProof/>
            <w:szCs w:val="22"/>
          </w:rPr>
          <w:tab/>
        </w:r>
        <w:r w:rsidR="00F8763D" w:rsidRPr="0095336F">
          <w:rPr>
            <w:rStyle w:val="affb"/>
            <w:noProof/>
          </w:rPr>
          <w:t>本科毕业生就业质量稳定在较高水平</w:t>
        </w:r>
        <w:r w:rsidR="00F8763D" w:rsidRPr="0095336F">
          <w:rPr>
            <w:noProof/>
          </w:rPr>
          <w:tab/>
        </w:r>
        <w:r w:rsidR="00F8763D" w:rsidRPr="0095336F">
          <w:rPr>
            <w:noProof/>
          </w:rPr>
          <w:fldChar w:fldCharType="begin"/>
        </w:r>
        <w:r w:rsidR="00F8763D" w:rsidRPr="0095336F">
          <w:rPr>
            <w:noProof/>
          </w:rPr>
          <w:instrText xml:space="preserve"> PAGEREF _Toc130550306 \h </w:instrText>
        </w:r>
        <w:r w:rsidR="00F8763D" w:rsidRPr="0095336F">
          <w:rPr>
            <w:noProof/>
          </w:rPr>
        </w:r>
        <w:r w:rsidR="00F8763D" w:rsidRPr="0095336F">
          <w:rPr>
            <w:noProof/>
          </w:rPr>
          <w:fldChar w:fldCharType="separate"/>
        </w:r>
        <w:r w:rsidR="007A4E14" w:rsidRPr="0095336F">
          <w:rPr>
            <w:noProof/>
          </w:rPr>
          <w:t>66</w:t>
        </w:r>
        <w:r w:rsidR="00F8763D" w:rsidRPr="0095336F">
          <w:rPr>
            <w:noProof/>
          </w:rPr>
          <w:fldChar w:fldCharType="end"/>
        </w:r>
      </w:hyperlink>
    </w:p>
    <w:p w14:paraId="77AA14B9" w14:textId="69C814DD" w:rsidR="00F8763D" w:rsidRPr="0095336F" w:rsidRDefault="00000000">
      <w:pPr>
        <w:pStyle w:val="TOC2"/>
        <w:rPr>
          <w:rFonts w:ascii="等线" w:eastAsia="等线" w:hAnsi="等线" w:cs="Times New Roman"/>
          <w:smallCaps w:val="0"/>
          <w:noProof/>
          <w:szCs w:val="22"/>
        </w:rPr>
      </w:pPr>
      <w:hyperlink w:anchor="_Toc130550307" w:history="1">
        <w:r w:rsidR="00F8763D" w:rsidRPr="0095336F">
          <w:rPr>
            <w:rStyle w:val="affb"/>
            <w:noProof/>
          </w:rPr>
          <w:t>二</w:t>
        </w:r>
        <w:r w:rsidR="00F8763D" w:rsidRPr="0095336F">
          <w:rPr>
            <w:rFonts w:ascii="等线" w:eastAsia="等线" w:hAnsi="等线" w:cs="Times New Roman"/>
            <w:smallCaps w:val="0"/>
            <w:noProof/>
            <w:szCs w:val="22"/>
          </w:rPr>
          <w:tab/>
        </w:r>
        <w:r w:rsidR="00F8763D" w:rsidRPr="0095336F">
          <w:rPr>
            <w:rStyle w:val="affb"/>
            <w:noProof/>
          </w:rPr>
          <w:t>毕业去向落实率变化趋势</w:t>
        </w:r>
        <w:r w:rsidR="00F8763D" w:rsidRPr="0095336F">
          <w:rPr>
            <w:noProof/>
          </w:rPr>
          <w:tab/>
        </w:r>
        <w:r w:rsidR="00F8763D" w:rsidRPr="0095336F">
          <w:rPr>
            <w:noProof/>
          </w:rPr>
          <w:fldChar w:fldCharType="begin"/>
        </w:r>
        <w:r w:rsidR="00F8763D" w:rsidRPr="0095336F">
          <w:rPr>
            <w:noProof/>
          </w:rPr>
          <w:instrText xml:space="preserve"> PAGEREF _Toc130550307 \h </w:instrText>
        </w:r>
        <w:r w:rsidR="00F8763D" w:rsidRPr="0095336F">
          <w:rPr>
            <w:noProof/>
          </w:rPr>
        </w:r>
        <w:r w:rsidR="00F8763D" w:rsidRPr="0095336F">
          <w:rPr>
            <w:noProof/>
          </w:rPr>
          <w:fldChar w:fldCharType="separate"/>
        </w:r>
        <w:r w:rsidR="007A4E14" w:rsidRPr="0095336F">
          <w:rPr>
            <w:noProof/>
          </w:rPr>
          <w:t>67</w:t>
        </w:r>
        <w:r w:rsidR="00F8763D" w:rsidRPr="0095336F">
          <w:rPr>
            <w:noProof/>
          </w:rPr>
          <w:fldChar w:fldCharType="end"/>
        </w:r>
      </w:hyperlink>
    </w:p>
    <w:p w14:paraId="52EA0487" w14:textId="0172C6A4" w:rsidR="00F8763D" w:rsidRPr="0095336F" w:rsidRDefault="00000000">
      <w:pPr>
        <w:pStyle w:val="TOC2"/>
        <w:rPr>
          <w:rFonts w:ascii="等线" w:eastAsia="等线" w:hAnsi="等线" w:cs="Times New Roman"/>
          <w:smallCaps w:val="0"/>
          <w:noProof/>
          <w:szCs w:val="22"/>
        </w:rPr>
      </w:pPr>
      <w:hyperlink w:anchor="_Toc130550308" w:history="1">
        <w:r w:rsidR="00F8763D" w:rsidRPr="0095336F">
          <w:rPr>
            <w:rStyle w:val="affb"/>
            <w:noProof/>
          </w:rPr>
          <w:t>三</w:t>
        </w:r>
        <w:r w:rsidR="00F8763D" w:rsidRPr="0095336F">
          <w:rPr>
            <w:rFonts w:ascii="等线" w:eastAsia="等线" w:hAnsi="等线" w:cs="Times New Roman"/>
            <w:smallCaps w:val="0"/>
            <w:noProof/>
            <w:szCs w:val="22"/>
          </w:rPr>
          <w:tab/>
        </w:r>
        <w:r w:rsidR="00F8763D" w:rsidRPr="0095336F">
          <w:rPr>
            <w:rStyle w:val="affb"/>
            <w:noProof/>
          </w:rPr>
          <w:t>毕业去向变化趋势</w:t>
        </w:r>
        <w:r w:rsidR="00F8763D" w:rsidRPr="0095336F">
          <w:rPr>
            <w:noProof/>
          </w:rPr>
          <w:tab/>
        </w:r>
        <w:r w:rsidR="00F8763D" w:rsidRPr="0095336F">
          <w:rPr>
            <w:noProof/>
          </w:rPr>
          <w:fldChar w:fldCharType="begin"/>
        </w:r>
        <w:r w:rsidR="00F8763D" w:rsidRPr="0095336F">
          <w:rPr>
            <w:noProof/>
          </w:rPr>
          <w:instrText xml:space="preserve"> PAGEREF _Toc130550308 \h </w:instrText>
        </w:r>
        <w:r w:rsidR="00F8763D" w:rsidRPr="0095336F">
          <w:rPr>
            <w:noProof/>
          </w:rPr>
        </w:r>
        <w:r w:rsidR="00F8763D" w:rsidRPr="0095336F">
          <w:rPr>
            <w:noProof/>
          </w:rPr>
          <w:fldChar w:fldCharType="separate"/>
        </w:r>
        <w:r w:rsidR="007A4E14" w:rsidRPr="0095336F">
          <w:rPr>
            <w:noProof/>
          </w:rPr>
          <w:t>68</w:t>
        </w:r>
        <w:r w:rsidR="00F8763D" w:rsidRPr="0095336F">
          <w:rPr>
            <w:noProof/>
          </w:rPr>
          <w:fldChar w:fldCharType="end"/>
        </w:r>
      </w:hyperlink>
    </w:p>
    <w:p w14:paraId="76BC8AAD" w14:textId="1A945E92" w:rsidR="00F8763D" w:rsidRPr="0095336F" w:rsidRDefault="00000000">
      <w:pPr>
        <w:pStyle w:val="TOC2"/>
        <w:rPr>
          <w:rFonts w:ascii="等线" w:eastAsia="等线" w:hAnsi="等线" w:cs="Times New Roman"/>
          <w:smallCaps w:val="0"/>
          <w:noProof/>
          <w:szCs w:val="22"/>
        </w:rPr>
      </w:pPr>
      <w:hyperlink w:anchor="_Toc130550309" w:history="1">
        <w:r w:rsidR="00F8763D" w:rsidRPr="0095336F">
          <w:rPr>
            <w:rStyle w:val="affb"/>
            <w:noProof/>
          </w:rPr>
          <w:t>四</w:t>
        </w:r>
        <w:r w:rsidR="00F8763D" w:rsidRPr="0095336F">
          <w:rPr>
            <w:rFonts w:ascii="等线" w:eastAsia="等线" w:hAnsi="等线" w:cs="Times New Roman"/>
            <w:smallCaps w:val="0"/>
            <w:noProof/>
            <w:szCs w:val="22"/>
          </w:rPr>
          <w:tab/>
        </w:r>
        <w:r w:rsidR="00F8763D" w:rsidRPr="0095336F">
          <w:rPr>
            <w:rStyle w:val="affb"/>
            <w:noProof/>
          </w:rPr>
          <w:t>就业特点变化趋势</w:t>
        </w:r>
        <w:r w:rsidR="00F8763D" w:rsidRPr="0095336F">
          <w:rPr>
            <w:noProof/>
          </w:rPr>
          <w:tab/>
        </w:r>
        <w:r w:rsidR="00F8763D" w:rsidRPr="0095336F">
          <w:rPr>
            <w:noProof/>
          </w:rPr>
          <w:fldChar w:fldCharType="begin"/>
        </w:r>
        <w:r w:rsidR="00F8763D" w:rsidRPr="0095336F">
          <w:rPr>
            <w:noProof/>
          </w:rPr>
          <w:instrText xml:space="preserve"> PAGEREF _Toc130550309 \h </w:instrText>
        </w:r>
        <w:r w:rsidR="00F8763D" w:rsidRPr="0095336F">
          <w:rPr>
            <w:noProof/>
          </w:rPr>
        </w:r>
        <w:r w:rsidR="00F8763D" w:rsidRPr="0095336F">
          <w:rPr>
            <w:noProof/>
          </w:rPr>
          <w:fldChar w:fldCharType="separate"/>
        </w:r>
        <w:r w:rsidR="007A4E14" w:rsidRPr="0095336F">
          <w:rPr>
            <w:noProof/>
          </w:rPr>
          <w:t>69</w:t>
        </w:r>
        <w:r w:rsidR="00F8763D" w:rsidRPr="0095336F">
          <w:rPr>
            <w:noProof/>
          </w:rPr>
          <w:fldChar w:fldCharType="end"/>
        </w:r>
      </w:hyperlink>
    </w:p>
    <w:p w14:paraId="3A2114AC" w14:textId="247365B5" w:rsidR="00F8763D" w:rsidRPr="0095336F" w:rsidRDefault="00000000">
      <w:pPr>
        <w:pStyle w:val="TOC3"/>
        <w:rPr>
          <w:rFonts w:ascii="等线" w:eastAsia="等线" w:hAnsi="等线" w:cs="Times New Roman"/>
          <w:iCs w:val="0"/>
          <w:noProof/>
          <w:szCs w:val="22"/>
        </w:rPr>
      </w:pPr>
      <w:hyperlink w:anchor="_Toc130550310" w:history="1">
        <w:r w:rsidR="00F8763D" w:rsidRPr="0095336F">
          <w:rPr>
            <w:rStyle w:val="affb"/>
            <w:noProof/>
          </w:rPr>
          <w:t>（一）</w:t>
        </w:r>
        <w:r w:rsidR="00F8763D" w:rsidRPr="0095336F">
          <w:rPr>
            <w:rFonts w:ascii="等线" w:eastAsia="等线" w:hAnsi="等线" w:cs="Times New Roman"/>
            <w:iCs w:val="0"/>
            <w:noProof/>
            <w:szCs w:val="22"/>
          </w:rPr>
          <w:tab/>
        </w:r>
        <w:r w:rsidR="00F8763D" w:rsidRPr="0095336F">
          <w:rPr>
            <w:rStyle w:val="affb"/>
            <w:noProof/>
          </w:rPr>
          <w:t>行业变化趋势</w:t>
        </w:r>
        <w:r w:rsidR="00F8763D" w:rsidRPr="0095336F">
          <w:rPr>
            <w:noProof/>
          </w:rPr>
          <w:tab/>
        </w:r>
        <w:r w:rsidR="00F8763D" w:rsidRPr="0095336F">
          <w:rPr>
            <w:noProof/>
          </w:rPr>
          <w:fldChar w:fldCharType="begin"/>
        </w:r>
        <w:r w:rsidR="00F8763D" w:rsidRPr="0095336F">
          <w:rPr>
            <w:noProof/>
          </w:rPr>
          <w:instrText xml:space="preserve"> PAGEREF _Toc130550310 \h </w:instrText>
        </w:r>
        <w:r w:rsidR="00F8763D" w:rsidRPr="0095336F">
          <w:rPr>
            <w:noProof/>
          </w:rPr>
        </w:r>
        <w:r w:rsidR="00F8763D" w:rsidRPr="0095336F">
          <w:rPr>
            <w:noProof/>
          </w:rPr>
          <w:fldChar w:fldCharType="separate"/>
        </w:r>
        <w:r w:rsidR="007A4E14" w:rsidRPr="0095336F">
          <w:rPr>
            <w:noProof/>
          </w:rPr>
          <w:t>69</w:t>
        </w:r>
        <w:r w:rsidR="00F8763D" w:rsidRPr="0095336F">
          <w:rPr>
            <w:noProof/>
          </w:rPr>
          <w:fldChar w:fldCharType="end"/>
        </w:r>
      </w:hyperlink>
    </w:p>
    <w:p w14:paraId="2222CDD9" w14:textId="0EA5AA9D" w:rsidR="00F8763D" w:rsidRPr="0095336F" w:rsidRDefault="00000000">
      <w:pPr>
        <w:pStyle w:val="TOC3"/>
        <w:rPr>
          <w:rFonts w:ascii="等线" w:eastAsia="等线" w:hAnsi="等线" w:cs="Times New Roman"/>
          <w:iCs w:val="0"/>
          <w:noProof/>
          <w:szCs w:val="22"/>
        </w:rPr>
      </w:pPr>
      <w:hyperlink w:anchor="_Toc130550311" w:history="1">
        <w:r w:rsidR="00F8763D" w:rsidRPr="0095336F">
          <w:rPr>
            <w:rStyle w:val="affb"/>
            <w:noProof/>
          </w:rPr>
          <w:t>（二）</w:t>
        </w:r>
        <w:r w:rsidR="00F8763D" w:rsidRPr="0095336F">
          <w:rPr>
            <w:rFonts w:ascii="等线" w:eastAsia="等线" w:hAnsi="等线" w:cs="Times New Roman"/>
            <w:iCs w:val="0"/>
            <w:noProof/>
            <w:szCs w:val="22"/>
          </w:rPr>
          <w:tab/>
        </w:r>
        <w:r w:rsidR="00F8763D" w:rsidRPr="0095336F">
          <w:rPr>
            <w:rStyle w:val="affb"/>
            <w:noProof/>
          </w:rPr>
          <w:t>职业变化趋势</w:t>
        </w:r>
        <w:r w:rsidR="00F8763D" w:rsidRPr="0095336F">
          <w:rPr>
            <w:noProof/>
          </w:rPr>
          <w:tab/>
        </w:r>
        <w:r w:rsidR="00F8763D" w:rsidRPr="0095336F">
          <w:rPr>
            <w:noProof/>
          </w:rPr>
          <w:fldChar w:fldCharType="begin"/>
        </w:r>
        <w:r w:rsidR="00F8763D" w:rsidRPr="0095336F">
          <w:rPr>
            <w:noProof/>
          </w:rPr>
          <w:instrText xml:space="preserve"> PAGEREF _Toc130550311 \h </w:instrText>
        </w:r>
        <w:r w:rsidR="00F8763D" w:rsidRPr="0095336F">
          <w:rPr>
            <w:noProof/>
          </w:rPr>
        </w:r>
        <w:r w:rsidR="00F8763D" w:rsidRPr="0095336F">
          <w:rPr>
            <w:noProof/>
          </w:rPr>
          <w:fldChar w:fldCharType="separate"/>
        </w:r>
        <w:r w:rsidR="007A4E14" w:rsidRPr="0095336F">
          <w:rPr>
            <w:noProof/>
          </w:rPr>
          <w:t>69</w:t>
        </w:r>
        <w:r w:rsidR="00F8763D" w:rsidRPr="0095336F">
          <w:rPr>
            <w:noProof/>
          </w:rPr>
          <w:fldChar w:fldCharType="end"/>
        </w:r>
      </w:hyperlink>
    </w:p>
    <w:p w14:paraId="2C3FBCA0" w14:textId="0017959F" w:rsidR="00F8763D" w:rsidRPr="0095336F" w:rsidRDefault="00000000">
      <w:pPr>
        <w:pStyle w:val="TOC3"/>
        <w:rPr>
          <w:rFonts w:ascii="等线" w:eastAsia="等线" w:hAnsi="等线" w:cs="Times New Roman"/>
          <w:iCs w:val="0"/>
          <w:noProof/>
          <w:szCs w:val="22"/>
        </w:rPr>
      </w:pPr>
      <w:hyperlink w:anchor="_Toc130550312" w:history="1">
        <w:r w:rsidR="00F8763D" w:rsidRPr="0095336F">
          <w:rPr>
            <w:rStyle w:val="affb"/>
            <w:noProof/>
          </w:rPr>
          <w:t>（三）</w:t>
        </w:r>
        <w:r w:rsidR="00F8763D" w:rsidRPr="0095336F">
          <w:rPr>
            <w:rFonts w:ascii="等线" w:eastAsia="等线" w:hAnsi="等线" w:cs="Times New Roman"/>
            <w:iCs w:val="0"/>
            <w:noProof/>
            <w:szCs w:val="22"/>
          </w:rPr>
          <w:tab/>
        </w:r>
        <w:r w:rsidR="00F8763D" w:rsidRPr="0095336F">
          <w:rPr>
            <w:rStyle w:val="affb"/>
            <w:noProof/>
          </w:rPr>
          <w:t>用人单位变化趋势</w:t>
        </w:r>
        <w:r w:rsidR="00F8763D" w:rsidRPr="0095336F">
          <w:rPr>
            <w:noProof/>
          </w:rPr>
          <w:tab/>
        </w:r>
        <w:r w:rsidR="00F8763D" w:rsidRPr="0095336F">
          <w:rPr>
            <w:noProof/>
          </w:rPr>
          <w:fldChar w:fldCharType="begin"/>
        </w:r>
        <w:r w:rsidR="00F8763D" w:rsidRPr="0095336F">
          <w:rPr>
            <w:noProof/>
          </w:rPr>
          <w:instrText xml:space="preserve"> PAGEREF _Toc130550312 \h </w:instrText>
        </w:r>
        <w:r w:rsidR="00F8763D" w:rsidRPr="0095336F">
          <w:rPr>
            <w:noProof/>
          </w:rPr>
        </w:r>
        <w:r w:rsidR="00F8763D" w:rsidRPr="0095336F">
          <w:rPr>
            <w:noProof/>
          </w:rPr>
          <w:fldChar w:fldCharType="separate"/>
        </w:r>
        <w:r w:rsidR="007A4E14" w:rsidRPr="0095336F">
          <w:rPr>
            <w:noProof/>
          </w:rPr>
          <w:t>70</w:t>
        </w:r>
        <w:r w:rsidR="00F8763D" w:rsidRPr="0095336F">
          <w:rPr>
            <w:noProof/>
          </w:rPr>
          <w:fldChar w:fldCharType="end"/>
        </w:r>
      </w:hyperlink>
    </w:p>
    <w:p w14:paraId="243401D8" w14:textId="0C346374" w:rsidR="00F8763D" w:rsidRPr="0095336F" w:rsidRDefault="00000000">
      <w:pPr>
        <w:pStyle w:val="TOC3"/>
        <w:rPr>
          <w:rFonts w:ascii="等线" w:eastAsia="等线" w:hAnsi="等线" w:cs="Times New Roman"/>
          <w:iCs w:val="0"/>
          <w:noProof/>
          <w:szCs w:val="22"/>
        </w:rPr>
      </w:pPr>
      <w:hyperlink w:anchor="_Toc130550313" w:history="1">
        <w:r w:rsidR="00F8763D" w:rsidRPr="0095336F">
          <w:rPr>
            <w:rStyle w:val="affb"/>
            <w:noProof/>
          </w:rPr>
          <w:t>（四）</w:t>
        </w:r>
        <w:r w:rsidR="00F8763D" w:rsidRPr="0095336F">
          <w:rPr>
            <w:rFonts w:ascii="等线" w:eastAsia="等线" w:hAnsi="等线" w:cs="Times New Roman"/>
            <w:iCs w:val="0"/>
            <w:noProof/>
            <w:szCs w:val="22"/>
          </w:rPr>
          <w:tab/>
        </w:r>
        <w:r w:rsidR="00F8763D" w:rsidRPr="0095336F">
          <w:rPr>
            <w:rStyle w:val="affb"/>
            <w:noProof/>
          </w:rPr>
          <w:t>就业地区变化趋势</w:t>
        </w:r>
        <w:r w:rsidR="00F8763D" w:rsidRPr="0095336F">
          <w:rPr>
            <w:noProof/>
          </w:rPr>
          <w:tab/>
        </w:r>
        <w:r w:rsidR="00F8763D" w:rsidRPr="0095336F">
          <w:rPr>
            <w:noProof/>
          </w:rPr>
          <w:fldChar w:fldCharType="begin"/>
        </w:r>
        <w:r w:rsidR="00F8763D" w:rsidRPr="0095336F">
          <w:rPr>
            <w:noProof/>
          </w:rPr>
          <w:instrText xml:space="preserve"> PAGEREF _Toc130550313 \h </w:instrText>
        </w:r>
        <w:r w:rsidR="00F8763D" w:rsidRPr="0095336F">
          <w:rPr>
            <w:noProof/>
          </w:rPr>
        </w:r>
        <w:r w:rsidR="00F8763D" w:rsidRPr="0095336F">
          <w:rPr>
            <w:noProof/>
          </w:rPr>
          <w:fldChar w:fldCharType="separate"/>
        </w:r>
        <w:r w:rsidR="007A4E14" w:rsidRPr="0095336F">
          <w:rPr>
            <w:noProof/>
          </w:rPr>
          <w:t>71</w:t>
        </w:r>
        <w:r w:rsidR="00F8763D" w:rsidRPr="0095336F">
          <w:rPr>
            <w:noProof/>
          </w:rPr>
          <w:fldChar w:fldCharType="end"/>
        </w:r>
      </w:hyperlink>
    </w:p>
    <w:p w14:paraId="7A378C63" w14:textId="0DE13E9F" w:rsidR="00F8763D" w:rsidRPr="0095336F" w:rsidRDefault="00000000">
      <w:pPr>
        <w:pStyle w:val="TOC2"/>
        <w:rPr>
          <w:rFonts w:ascii="等线" w:eastAsia="等线" w:hAnsi="等线" w:cs="Times New Roman"/>
          <w:smallCaps w:val="0"/>
          <w:noProof/>
          <w:szCs w:val="22"/>
        </w:rPr>
      </w:pPr>
      <w:hyperlink w:anchor="_Toc130550314" w:history="1">
        <w:r w:rsidR="00F8763D" w:rsidRPr="0095336F">
          <w:rPr>
            <w:rStyle w:val="affb"/>
            <w:noProof/>
          </w:rPr>
          <w:t>五</w:t>
        </w:r>
        <w:r w:rsidR="00F8763D" w:rsidRPr="0095336F">
          <w:rPr>
            <w:rFonts w:ascii="等线" w:eastAsia="等线" w:hAnsi="等线" w:cs="Times New Roman"/>
            <w:smallCaps w:val="0"/>
            <w:noProof/>
            <w:szCs w:val="22"/>
          </w:rPr>
          <w:tab/>
        </w:r>
        <w:r w:rsidR="00F8763D" w:rsidRPr="0095336F">
          <w:rPr>
            <w:rStyle w:val="affb"/>
            <w:noProof/>
          </w:rPr>
          <w:t>就业质量变化趋势</w:t>
        </w:r>
        <w:r w:rsidR="00F8763D" w:rsidRPr="0095336F">
          <w:rPr>
            <w:noProof/>
          </w:rPr>
          <w:tab/>
        </w:r>
        <w:r w:rsidR="00F8763D" w:rsidRPr="0095336F">
          <w:rPr>
            <w:noProof/>
          </w:rPr>
          <w:fldChar w:fldCharType="begin"/>
        </w:r>
        <w:r w:rsidR="00F8763D" w:rsidRPr="0095336F">
          <w:rPr>
            <w:noProof/>
          </w:rPr>
          <w:instrText xml:space="preserve"> PAGEREF _Toc130550314 \h </w:instrText>
        </w:r>
        <w:r w:rsidR="00F8763D" w:rsidRPr="0095336F">
          <w:rPr>
            <w:noProof/>
          </w:rPr>
        </w:r>
        <w:r w:rsidR="00F8763D" w:rsidRPr="0095336F">
          <w:rPr>
            <w:noProof/>
          </w:rPr>
          <w:fldChar w:fldCharType="separate"/>
        </w:r>
        <w:r w:rsidR="007A4E14" w:rsidRPr="0095336F">
          <w:rPr>
            <w:noProof/>
          </w:rPr>
          <w:t>71</w:t>
        </w:r>
        <w:r w:rsidR="00F8763D" w:rsidRPr="0095336F">
          <w:rPr>
            <w:noProof/>
          </w:rPr>
          <w:fldChar w:fldCharType="end"/>
        </w:r>
      </w:hyperlink>
    </w:p>
    <w:p w14:paraId="4011B8C3" w14:textId="580FD74B" w:rsidR="00F8763D" w:rsidRPr="0095336F" w:rsidRDefault="00000000">
      <w:pPr>
        <w:pStyle w:val="TOC3"/>
        <w:rPr>
          <w:rFonts w:ascii="等线" w:eastAsia="等线" w:hAnsi="等线" w:cs="Times New Roman"/>
          <w:iCs w:val="0"/>
          <w:noProof/>
          <w:szCs w:val="22"/>
        </w:rPr>
      </w:pPr>
      <w:hyperlink w:anchor="_Toc130550315" w:history="1">
        <w:r w:rsidR="00F8763D" w:rsidRPr="0095336F">
          <w:rPr>
            <w:rStyle w:val="affb"/>
            <w:noProof/>
          </w:rPr>
          <w:t>（一）</w:t>
        </w:r>
        <w:r w:rsidR="00F8763D" w:rsidRPr="0095336F">
          <w:rPr>
            <w:rFonts w:ascii="等线" w:eastAsia="等线" w:hAnsi="等线" w:cs="Times New Roman"/>
            <w:iCs w:val="0"/>
            <w:noProof/>
            <w:szCs w:val="22"/>
          </w:rPr>
          <w:tab/>
        </w:r>
        <w:r w:rsidR="00F8763D" w:rsidRPr="0095336F">
          <w:rPr>
            <w:rStyle w:val="affb"/>
            <w:noProof/>
          </w:rPr>
          <w:t>专业相关度变化趋势</w:t>
        </w:r>
        <w:r w:rsidR="00F8763D" w:rsidRPr="0095336F">
          <w:rPr>
            <w:noProof/>
          </w:rPr>
          <w:tab/>
        </w:r>
        <w:r w:rsidR="00F8763D" w:rsidRPr="0095336F">
          <w:rPr>
            <w:noProof/>
          </w:rPr>
          <w:fldChar w:fldCharType="begin"/>
        </w:r>
        <w:r w:rsidR="00F8763D" w:rsidRPr="0095336F">
          <w:rPr>
            <w:noProof/>
          </w:rPr>
          <w:instrText xml:space="preserve"> PAGEREF _Toc130550315 \h </w:instrText>
        </w:r>
        <w:r w:rsidR="00F8763D" w:rsidRPr="0095336F">
          <w:rPr>
            <w:noProof/>
          </w:rPr>
        </w:r>
        <w:r w:rsidR="00F8763D" w:rsidRPr="0095336F">
          <w:rPr>
            <w:noProof/>
          </w:rPr>
          <w:fldChar w:fldCharType="separate"/>
        </w:r>
        <w:r w:rsidR="007A4E14" w:rsidRPr="0095336F">
          <w:rPr>
            <w:noProof/>
          </w:rPr>
          <w:t>71</w:t>
        </w:r>
        <w:r w:rsidR="00F8763D" w:rsidRPr="0095336F">
          <w:rPr>
            <w:noProof/>
          </w:rPr>
          <w:fldChar w:fldCharType="end"/>
        </w:r>
      </w:hyperlink>
    </w:p>
    <w:p w14:paraId="02E9E1FE" w14:textId="47E92AB2" w:rsidR="00F8763D" w:rsidRPr="0095336F" w:rsidRDefault="00000000">
      <w:pPr>
        <w:pStyle w:val="TOC3"/>
        <w:rPr>
          <w:rFonts w:ascii="等线" w:eastAsia="等线" w:hAnsi="等线" w:cs="Times New Roman"/>
          <w:iCs w:val="0"/>
          <w:noProof/>
          <w:szCs w:val="22"/>
        </w:rPr>
      </w:pPr>
      <w:hyperlink w:anchor="_Toc130550316" w:history="1">
        <w:r w:rsidR="00F8763D" w:rsidRPr="0095336F">
          <w:rPr>
            <w:rStyle w:val="affb"/>
            <w:noProof/>
          </w:rPr>
          <w:t>（二）</w:t>
        </w:r>
        <w:r w:rsidR="00F8763D" w:rsidRPr="0095336F">
          <w:rPr>
            <w:rFonts w:ascii="等线" w:eastAsia="等线" w:hAnsi="等线" w:cs="Times New Roman"/>
            <w:iCs w:val="0"/>
            <w:noProof/>
            <w:szCs w:val="22"/>
          </w:rPr>
          <w:tab/>
        </w:r>
        <w:r w:rsidR="00F8763D" w:rsidRPr="0095336F">
          <w:rPr>
            <w:rStyle w:val="affb"/>
            <w:noProof/>
          </w:rPr>
          <w:t>就业满意度变化趋势</w:t>
        </w:r>
        <w:r w:rsidR="00F8763D" w:rsidRPr="0095336F">
          <w:rPr>
            <w:noProof/>
          </w:rPr>
          <w:tab/>
        </w:r>
        <w:r w:rsidR="00F8763D" w:rsidRPr="0095336F">
          <w:rPr>
            <w:noProof/>
          </w:rPr>
          <w:fldChar w:fldCharType="begin"/>
        </w:r>
        <w:r w:rsidR="00F8763D" w:rsidRPr="0095336F">
          <w:rPr>
            <w:noProof/>
          </w:rPr>
          <w:instrText xml:space="preserve"> PAGEREF _Toc130550316 \h </w:instrText>
        </w:r>
        <w:r w:rsidR="00F8763D" w:rsidRPr="0095336F">
          <w:rPr>
            <w:noProof/>
          </w:rPr>
        </w:r>
        <w:r w:rsidR="00F8763D" w:rsidRPr="0095336F">
          <w:rPr>
            <w:noProof/>
          </w:rPr>
          <w:fldChar w:fldCharType="separate"/>
        </w:r>
        <w:r w:rsidR="007A4E14" w:rsidRPr="0095336F">
          <w:rPr>
            <w:noProof/>
          </w:rPr>
          <w:t>72</w:t>
        </w:r>
        <w:r w:rsidR="00F8763D" w:rsidRPr="0095336F">
          <w:rPr>
            <w:noProof/>
          </w:rPr>
          <w:fldChar w:fldCharType="end"/>
        </w:r>
      </w:hyperlink>
    </w:p>
    <w:p w14:paraId="618F75E2" w14:textId="460C5331" w:rsidR="00F8763D" w:rsidRPr="0095336F" w:rsidRDefault="00000000">
      <w:pPr>
        <w:pStyle w:val="TOC3"/>
        <w:rPr>
          <w:rFonts w:ascii="等线" w:eastAsia="等线" w:hAnsi="等线" w:cs="Times New Roman"/>
          <w:iCs w:val="0"/>
          <w:noProof/>
          <w:szCs w:val="22"/>
        </w:rPr>
      </w:pPr>
      <w:hyperlink w:anchor="_Toc130550317" w:history="1">
        <w:r w:rsidR="00F8763D" w:rsidRPr="0095336F">
          <w:rPr>
            <w:rStyle w:val="affb"/>
            <w:noProof/>
          </w:rPr>
          <w:t>（三）</w:t>
        </w:r>
        <w:r w:rsidR="00F8763D" w:rsidRPr="0095336F">
          <w:rPr>
            <w:rFonts w:ascii="等线" w:eastAsia="等线" w:hAnsi="等线" w:cs="Times New Roman"/>
            <w:iCs w:val="0"/>
            <w:noProof/>
            <w:szCs w:val="22"/>
          </w:rPr>
          <w:tab/>
        </w:r>
        <w:r w:rsidR="00F8763D" w:rsidRPr="0095336F">
          <w:rPr>
            <w:rStyle w:val="affb"/>
            <w:noProof/>
          </w:rPr>
          <w:t>离职率变化趋势</w:t>
        </w:r>
        <w:r w:rsidR="00F8763D" w:rsidRPr="0095336F">
          <w:rPr>
            <w:noProof/>
          </w:rPr>
          <w:tab/>
        </w:r>
        <w:r w:rsidR="00F8763D" w:rsidRPr="0095336F">
          <w:rPr>
            <w:noProof/>
          </w:rPr>
          <w:fldChar w:fldCharType="begin"/>
        </w:r>
        <w:r w:rsidR="00F8763D" w:rsidRPr="0095336F">
          <w:rPr>
            <w:noProof/>
          </w:rPr>
          <w:instrText xml:space="preserve"> PAGEREF _Toc130550317 \h </w:instrText>
        </w:r>
        <w:r w:rsidR="00F8763D" w:rsidRPr="0095336F">
          <w:rPr>
            <w:noProof/>
          </w:rPr>
        </w:r>
        <w:r w:rsidR="00F8763D" w:rsidRPr="0095336F">
          <w:rPr>
            <w:noProof/>
          </w:rPr>
          <w:fldChar w:fldCharType="separate"/>
        </w:r>
        <w:r w:rsidR="007A4E14" w:rsidRPr="0095336F">
          <w:rPr>
            <w:noProof/>
          </w:rPr>
          <w:t>72</w:t>
        </w:r>
        <w:r w:rsidR="00F8763D" w:rsidRPr="0095336F">
          <w:rPr>
            <w:noProof/>
          </w:rPr>
          <w:fldChar w:fldCharType="end"/>
        </w:r>
      </w:hyperlink>
    </w:p>
    <w:p w14:paraId="57AA4A2D" w14:textId="75E0A6D1" w:rsidR="00F8763D" w:rsidRPr="0095336F" w:rsidRDefault="00000000">
      <w:pPr>
        <w:pStyle w:val="TOC1"/>
        <w:rPr>
          <w:rFonts w:ascii="等线" w:eastAsia="等线" w:hAnsi="等线" w:cs="Times New Roman"/>
          <w:b w:val="0"/>
          <w:bCs w:val="0"/>
          <w:caps w:val="0"/>
          <w:noProof/>
          <w:color w:val="auto"/>
          <w:szCs w:val="22"/>
        </w:rPr>
      </w:pPr>
      <w:hyperlink w:anchor="_Toc130550318" w:history="1">
        <w:r w:rsidR="00F8763D" w:rsidRPr="0095336F">
          <w:rPr>
            <w:rStyle w:val="affb"/>
            <w:noProof/>
          </w:rPr>
          <w:t>第五章</w:t>
        </w:r>
        <w:r w:rsidR="00F8763D" w:rsidRPr="0095336F">
          <w:rPr>
            <w:rFonts w:ascii="等线" w:eastAsia="等线" w:hAnsi="等线" w:cs="Times New Roman"/>
            <w:b w:val="0"/>
            <w:bCs w:val="0"/>
            <w:caps w:val="0"/>
            <w:noProof/>
            <w:color w:val="auto"/>
            <w:szCs w:val="22"/>
          </w:rPr>
          <w:tab/>
        </w:r>
        <w:r w:rsidR="00F8763D" w:rsidRPr="0095336F">
          <w:rPr>
            <w:rStyle w:val="affb"/>
            <w:noProof/>
          </w:rPr>
          <w:t>就业对教育教学的反馈</w:t>
        </w:r>
        <w:r w:rsidR="00F8763D" w:rsidRPr="0095336F">
          <w:rPr>
            <w:noProof/>
          </w:rPr>
          <w:tab/>
        </w:r>
        <w:r w:rsidR="00F8763D" w:rsidRPr="0095336F">
          <w:rPr>
            <w:noProof/>
          </w:rPr>
          <w:fldChar w:fldCharType="begin"/>
        </w:r>
        <w:r w:rsidR="00F8763D" w:rsidRPr="0095336F">
          <w:rPr>
            <w:noProof/>
          </w:rPr>
          <w:instrText xml:space="preserve"> PAGEREF _Toc130550318 \h </w:instrText>
        </w:r>
        <w:r w:rsidR="00F8763D" w:rsidRPr="0095336F">
          <w:rPr>
            <w:noProof/>
          </w:rPr>
        </w:r>
        <w:r w:rsidR="00F8763D" w:rsidRPr="0095336F">
          <w:rPr>
            <w:noProof/>
          </w:rPr>
          <w:fldChar w:fldCharType="separate"/>
        </w:r>
        <w:r w:rsidR="007A4E14" w:rsidRPr="0095336F">
          <w:rPr>
            <w:noProof/>
          </w:rPr>
          <w:t>74</w:t>
        </w:r>
        <w:r w:rsidR="00F8763D" w:rsidRPr="0095336F">
          <w:rPr>
            <w:noProof/>
          </w:rPr>
          <w:fldChar w:fldCharType="end"/>
        </w:r>
      </w:hyperlink>
    </w:p>
    <w:p w14:paraId="3AEC807B" w14:textId="4FEBE7DF" w:rsidR="00F8763D" w:rsidRPr="0095336F" w:rsidRDefault="00000000">
      <w:pPr>
        <w:pStyle w:val="TOC2"/>
        <w:rPr>
          <w:rFonts w:ascii="等线" w:eastAsia="等线" w:hAnsi="等线" w:cs="Times New Roman"/>
          <w:smallCaps w:val="0"/>
          <w:noProof/>
          <w:szCs w:val="22"/>
        </w:rPr>
      </w:pPr>
      <w:hyperlink w:anchor="_Toc130550319" w:history="1">
        <w:r w:rsidR="00F8763D" w:rsidRPr="0095336F">
          <w:rPr>
            <w:rStyle w:val="affb"/>
            <w:noProof/>
          </w:rPr>
          <w:t>一</w:t>
        </w:r>
        <w:r w:rsidR="00F8763D" w:rsidRPr="0095336F">
          <w:rPr>
            <w:rFonts w:ascii="等线" w:eastAsia="等线" w:hAnsi="等线" w:cs="Times New Roman"/>
            <w:smallCaps w:val="0"/>
            <w:noProof/>
            <w:szCs w:val="22"/>
          </w:rPr>
          <w:tab/>
        </w:r>
        <w:r w:rsidR="00F8763D" w:rsidRPr="0095336F">
          <w:rPr>
            <w:rStyle w:val="affb"/>
            <w:noProof/>
          </w:rPr>
          <w:t>对人才培养的反馈</w:t>
        </w:r>
        <w:r w:rsidR="00F8763D" w:rsidRPr="0095336F">
          <w:rPr>
            <w:noProof/>
          </w:rPr>
          <w:tab/>
        </w:r>
        <w:r w:rsidR="00F8763D" w:rsidRPr="0095336F">
          <w:rPr>
            <w:noProof/>
          </w:rPr>
          <w:fldChar w:fldCharType="begin"/>
        </w:r>
        <w:r w:rsidR="00F8763D" w:rsidRPr="0095336F">
          <w:rPr>
            <w:noProof/>
          </w:rPr>
          <w:instrText xml:space="preserve"> PAGEREF _Toc130550319 \h </w:instrText>
        </w:r>
        <w:r w:rsidR="00F8763D" w:rsidRPr="0095336F">
          <w:rPr>
            <w:noProof/>
          </w:rPr>
        </w:r>
        <w:r w:rsidR="00F8763D" w:rsidRPr="0095336F">
          <w:rPr>
            <w:noProof/>
          </w:rPr>
          <w:fldChar w:fldCharType="separate"/>
        </w:r>
        <w:r w:rsidR="007A4E14" w:rsidRPr="0095336F">
          <w:rPr>
            <w:noProof/>
          </w:rPr>
          <w:t>74</w:t>
        </w:r>
        <w:r w:rsidR="00F8763D" w:rsidRPr="0095336F">
          <w:rPr>
            <w:noProof/>
          </w:rPr>
          <w:fldChar w:fldCharType="end"/>
        </w:r>
      </w:hyperlink>
    </w:p>
    <w:p w14:paraId="1E09CA40" w14:textId="1F5587A6" w:rsidR="00F8763D" w:rsidRPr="0095336F" w:rsidRDefault="00000000">
      <w:pPr>
        <w:pStyle w:val="TOC3"/>
        <w:rPr>
          <w:rFonts w:ascii="等线" w:eastAsia="等线" w:hAnsi="等线" w:cs="Times New Roman"/>
          <w:iCs w:val="0"/>
          <w:noProof/>
          <w:szCs w:val="22"/>
        </w:rPr>
      </w:pPr>
      <w:hyperlink w:anchor="_Toc130550320" w:history="1">
        <w:r w:rsidR="00F8763D" w:rsidRPr="0095336F">
          <w:rPr>
            <w:rStyle w:val="affb"/>
            <w:noProof/>
          </w:rPr>
          <w:t>（一）</w:t>
        </w:r>
        <w:r w:rsidR="00F8763D" w:rsidRPr="0095336F">
          <w:rPr>
            <w:rFonts w:ascii="等线" w:eastAsia="等线" w:hAnsi="等线" w:cs="Times New Roman"/>
            <w:iCs w:val="0"/>
            <w:noProof/>
            <w:szCs w:val="22"/>
          </w:rPr>
          <w:tab/>
        </w:r>
        <w:r w:rsidR="00F8763D" w:rsidRPr="0095336F">
          <w:rPr>
            <w:rStyle w:val="affb"/>
            <w:noProof/>
          </w:rPr>
          <w:t>校友综合评价</w:t>
        </w:r>
        <w:r w:rsidR="00F8763D" w:rsidRPr="0095336F">
          <w:rPr>
            <w:noProof/>
          </w:rPr>
          <w:tab/>
        </w:r>
        <w:r w:rsidR="00F8763D" w:rsidRPr="0095336F">
          <w:rPr>
            <w:noProof/>
          </w:rPr>
          <w:fldChar w:fldCharType="begin"/>
        </w:r>
        <w:r w:rsidR="00F8763D" w:rsidRPr="0095336F">
          <w:rPr>
            <w:noProof/>
          </w:rPr>
          <w:instrText xml:space="preserve"> PAGEREF _Toc130550320 \h </w:instrText>
        </w:r>
        <w:r w:rsidR="00F8763D" w:rsidRPr="0095336F">
          <w:rPr>
            <w:noProof/>
          </w:rPr>
        </w:r>
        <w:r w:rsidR="00F8763D" w:rsidRPr="0095336F">
          <w:rPr>
            <w:noProof/>
          </w:rPr>
          <w:fldChar w:fldCharType="separate"/>
        </w:r>
        <w:r w:rsidR="007A4E14" w:rsidRPr="0095336F">
          <w:rPr>
            <w:noProof/>
          </w:rPr>
          <w:t>74</w:t>
        </w:r>
        <w:r w:rsidR="00F8763D" w:rsidRPr="0095336F">
          <w:rPr>
            <w:noProof/>
          </w:rPr>
          <w:fldChar w:fldCharType="end"/>
        </w:r>
      </w:hyperlink>
    </w:p>
    <w:p w14:paraId="78A0AB60" w14:textId="06CAE9EC" w:rsidR="00F8763D" w:rsidRPr="0095336F" w:rsidRDefault="00000000">
      <w:pPr>
        <w:pStyle w:val="TOC3"/>
        <w:rPr>
          <w:rFonts w:ascii="等线" w:eastAsia="等线" w:hAnsi="等线" w:cs="Times New Roman"/>
          <w:iCs w:val="0"/>
          <w:noProof/>
          <w:szCs w:val="22"/>
        </w:rPr>
      </w:pPr>
      <w:hyperlink w:anchor="_Toc130550321" w:history="1">
        <w:r w:rsidR="00F8763D" w:rsidRPr="0095336F">
          <w:rPr>
            <w:rStyle w:val="affb"/>
            <w:noProof/>
          </w:rPr>
          <w:t>（二）</w:t>
        </w:r>
        <w:r w:rsidR="00F8763D" w:rsidRPr="0095336F">
          <w:rPr>
            <w:rFonts w:ascii="等线" w:eastAsia="等线" w:hAnsi="等线" w:cs="Times New Roman"/>
            <w:iCs w:val="0"/>
            <w:noProof/>
            <w:szCs w:val="22"/>
          </w:rPr>
          <w:tab/>
        </w:r>
        <w:r w:rsidR="00F8763D" w:rsidRPr="0095336F">
          <w:rPr>
            <w:rStyle w:val="affb"/>
            <w:noProof/>
          </w:rPr>
          <w:t>教育教学评价</w:t>
        </w:r>
        <w:r w:rsidR="00F8763D" w:rsidRPr="0095336F">
          <w:rPr>
            <w:noProof/>
          </w:rPr>
          <w:tab/>
        </w:r>
        <w:r w:rsidR="00F8763D" w:rsidRPr="0095336F">
          <w:rPr>
            <w:noProof/>
          </w:rPr>
          <w:fldChar w:fldCharType="begin"/>
        </w:r>
        <w:r w:rsidR="00F8763D" w:rsidRPr="0095336F">
          <w:rPr>
            <w:noProof/>
          </w:rPr>
          <w:instrText xml:space="preserve"> PAGEREF _Toc130550321 \h </w:instrText>
        </w:r>
        <w:r w:rsidR="00F8763D" w:rsidRPr="0095336F">
          <w:rPr>
            <w:noProof/>
          </w:rPr>
        </w:r>
        <w:r w:rsidR="00F8763D" w:rsidRPr="0095336F">
          <w:rPr>
            <w:noProof/>
          </w:rPr>
          <w:fldChar w:fldCharType="separate"/>
        </w:r>
        <w:r w:rsidR="007A4E14" w:rsidRPr="0095336F">
          <w:rPr>
            <w:noProof/>
          </w:rPr>
          <w:t>77</w:t>
        </w:r>
        <w:r w:rsidR="00F8763D" w:rsidRPr="0095336F">
          <w:rPr>
            <w:noProof/>
          </w:rPr>
          <w:fldChar w:fldCharType="end"/>
        </w:r>
      </w:hyperlink>
    </w:p>
    <w:p w14:paraId="46DB6F92" w14:textId="77777777" w:rsidR="00F8763D" w:rsidRPr="0095336F" w:rsidRDefault="00F8763D">
      <w:pPr>
        <w:pageBreakBefore/>
        <w:spacing w:before="120" w:after="180" w:line="240" w:lineRule="auto"/>
        <w:ind w:firstLine="839"/>
        <w:jc w:val="left"/>
        <w:rPr>
          <w:rFonts w:cs="黑体"/>
          <w:b/>
          <w:bCs/>
          <w:caps/>
          <w:sz w:val="44"/>
          <w:szCs w:val="44"/>
        </w:rPr>
      </w:pPr>
      <w:r w:rsidRPr="0095336F">
        <w:rPr>
          <w:rFonts w:ascii="Times New Roman" w:hAnsi="Times New Roman" w:cs="Times New Roman"/>
        </w:rPr>
        <w:lastRenderedPageBreak/>
        <w:fldChar w:fldCharType="end"/>
      </w:r>
      <w:bookmarkStart w:id="4" w:name="catalog_2"/>
      <w:bookmarkStart w:id="5" w:name="_Toc274381371"/>
      <w:bookmarkStart w:id="6" w:name="_Toc280783156"/>
      <w:bookmarkEnd w:id="2"/>
      <w:bookmarkEnd w:id="3"/>
      <w:bookmarkEnd w:id="4"/>
      <w:r w:rsidR="00763ED8" w:rsidRPr="0095336F">
        <w:rPr>
          <w:rFonts w:cs="黑体" w:hint="eastAsia"/>
          <w:b/>
          <w:bCs/>
          <w:caps/>
          <w:noProof/>
          <w:sz w:val="44"/>
          <w:szCs w:val="44"/>
        </w:rPr>
        <w:drawing>
          <wp:anchor distT="0" distB="0" distL="114300" distR="114300" simplePos="0" relativeHeight="251655168" behindDoc="1" locked="0" layoutInCell="1" allowOverlap="1" wp14:anchorId="70E6F681" wp14:editId="19F3AB0E">
            <wp:simplePos x="0" y="0"/>
            <wp:positionH relativeFrom="column">
              <wp:posOffset>0</wp:posOffset>
            </wp:positionH>
            <wp:positionV relativeFrom="paragraph">
              <wp:posOffset>-107950</wp:posOffset>
            </wp:positionV>
            <wp:extent cx="853440" cy="713105"/>
            <wp:effectExtent l="0" t="0" r="0" b="0"/>
            <wp:wrapNone/>
            <wp:docPr id="63"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diagram&#10;&#10;Description automatically generated"/>
                    <pic:cNvPicPr>
                      <a:picLocks noChangeAspect="1" noChangeArrowheads="1"/>
                    </pic:cNvPicPr>
                  </pic:nvPicPr>
                  <pic:blipFill>
                    <a:blip r:embed="rId11"/>
                    <a:srcRect/>
                    <a:stretch>
                      <a:fillRect/>
                    </a:stretch>
                  </pic:blipFill>
                  <pic:spPr bwMode="auto">
                    <a:xfrm>
                      <a:off x="0" y="0"/>
                      <a:ext cx="853440" cy="713105"/>
                    </a:xfrm>
                    <a:prstGeom prst="rect">
                      <a:avLst/>
                    </a:prstGeom>
                    <a:noFill/>
                    <a:ln w="9525">
                      <a:noFill/>
                      <a:miter lim="800000"/>
                      <a:headEnd/>
                      <a:tailEnd/>
                    </a:ln>
                  </pic:spPr>
                </pic:pic>
              </a:graphicData>
            </a:graphic>
          </wp:anchor>
        </w:drawing>
      </w:r>
      <w:r w:rsidRPr="0095336F">
        <w:rPr>
          <w:rFonts w:ascii="Times New Roman" w:hAnsi="Times New Roman" w:cs="Times New Roman" w:hint="eastAsia"/>
          <w:b/>
          <w:sz w:val="44"/>
          <w:szCs w:val="44"/>
        </w:rPr>
        <w:t>图表目录</w:t>
      </w:r>
    </w:p>
    <w:p w14:paraId="4372CB1E" w14:textId="018E2F35" w:rsidR="00FC6F5A" w:rsidRPr="0095336F" w:rsidRDefault="00F8763D">
      <w:pPr>
        <w:pStyle w:val="TOC1"/>
        <w:rPr>
          <w:rFonts w:asciiTheme="minorHAnsi" w:eastAsiaTheme="minorEastAsia" w:hAnsiTheme="minorHAnsi" w:cstheme="minorBidi"/>
          <w:b w:val="0"/>
          <w:bCs w:val="0"/>
          <w:caps w:val="0"/>
          <w:noProof/>
          <w:color w:val="auto"/>
          <w:szCs w:val="22"/>
          <w14:ligatures w14:val="standardContextual"/>
        </w:rPr>
      </w:pPr>
      <w:r w:rsidRPr="0095336F">
        <w:rPr>
          <w:rFonts w:cs="黑体"/>
        </w:rPr>
        <w:fldChar w:fldCharType="begin"/>
      </w:r>
      <w:r w:rsidRPr="0095336F">
        <w:instrText xml:space="preserve"> TOC  \h \z \t "</w:instrText>
      </w:r>
      <w:r w:rsidRPr="0095336F">
        <w:rPr>
          <w:kern w:val="0"/>
          <w:szCs w:val="22"/>
        </w:rPr>
        <w:instrText xml:space="preserve"> </w:instrText>
      </w:r>
      <w:r w:rsidRPr="0095336F">
        <w:instrText>M</w:instrText>
      </w:r>
      <w:r w:rsidRPr="0095336F">
        <w:rPr>
          <w:rFonts w:hint="eastAsia"/>
        </w:rPr>
        <w:instrText>ycos</w:instrText>
      </w:r>
      <w:r w:rsidRPr="0095336F">
        <w:instrText>Header1,1,</w:instrText>
      </w:r>
      <w:r w:rsidRPr="0095336F">
        <w:rPr>
          <w:kern w:val="0"/>
          <w:szCs w:val="19"/>
        </w:rPr>
        <w:instrText xml:space="preserve"> MycosCaption</w:instrText>
      </w:r>
      <w:r w:rsidRPr="0095336F">
        <w:instrText xml:space="preserve">,2" </w:instrText>
      </w:r>
      <w:r w:rsidRPr="0095336F">
        <w:rPr>
          <w:rFonts w:cs="黑体"/>
        </w:rPr>
        <w:fldChar w:fldCharType="separate"/>
      </w:r>
      <w:hyperlink w:anchor="_Toc134799918" w:history="1">
        <w:r w:rsidR="00FC6F5A" w:rsidRPr="0095336F">
          <w:rPr>
            <w:rStyle w:val="affb"/>
            <w:noProof/>
          </w:rPr>
          <w:t>学校概况</w:t>
        </w:r>
        <w:r w:rsidR="00FC6F5A" w:rsidRPr="0095336F">
          <w:rPr>
            <w:noProof/>
            <w:webHidden/>
          </w:rPr>
          <w:tab/>
        </w:r>
        <w:r w:rsidR="006960B7" w:rsidRPr="0095336F">
          <w:rPr>
            <w:noProof/>
            <w:webHidden/>
          </w:rPr>
          <w:tab/>
        </w:r>
        <w:r w:rsidR="00FC6F5A" w:rsidRPr="0095336F">
          <w:rPr>
            <w:noProof/>
            <w:webHidden/>
          </w:rPr>
          <w:fldChar w:fldCharType="begin"/>
        </w:r>
        <w:r w:rsidR="00FC6F5A" w:rsidRPr="0095336F">
          <w:rPr>
            <w:noProof/>
            <w:webHidden/>
          </w:rPr>
          <w:instrText xml:space="preserve"> PAGEREF _Toc134799918 \h </w:instrText>
        </w:r>
        <w:r w:rsidR="00FC6F5A" w:rsidRPr="0095336F">
          <w:rPr>
            <w:noProof/>
            <w:webHidden/>
          </w:rPr>
        </w:r>
        <w:r w:rsidR="00FC6F5A" w:rsidRPr="0095336F">
          <w:rPr>
            <w:noProof/>
            <w:webHidden/>
          </w:rPr>
          <w:fldChar w:fldCharType="separate"/>
        </w:r>
        <w:r w:rsidR="0095336F">
          <w:rPr>
            <w:noProof/>
            <w:webHidden/>
          </w:rPr>
          <w:t>1</w:t>
        </w:r>
        <w:r w:rsidR="00FC6F5A" w:rsidRPr="0095336F">
          <w:rPr>
            <w:noProof/>
            <w:webHidden/>
          </w:rPr>
          <w:fldChar w:fldCharType="end"/>
        </w:r>
      </w:hyperlink>
    </w:p>
    <w:p w14:paraId="25E708E7" w14:textId="21863A81" w:rsidR="00FC6F5A" w:rsidRPr="0095336F" w:rsidRDefault="00000000">
      <w:pPr>
        <w:pStyle w:val="TOC1"/>
        <w:rPr>
          <w:rFonts w:asciiTheme="minorHAnsi" w:eastAsiaTheme="minorEastAsia" w:hAnsiTheme="minorHAnsi" w:cstheme="minorBidi"/>
          <w:b w:val="0"/>
          <w:bCs w:val="0"/>
          <w:caps w:val="0"/>
          <w:noProof/>
          <w:color w:val="auto"/>
          <w:szCs w:val="22"/>
          <w14:ligatures w14:val="standardContextual"/>
        </w:rPr>
      </w:pPr>
      <w:hyperlink w:anchor="_Toc134799919" w:history="1">
        <w:r w:rsidR="00FC6F5A" w:rsidRPr="0095336F">
          <w:rPr>
            <w:rStyle w:val="affb"/>
            <w:noProof/>
          </w:rPr>
          <w:t>报告说明</w:t>
        </w:r>
        <w:r w:rsidR="00FC6F5A" w:rsidRPr="0095336F">
          <w:rPr>
            <w:noProof/>
            <w:webHidden/>
          </w:rPr>
          <w:tab/>
        </w:r>
        <w:r w:rsidR="006960B7" w:rsidRPr="0095336F">
          <w:rPr>
            <w:noProof/>
            <w:webHidden/>
          </w:rPr>
          <w:tab/>
        </w:r>
        <w:r w:rsidR="00FC6F5A" w:rsidRPr="0095336F">
          <w:rPr>
            <w:noProof/>
            <w:webHidden/>
          </w:rPr>
          <w:fldChar w:fldCharType="begin"/>
        </w:r>
        <w:r w:rsidR="00FC6F5A" w:rsidRPr="0095336F">
          <w:rPr>
            <w:noProof/>
            <w:webHidden/>
          </w:rPr>
          <w:instrText xml:space="preserve"> PAGEREF _Toc134799919 \h </w:instrText>
        </w:r>
        <w:r w:rsidR="00FC6F5A" w:rsidRPr="0095336F">
          <w:rPr>
            <w:noProof/>
            <w:webHidden/>
          </w:rPr>
        </w:r>
        <w:r w:rsidR="00FC6F5A" w:rsidRPr="0095336F">
          <w:rPr>
            <w:noProof/>
            <w:webHidden/>
          </w:rPr>
          <w:fldChar w:fldCharType="separate"/>
        </w:r>
        <w:r w:rsidR="0095336F">
          <w:rPr>
            <w:noProof/>
            <w:webHidden/>
          </w:rPr>
          <w:t>3</w:t>
        </w:r>
        <w:r w:rsidR="00FC6F5A" w:rsidRPr="0095336F">
          <w:rPr>
            <w:noProof/>
            <w:webHidden/>
          </w:rPr>
          <w:fldChar w:fldCharType="end"/>
        </w:r>
      </w:hyperlink>
    </w:p>
    <w:p w14:paraId="2B4D58F1" w14:textId="038C170C" w:rsidR="00FC6F5A" w:rsidRPr="0095336F" w:rsidRDefault="00000000">
      <w:pPr>
        <w:pStyle w:val="TOC1"/>
        <w:rPr>
          <w:rFonts w:asciiTheme="minorHAnsi" w:eastAsiaTheme="minorEastAsia" w:hAnsiTheme="minorHAnsi" w:cstheme="minorBidi"/>
          <w:b w:val="0"/>
          <w:bCs w:val="0"/>
          <w:caps w:val="0"/>
          <w:noProof/>
          <w:color w:val="auto"/>
          <w:szCs w:val="22"/>
          <w14:ligatures w14:val="standardContextual"/>
        </w:rPr>
      </w:pPr>
      <w:hyperlink w:anchor="_Toc134799920" w:history="1">
        <w:r w:rsidR="00FC6F5A" w:rsidRPr="0095336F">
          <w:rPr>
            <w:rStyle w:val="affb"/>
            <w:noProof/>
          </w:rPr>
          <w:t>第一章</w:t>
        </w:r>
        <w:r w:rsidR="00FC6F5A" w:rsidRPr="0095336F">
          <w:rPr>
            <w:rFonts w:asciiTheme="minorHAnsi" w:eastAsiaTheme="minorEastAsia" w:hAnsiTheme="minorHAnsi" w:cstheme="minorBidi"/>
            <w:b w:val="0"/>
            <w:bCs w:val="0"/>
            <w:caps w:val="0"/>
            <w:noProof/>
            <w:color w:val="auto"/>
            <w:szCs w:val="22"/>
            <w14:ligatures w14:val="standardContextual"/>
          </w:rPr>
          <w:tab/>
        </w:r>
        <w:r w:rsidR="00FC6F5A" w:rsidRPr="0095336F">
          <w:rPr>
            <w:rStyle w:val="affb"/>
            <w:noProof/>
          </w:rPr>
          <w:t>就业基本情况</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_Toc134799920 \h </w:instrText>
        </w:r>
        <w:r w:rsidR="00FC6F5A" w:rsidRPr="0095336F">
          <w:rPr>
            <w:noProof/>
            <w:webHidden/>
          </w:rPr>
        </w:r>
        <w:r w:rsidR="00FC6F5A" w:rsidRPr="0095336F">
          <w:rPr>
            <w:noProof/>
            <w:webHidden/>
          </w:rPr>
          <w:fldChar w:fldCharType="separate"/>
        </w:r>
        <w:r w:rsidR="0095336F">
          <w:rPr>
            <w:noProof/>
            <w:webHidden/>
          </w:rPr>
          <w:t>5</w:t>
        </w:r>
        <w:r w:rsidR="00FC6F5A" w:rsidRPr="0095336F">
          <w:rPr>
            <w:noProof/>
            <w:webHidden/>
          </w:rPr>
          <w:fldChar w:fldCharType="end"/>
        </w:r>
      </w:hyperlink>
    </w:p>
    <w:p w14:paraId="5159D2EB" w14:textId="28D920C5"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21" w:history="1">
        <w:r w:rsidR="00FC6F5A" w:rsidRPr="0095336F">
          <w:rPr>
            <w:rStyle w:val="affb"/>
            <w:noProof/>
          </w:rPr>
          <w:t>图</w:t>
        </w:r>
        <w:r w:rsidR="00FC6F5A" w:rsidRPr="0095336F">
          <w:rPr>
            <w:rStyle w:val="affb"/>
            <w:noProof/>
          </w:rPr>
          <w:t xml:space="preserve"> 1-1</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各学历层次毕业生人数</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_Toc134799921 \h </w:instrText>
        </w:r>
        <w:r w:rsidR="00FC6F5A" w:rsidRPr="0095336F">
          <w:rPr>
            <w:noProof/>
            <w:webHidden/>
          </w:rPr>
        </w:r>
        <w:r w:rsidR="00FC6F5A" w:rsidRPr="0095336F">
          <w:rPr>
            <w:noProof/>
            <w:webHidden/>
          </w:rPr>
          <w:fldChar w:fldCharType="separate"/>
        </w:r>
        <w:r w:rsidR="0095336F">
          <w:rPr>
            <w:noProof/>
            <w:webHidden/>
          </w:rPr>
          <w:t>5</w:t>
        </w:r>
        <w:r w:rsidR="00FC6F5A" w:rsidRPr="0095336F">
          <w:rPr>
            <w:noProof/>
            <w:webHidden/>
          </w:rPr>
          <w:fldChar w:fldCharType="end"/>
        </w:r>
      </w:hyperlink>
    </w:p>
    <w:p w14:paraId="7DFD5224" w14:textId="32C7CA59"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22" w:history="1">
        <w:r w:rsidR="00FC6F5A" w:rsidRPr="0095336F">
          <w:rPr>
            <w:rStyle w:val="affb"/>
            <w:noProof/>
          </w:rPr>
          <w:t>图</w:t>
        </w:r>
        <w:r w:rsidR="00FC6F5A" w:rsidRPr="0095336F">
          <w:rPr>
            <w:rStyle w:val="affb"/>
            <w:noProof/>
          </w:rPr>
          <w:t xml:space="preserve"> 1-2</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不同性别毕业生的人数</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_Toc134799922 \h </w:instrText>
        </w:r>
        <w:r w:rsidR="00FC6F5A" w:rsidRPr="0095336F">
          <w:rPr>
            <w:noProof/>
            <w:webHidden/>
          </w:rPr>
        </w:r>
        <w:r w:rsidR="00FC6F5A" w:rsidRPr="0095336F">
          <w:rPr>
            <w:noProof/>
            <w:webHidden/>
          </w:rPr>
          <w:fldChar w:fldCharType="separate"/>
        </w:r>
        <w:r w:rsidR="0095336F">
          <w:rPr>
            <w:noProof/>
            <w:webHidden/>
          </w:rPr>
          <w:t>6</w:t>
        </w:r>
        <w:r w:rsidR="00FC6F5A" w:rsidRPr="0095336F">
          <w:rPr>
            <w:noProof/>
            <w:webHidden/>
          </w:rPr>
          <w:fldChar w:fldCharType="end"/>
        </w:r>
      </w:hyperlink>
    </w:p>
    <w:p w14:paraId="7A4527EF" w14:textId="2FEF1FB2"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23" w:history="1">
        <w:r w:rsidR="00FC6F5A" w:rsidRPr="0095336F">
          <w:rPr>
            <w:rStyle w:val="affb"/>
            <w:noProof/>
          </w:rPr>
          <w:t>图</w:t>
        </w:r>
        <w:r w:rsidR="00FC6F5A" w:rsidRPr="0095336F">
          <w:rPr>
            <w:rStyle w:val="affb"/>
            <w:noProof/>
          </w:rPr>
          <w:t xml:space="preserve"> 1-3</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不同生源毕业生的人数</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_Toc134799923 \h </w:instrText>
        </w:r>
        <w:r w:rsidR="00FC6F5A" w:rsidRPr="0095336F">
          <w:rPr>
            <w:noProof/>
            <w:webHidden/>
          </w:rPr>
        </w:r>
        <w:r w:rsidR="00FC6F5A" w:rsidRPr="0095336F">
          <w:rPr>
            <w:noProof/>
            <w:webHidden/>
          </w:rPr>
          <w:fldChar w:fldCharType="separate"/>
        </w:r>
        <w:r w:rsidR="0095336F">
          <w:rPr>
            <w:noProof/>
            <w:webHidden/>
          </w:rPr>
          <w:t>6</w:t>
        </w:r>
        <w:r w:rsidR="00FC6F5A" w:rsidRPr="0095336F">
          <w:rPr>
            <w:noProof/>
            <w:webHidden/>
          </w:rPr>
          <w:fldChar w:fldCharType="end"/>
        </w:r>
      </w:hyperlink>
    </w:p>
    <w:p w14:paraId="4A19FB94" w14:textId="34F7510E"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24" w:history="1">
        <w:r w:rsidR="00FC6F5A" w:rsidRPr="0095336F">
          <w:rPr>
            <w:rStyle w:val="affb"/>
            <w:noProof/>
          </w:rPr>
          <w:t>表</w:t>
        </w:r>
        <w:r w:rsidR="00FC6F5A" w:rsidRPr="0095336F">
          <w:rPr>
            <w:rStyle w:val="affb"/>
            <w:noProof/>
          </w:rPr>
          <w:t>1-1</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不同生源毕业生的人数</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_Toc134799924 \h </w:instrText>
        </w:r>
        <w:r w:rsidR="00FC6F5A" w:rsidRPr="0095336F">
          <w:rPr>
            <w:noProof/>
            <w:webHidden/>
          </w:rPr>
        </w:r>
        <w:r w:rsidR="00FC6F5A" w:rsidRPr="0095336F">
          <w:rPr>
            <w:noProof/>
            <w:webHidden/>
          </w:rPr>
          <w:fldChar w:fldCharType="separate"/>
        </w:r>
        <w:r w:rsidR="0095336F">
          <w:rPr>
            <w:noProof/>
            <w:webHidden/>
          </w:rPr>
          <w:t>7</w:t>
        </w:r>
        <w:r w:rsidR="00FC6F5A" w:rsidRPr="0095336F">
          <w:rPr>
            <w:noProof/>
            <w:webHidden/>
          </w:rPr>
          <w:fldChar w:fldCharType="end"/>
        </w:r>
      </w:hyperlink>
    </w:p>
    <w:p w14:paraId="61D52B10" w14:textId="1C7108E9"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25" w:history="1">
        <w:r w:rsidR="00FC6F5A" w:rsidRPr="0095336F">
          <w:rPr>
            <w:rStyle w:val="affb"/>
            <w:noProof/>
          </w:rPr>
          <w:t>表</w:t>
        </w:r>
        <w:r w:rsidR="00FC6F5A" w:rsidRPr="0095336F">
          <w:rPr>
            <w:rStyle w:val="affb"/>
            <w:noProof/>
          </w:rPr>
          <w:t>1-2</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各二级学院人数及专业人数</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_Toc134799925 \h </w:instrText>
        </w:r>
        <w:r w:rsidR="00FC6F5A" w:rsidRPr="0095336F">
          <w:rPr>
            <w:noProof/>
            <w:webHidden/>
          </w:rPr>
        </w:r>
        <w:r w:rsidR="00FC6F5A" w:rsidRPr="0095336F">
          <w:rPr>
            <w:noProof/>
            <w:webHidden/>
          </w:rPr>
          <w:fldChar w:fldCharType="separate"/>
        </w:r>
        <w:r w:rsidR="0095336F">
          <w:rPr>
            <w:noProof/>
            <w:webHidden/>
          </w:rPr>
          <w:t>8</w:t>
        </w:r>
        <w:r w:rsidR="00FC6F5A" w:rsidRPr="0095336F">
          <w:rPr>
            <w:noProof/>
            <w:webHidden/>
          </w:rPr>
          <w:fldChar w:fldCharType="end"/>
        </w:r>
      </w:hyperlink>
    </w:p>
    <w:p w14:paraId="49E1FDE5" w14:textId="753A18B1"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26" w:history="1">
        <w:r w:rsidR="00FC6F5A" w:rsidRPr="0095336F">
          <w:rPr>
            <w:rStyle w:val="affb"/>
            <w:noProof/>
          </w:rPr>
          <w:t>图</w:t>
        </w:r>
        <w:r w:rsidR="00FC6F5A" w:rsidRPr="0095336F">
          <w:rPr>
            <w:rStyle w:val="affb"/>
            <w:noProof/>
          </w:rPr>
          <w:t xml:space="preserve"> 1-4</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毕业生的总体毕业去向落实率</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_Toc134799926 \h </w:instrText>
        </w:r>
        <w:r w:rsidR="00FC6F5A" w:rsidRPr="0095336F">
          <w:rPr>
            <w:noProof/>
            <w:webHidden/>
          </w:rPr>
        </w:r>
        <w:r w:rsidR="00FC6F5A" w:rsidRPr="0095336F">
          <w:rPr>
            <w:noProof/>
            <w:webHidden/>
          </w:rPr>
          <w:fldChar w:fldCharType="separate"/>
        </w:r>
        <w:r w:rsidR="0095336F">
          <w:rPr>
            <w:noProof/>
            <w:webHidden/>
          </w:rPr>
          <w:t>10</w:t>
        </w:r>
        <w:r w:rsidR="00FC6F5A" w:rsidRPr="0095336F">
          <w:rPr>
            <w:noProof/>
            <w:webHidden/>
          </w:rPr>
          <w:fldChar w:fldCharType="end"/>
        </w:r>
      </w:hyperlink>
    </w:p>
    <w:p w14:paraId="7DD62868" w14:textId="2735C661"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27" w:history="1">
        <w:r w:rsidR="00FC6F5A" w:rsidRPr="0095336F">
          <w:rPr>
            <w:rStyle w:val="affb"/>
            <w:noProof/>
          </w:rPr>
          <w:t>图</w:t>
        </w:r>
        <w:r w:rsidR="00FC6F5A" w:rsidRPr="0095336F">
          <w:rPr>
            <w:rStyle w:val="affb"/>
            <w:noProof/>
          </w:rPr>
          <w:t xml:space="preserve"> 1-5</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不同性别毕业生的毕业去向落实率（本科）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_Toc134799927 \h </w:instrText>
        </w:r>
        <w:r w:rsidR="00FC6F5A" w:rsidRPr="0095336F">
          <w:rPr>
            <w:noProof/>
            <w:webHidden/>
          </w:rPr>
        </w:r>
        <w:r w:rsidR="00FC6F5A" w:rsidRPr="0095336F">
          <w:rPr>
            <w:noProof/>
            <w:webHidden/>
          </w:rPr>
          <w:fldChar w:fldCharType="separate"/>
        </w:r>
        <w:r w:rsidR="0095336F">
          <w:rPr>
            <w:noProof/>
            <w:webHidden/>
          </w:rPr>
          <w:t>11</w:t>
        </w:r>
        <w:r w:rsidR="00FC6F5A" w:rsidRPr="0095336F">
          <w:rPr>
            <w:noProof/>
            <w:webHidden/>
          </w:rPr>
          <w:fldChar w:fldCharType="end"/>
        </w:r>
      </w:hyperlink>
    </w:p>
    <w:p w14:paraId="1BD92567" w14:textId="06CCCD58"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28" w:history="1">
        <w:r w:rsidR="00FC6F5A" w:rsidRPr="0095336F">
          <w:rPr>
            <w:rStyle w:val="affb"/>
            <w:noProof/>
          </w:rPr>
          <w:t>图</w:t>
        </w:r>
        <w:r w:rsidR="00FC6F5A" w:rsidRPr="0095336F">
          <w:rPr>
            <w:rStyle w:val="affb"/>
            <w:noProof/>
          </w:rPr>
          <w:t xml:space="preserve"> 1-6</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不同生源毕业生的毕业去向落实率（本科）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_Toc134799928 \h </w:instrText>
        </w:r>
        <w:r w:rsidR="00FC6F5A" w:rsidRPr="0095336F">
          <w:rPr>
            <w:noProof/>
            <w:webHidden/>
          </w:rPr>
        </w:r>
        <w:r w:rsidR="00FC6F5A" w:rsidRPr="0095336F">
          <w:rPr>
            <w:noProof/>
            <w:webHidden/>
          </w:rPr>
          <w:fldChar w:fldCharType="separate"/>
        </w:r>
        <w:r w:rsidR="0095336F">
          <w:rPr>
            <w:noProof/>
            <w:webHidden/>
          </w:rPr>
          <w:t>11</w:t>
        </w:r>
        <w:r w:rsidR="00FC6F5A" w:rsidRPr="0095336F">
          <w:rPr>
            <w:noProof/>
            <w:webHidden/>
          </w:rPr>
          <w:fldChar w:fldCharType="end"/>
        </w:r>
      </w:hyperlink>
    </w:p>
    <w:p w14:paraId="747CB190" w14:textId="5B89D76E"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29" w:history="1">
        <w:r w:rsidR="00FC6F5A" w:rsidRPr="0095336F">
          <w:rPr>
            <w:rStyle w:val="affb"/>
            <w:noProof/>
          </w:rPr>
          <w:t>图</w:t>
        </w:r>
        <w:r w:rsidR="00FC6F5A" w:rsidRPr="0095336F">
          <w:rPr>
            <w:rStyle w:val="affb"/>
            <w:noProof/>
          </w:rPr>
          <w:t xml:space="preserve"> 1-7</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各二级学院毕业生的毕业去向落实率（本科）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_Toc134799929 \h </w:instrText>
        </w:r>
        <w:r w:rsidR="00FC6F5A" w:rsidRPr="0095336F">
          <w:rPr>
            <w:noProof/>
            <w:webHidden/>
          </w:rPr>
        </w:r>
        <w:r w:rsidR="00FC6F5A" w:rsidRPr="0095336F">
          <w:rPr>
            <w:noProof/>
            <w:webHidden/>
          </w:rPr>
          <w:fldChar w:fldCharType="separate"/>
        </w:r>
        <w:r w:rsidR="0095336F">
          <w:rPr>
            <w:noProof/>
            <w:webHidden/>
          </w:rPr>
          <w:t>12</w:t>
        </w:r>
        <w:r w:rsidR="00FC6F5A" w:rsidRPr="0095336F">
          <w:rPr>
            <w:noProof/>
            <w:webHidden/>
          </w:rPr>
          <w:fldChar w:fldCharType="end"/>
        </w:r>
      </w:hyperlink>
    </w:p>
    <w:p w14:paraId="6EB4D6A6" w14:textId="32F58F88"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30" w:history="1">
        <w:r w:rsidR="00FC6F5A" w:rsidRPr="0095336F">
          <w:rPr>
            <w:rStyle w:val="affb"/>
            <w:noProof/>
          </w:rPr>
          <w:t>图</w:t>
        </w:r>
        <w:r w:rsidR="00FC6F5A" w:rsidRPr="0095336F">
          <w:rPr>
            <w:rStyle w:val="affb"/>
            <w:noProof/>
          </w:rPr>
          <w:t xml:space="preserve"> 1-8</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各专业毕业生的毕业去向落实率（主干专业）</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_Toc134799930 \h </w:instrText>
        </w:r>
        <w:r w:rsidR="00FC6F5A" w:rsidRPr="0095336F">
          <w:rPr>
            <w:noProof/>
            <w:webHidden/>
          </w:rPr>
        </w:r>
        <w:r w:rsidR="00FC6F5A" w:rsidRPr="0095336F">
          <w:rPr>
            <w:noProof/>
            <w:webHidden/>
          </w:rPr>
          <w:fldChar w:fldCharType="separate"/>
        </w:r>
        <w:r w:rsidR="0095336F">
          <w:rPr>
            <w:noProof/>
            <w:webHidden/>
          </w:rPr>
          <w:t>13</w:t>
        </w:r>
        <w:r w:rsidR="00FC6F5A" w:rsidRPr="0095336F">
          <w:rPr>
            <w:noProof/>
            <w:webHidden/>
          </w:rPr>
          <w:fldChar w:fldCharType="end"/>
        </w:r>
      </w:hyperlink>
    </w:p>
    <w:p w14:paraId="2A9B8987" w14:textId="13A46627"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31" w:history="1">
        <w:r w:rsidR="00FC6F5A" w:rsidRPr="0095336F">
          <w:rPr>
            <w:rStyle w:val="affb"/>
            <w:noProof/>
          </w:rPr>
          <w:t>表</w:t>
        </w:r>
        <w:r w:rsidR="00FC6F5A" w:rsidRPr="0095336F">
          <w:rPr>
            <w:rStyle w:val="affb"/>
            <w:noProof/>
          </w:rPr>
          <w:t>1-3</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毕业生的总体毕业去向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_Toc134799931 \h </w:instrText>
        </w:r>
        <w:r w:rsidR="00FC6F5A" w:rsidRPr="0095336F">
          <w:rPr>
            <w:noProof/>
            <w:webHidden/>
          </w:rPr>
        </w:r>
        <w:r w:rsidR="00FC6F5A" w:rsidRPr="0095336F">
          <w:rPr>
            <w:noProof/>
            <w:webHidden/>
          </w:rPr>
          <w:fldChar w:fldCharType="separate"/>
        </w:r>
        <w:r w:rsidR="0095336F">
          <w:rPr>
            <w:noProof/>
            <w:webHidden/>
          </w:rPr>
          <w:t>14</w:t>
        </w:r>
        <w:r w:rsidR="00FC6F5A" w:rsidRPr="0095336F">
          <w:rPr>
            <w:noProof/>
            <w:webHidden/>
          </w:rPr>
          <w:fldChar w:fldCharType="end"/>
        </w:r>
      </w:hyperlink>
    </w:p>
    <w:p w14:paraId="2BF7D730" w14:textId="174A836C"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32" w:history="1">
        <w:r w:rsidR="00FC6F5A" w:rsidRPr="0095336F">
          <w:rPr>
            <w:rStyle w:val="affb"/>
            <w:noProof/>
          </w:rPr>
          <w:t>表</w:t>
        </w:r>
        <w:r w:rsidR="00FC6F5A" w:rsidRPr="0095336F">
          <w:rPr>
            <w:rStyle w:val="affb"/>
            <w:noProof/>
          </w:rPr>
          <w:t>1-4</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各二级学院毕业去向（本科）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_Toc134799932 \h </w:instrText>
        </w:r>
        <w:r w:rsidR="00FC6F5A" w:rsidRPr="0095336F">
          <w:rPr>
            <w:noProof/>
            <w:webHidden/>
          </w:rPr>
        </w:r>
        <w:r w:rsidR="00FC6F5A" w:rsidRPr="0095336F">
          <w:rPr>
            <w:noProof/>
            <w:webHidden/>
          </w:rPr>
          <w:fldChar w:fldCharType="separate"/>
        </w:r>
        <w:r w:rsidR="0095336F">
          <w:rPr>
            <w:noProof/>
            <w:webHidden/>
          </w:rPr>
          <w:t>15</w:t>
        </w:r>
        <w:r w:rsidR="00FC6F5A" w:rsidRPr="0095336F">
          <w:rPr>
            <w:noProof/>
            <w:webHidden/>
          </w:rPr>
          <w:fldChar w:fldCharType="end"/>
        </w:r>
      </w:hyperlink>
    </w:p>
    <w:p w14:paraId="5E07096D" w14:textId="7B625917"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33" w:history="1">
        <w:r w:rsidR="00FC6F5A" w:rsidRPr="0095336F">
          <w:rPr>
            <w:rStyle w:val="affb"/>
            <w:noProof/>
          </w:rPr>
          <w:t>表</w:t>
        </w:r>
        <w:r w:rsidR="00FC6F5A" w:rsidRPr="0095336F">
          <w:rPr>
            <w:rStyle w:val="affb"/>
            <w:noProof/>
          </w:rPr>
          <w:t>1-5</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各专业毕业去向（本科）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_Toc134799933 \h </w:instrText>
        </w:r>
        <w:r w:rsidR="00FC6F5A" w:rsidRPr="0095336F">
          <w:rPr>
            <w:noProof/>
            <w:webHidden/>
          </w:rPr>
        </w:r>
        <w:r w:rsidR="00FC6F5A" w:rsidRPr="0095336F">
          <w:rPr>
            <w:noProof/>
            <w:webHidden/>
          </w:rPr>
          <w:fldChar w:fldCharType="separate"/>
        </w:r>
        <w:r w:rsidR="0095336F">
          <w:rPr>
            <w:noProof/>
            <w:webHidden/>
          </w:rPr>
          <w:t>16</w:t>
        </w:r>
        <w:r w:rsidR="00FC6F5A" w:rsidRPr="0095336F">
          <w:rPr>
            <w:noProof/>
            <w:webHidden/>
          </w:rPr>
          <w:fldChar w:fldCharType="end"/>
        </w:r>
      </w:hyperlink>
    </w:p>
    <w:p w14:paraId="4F019541" w14:textId="6C2E3E74"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34" w:history="1">
        <w:r w:rsidR="00FC6F5A" w:rsidRPr="0095336F">
          <w:rPr>
            <w:rStyle w:val="affb"/>
            <w:noProof/>
          </w:rPr>
          <w:t>表</w:t>
        </w:r>
        <w:r w:rsidR="00FC6F5A" w:rsidRPr="0095336F">
          <w:rPr>
            <w:rStyle w:val="affb"/>
            <w:noProof/>
          </w:rPr>
          <w:t>1-6</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各专业毕业去向（主干专业）</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_Toc134799934 \h </w:instrText>
        </w:r>
        <w:r w:rsidR="00FC6F5A" w:rsidRPr="0095336F">
          <w:rPr>
            <w:noProof/>
            <w:webHidden/>
          </w:rPr>
        </w:r>
        <w:r w:rsidR="00FC6F5A" w:rsidRPr="0095336F">
          <w:rPr>
            <w:noProof/>
            <w:webHidden/>
          </w:rPr>
          <w:fldChar w:fldCharType="separate"/>
        </w:r>
        <w:r w:rsidR="0095336F">
          <w:rPr>
            <w:noProof/>
            <w:webHidden/>
          </w:rPr>
          <w:t>19</w:t>
        </w:r>
        <w:r w:rsidR="00FC6F5A" w:rsidRPr="0095336F">
          <w:rPr>
            <w:noProof/>
            <w:webHidden/>
          </w:rPr>
          <w:fldChar w:fldCharType="end"/>
        </w:r>
      </w:hyperlink>
    </w:p>
    <w:p w14:paraId="0AC7C5B8" w14:textId="7AEBC4C4"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35" w:history="1">
        <w:r w:rsidR="00FC6F5A" w:rsidRPr="0095336F">
          <w:rPr>
            <w:rStyle w:val="affb"/>
            <w:noProof/>
          </w:rPr>
          <w:t>图</w:t>
        </w:r>
        <w:r w:rsidR="00FC6F5A" w:rsidRPr="0095336F">
          <w:rPr>
            <w:rStyle w:val="affb"/>
            <w:noProof/>
          </w:rPr>
          <w:t xml:space="preserve"> 1-9</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毕业生就业的主要行业类（本科）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_Toc134799935 \h </w:instrText>
        </w:r>
        <w:r w:rsidR="00FC6F5A" w:rsidRPr="0095336F">
          <w:rPr>
            <w:noProof/>
            <w:webHidden/>
          </w:rPr>
        </w:r>
        <w:r w:rsidR="00FC6F5A" w:rsidRPr="0095336F">
          <w:rPr>
            <w:noProof/>
            <w:webHidden/>
          </w:rPr>
          <w:fldChar w:fldCharType="separate"/>
        </w:r>
        <w:r w:rsidR="0095336F">
          <w:rPr>
            <w:noProof/>
            <w:webHidden/>
          </w:rPr>
          <w:t>21</w:t>
        </w:r>
        <w:r w:rsidR="00FC6F5A" w:rsidRPr="0095336F">
          <w:rPr>
            <w:noProof/>
            <w:webHidden/>
          </w:rPr>
          <w:fldChar w:fldCharType="end"/>
        </w:r>
      </w:hyperlink>
    </w:p>
    <w:p w14:paraId="2CF8D4EC" w14:textId="79B341D8"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36" w:history="1">
        <w:r w:rsidR="00FC6F5A" w:rsidRPr="0095336F">
          <w:rPr>
            <w:rStyle w:val="affb"/>
            <w:noProof/>
          </w:rPr>
          <w:t>图</w:t>
        </w:r>
        <w:r w:rsidR="00FC6F5A" w:rsidRPr="0095336F">
          <w:rPr>
            <w:rStyle w:val="affb"/>
            <w:noProof/>
          </w:rPr>
          <w:t xml:space="preserve"> 1-10</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毕业生的主要行业类分布（主干专业）</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_Toc134799936 \h </w:instrText>
        </w:r>
        <w:r w:rsidR="00FC6F5A" w:rsidRPr="0095336F">
          <w:rPr>
            <w:noProof/>
            <w:webHidden/>
          </w:rPr>
        </w:r>
        <w:r w:rsidR="00FC6F5A" w:rsidRPr="0095336F">
          <w:rPr>
            <w:noProof/>
            <w:webHidden/>
          </w:rPr>
          <w:fldChar w:fldCharType="separate"/>
        </w:r>
        <w:r w:rsidR="0095336F">
          <w:rPr>
            <w:noProof/>
            <w:webHidden/>
          </w:rPr>
          <w:t>22</w:t>
        </w:r>
        <w:r w:rsidR="00FC6F5A" w:rsidRPr="0095336F">
          <w:rPr>
            <w:noProof/>
            <w:webHidden/>
          </w:rPr>
          <w:fldChar w:fldCharType="end"/>
        </w:r>
      </w:hyperlink>
    </w:p>
    <w:p w14:paraId="610D3A99" w14:textId="0598B609"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37" w:history="1">
        <w:r w:rsidR="00FC6F5A" w:rsidRPr="0095336F">
          <w:rPr>
            <w:rStyle w:val="affb"/>
            <w:noProof/>
          </w:rPr>
          <w:t>表</w:t>
        </w:r>
        <w:r w:rsidR="00FC6F5A" w:rsidRPr="0095336F">
          <w:rPr>
            <w:rStyle w:val="affb"/>
            <w:noProof/>
          </w:rPr>
          <w:t>1-7</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各二级学院毕业生实际就业的主要行业（本科）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_Toc134799937 \h </w:instrText>
        </w:r>
        <w:r w:rsidR="00FC6F5A" w:rsidRPr="0095336F">
          <w:rPr>
            <w:noProof/>
            <w:webHidden/>
          </w:rPr>
        </w:r>
        <w:r w:rsidR="00FC6F5A" w:rsidRPr="0095336F">
          <w:rPr>
            <w:noProof/>
            <w:webHidden/>
          </w:rPr>
          <w:fldChar w:fldCharType="separate"/>
        </w:r>
        <w:r w:rsidR="0095336F">
          <w:rPr>
            <w:noProof/>
            <w:webHidden/>
          </w:rPr>
          <w:t>22</w:t>
        </w:r>
        <w:r w:rsidR="00FC6F5A" w:rsidRPr="0095336F">
          <w:rPr>
            <w:noProof/>
            <w:webHidden/>
          </w:rPr>
          <w:fldChar w:fldCharType="end"/>
        </w:r>
      </w:hyperlink>
    </w:p>
    <w:p w14:paraId="538DE9C1" w14:textId="6BE9D66B"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38" w:history="1">
        <w:r w:rsidR="00FC6F5A" w:rsidRPr="0095336F">
          <w:rPr>
            <w:rStyle w:val="affb"/>
            <w:noProof/>
          </w:rPr>
          <w:t>表</w:t>
        </w:r>
        <w:r w:rsidR="00FC6F5A" w:rsidRPr="0095336F">
          <w:rPr>
            <w:rStyle w:val="affb"/>
            <w:noProof/>
          </w:rPr>
          <w:t>1-8</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各专业毕业生实际就业的主要行业（本科）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_Toc134799938 \h </w:instrText>
        </w:r>
        <w:r w:rsidR="00FC6F5A" w:rsidRPr="0095336F">
          <w:rPr>
            <w:noProof/>
            <w:webHidden/>
          </w:rPr>
        </w:r>
        <w:r w:rsidR="00FC6F5A" w:rsidRPr="0095336F">
          <w:rPr>
            <w:noProof/>
            <w:webHidden/>
          </w:rPr>
          <w:fldChar w:fldCharType="separate"/>
        </w:r>
        <w:r w:rsidR="0095336F">
          <w:rPr>
            <w:noProof/>
            <w:webHidden/>
          </w:rPr>
          <w:t>23</w:t>
        </w:r>
        <w:r w:rsidR="00FC6F5A" w:rsidRPr="0095336F">
          <w:rPr>
            <w:noProof/>
            <w:webHidden/>
          </w:rPr>
          <w:fldChar w:fldCharType="end"/>
        </w:r>
      </w:hyperlink>
    </w:p>
    <w:p w14:paraId="064D79B8" w14:textId="7DE64026"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39" w:history="1">
        <w:r w:rsidR="00FC6F5A" w:rsidRPr="0095336F">
          <w:rPr>
            <w:rStyle w:val="affb"/>
            <w:noProof/>
          </w:rPr>
          <w:t>图</w:t>
        </w:r>
        <w:r w:rsidR="00FC6F5A" w:rsidRPr="0095336F">
          <w:rPr>
            <w:rStyle w:val="affb"/>
            <w:noProof/>
          </w:rPr>
          <w:t xml:space="preserve"> 1-11</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毕业生从事的主要职业类（本科）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_Toc134799939 \h </w:instrText>
        </w:r>
        <w:r w:rsidR="00FC6F5A" w:rsidRPr="0095336F">
          <w:rPr>
            <w:noProof/>
            <w:webHidden/>
          </w:rPr>
        </w:r>
        <w:r w:rsidR="00FC6F5A" w:rsidRPr="0095336F">
          <w:rPr>
            <w:noProof/>
            <w:webHidden/>
          </w:rPr>
          <w:fldChar w:fldCharType="separate"/>
        </w:r>
        <w:r w:rsidR="0095336F">
          <w:rPr>
            <w:noProof/>
            <w:webHidden/>
          </w:rPr>
          <w:t>24</w:t>
        </w:r>
        <w:r w:rsidR="00FC6F5A" w:rsidRPr="0095336F">
          <w:rPr>
            <w:noProof/>
            <w:webHidden/>
          </w:rPr>
          <w:fldChar w:fldCharType="end"/>
        </w:r>
      </w:hyperlink>
    </w:p>
    <w:p w14:paraId="65432AD5" w14:textId="67B5A87F"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40" w:history="1">
        <w:r w:rsidR="00FC6F5A" w:rsidRPr="0095336F">
          <w:rPr>
            <w:rStyle w:val="affb"/>
            <w:noProof/>
          </w:rPr>
          <w:t>图</w:t>
        </w:r>
        <w:r w:rsidR="00FC6F5A" w:rsidRPr="0095336F">
          <w:rPr>
            <w:rStyle w:val="affb"/>
            <w:noProof/>
          </w:rPr>
          <w:t xml:space="preserve"> 1-12</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毕业生的主要职业类分布（主干专业）</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_Toc134799940 \h </w:instrText>
        </w:r>
        <w:r w:rsidR="00FC6F5A" w:rsidRPr="0095336F">
          <w:rPr>
            <w:noProof/>
            <w:webHidden/>
          </w:rPr>
        </w:r>
        <w:r w:rsidR="00FC6F5A" w:rsidRPr="0095336F">
          <w:rPr>
            <w:noProof/>
            <w:webHidden/>
          </w:rPr>
          <w:fldChar w:fldCharType="separate"/>
        </w:r>
        <w:r w:rsidR="0095336F">
          <w:rPr>
            <w:noProof/>
            <w:webHidden/>
          </w:rPr>
          <w:t>25</w:t>
        </w:r>
        <w:r w:rsidR="00FC6F5A" w:rsidRPr="0095336F">
          <w:rPr>
            <w:noProof/>
            <w:webHidden/>
          </w:rPr>
          <w:fldChar w:fldCharType="end"/>
        </w:r>
      </w:hyperlink>
    </w:p>
    <w:p w14:paraId="5CCF26E9" w14:textId="22E7776C"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41" w:history="1">
        <w:r w:rsidR="00FC6F5A" w:rsidRPr="0095336F">
          <w:rPr>
            <w:rStyle w:val="affb"/>
            <w:noProof/>
          </w:rPr>
          <w:t>表</w:t>
        </w:r>
        <w:r w:rsidR="00FC6F5A" w:rsidRPr="0095336F">
          <w:rPr>
            <w:rStyle w:val="affb"/>
            <w:noProof/>
          </w:rPr>
          <w:t>1-9</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各二级学院毕业生实际从事的主要职业（本科）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_Toc134799941 \h </w:instrText>
        </w:r>
        <w:r w:rsidR="00FC6F5A" w:rsidRPr="0095336F">
          <w:rPr>
            <w:noProof/>
            <w:webHidden/>
          </w:rPr>
        </w:r>
        <w:r w:rsidR="00FC6F5A" w:rsidRPr="0095336F">
          <w:rPr>
            <w:noProof/>
            <w:webHidden/>
          </w:rPr>
          <w:fldChar w:fldCharType="separate"/>
        </w:r>
        <w:r w:rsidR="0095336F">
          <w:rPr>
            <w:noProof/>
            <w:webHidden/>
          </w:rPr>
          <w:t>25</w:t>
        </w:r>
        <w:r w:rsidR="00FC6F5A" w:rsidRPr="0095336F">
          <w:rPr>
            <w:noProof/>
            <w:webHidden/>
          </w:rPr>
          <w:fldChar w:fldCharType="end"/>
        </w:r>
      </w:hyperlink>
    </w:p>
    <w:p w14:paraId="1214AA50" w14:textId="36489E26"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42" w:history="1">
        <w:r w:rsidR="00FC6F5A" w:rsidRPr="0095336F">
          <w:rPr>
            <w:rStyle w:val="affb"/>
            <w:noProof/>
          </w:rPr>
          <w:t>表</w:t>
        </w:r>
        <w:r w:rsidR="00FC6F5A" w:rsidRPr="0095336F">
          <w:rPr>
            <w:rStyle w:val="affb"/>
            <w:noProof/>
          </w:rPr>
          <w:t>1-10</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各专业毕业生实际从事的主要职业（本科）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_Toc134799942 \h </w:instrText>
        </w:r>
        <w:r w:rsidR="00FC6F5A" w:rsidRPr="0095336F">
          <w:rPr>
            <w:noProof/>
            <w:webHidden/>
          </w:rPr>
        </w:r>
        <w:r w:rsidR="00FC6F5A" w:rsidRPr="0095336F">
          <w:rPr>
            <w:noProof/>
            <w:webHidden/>
          </w:rPr>
          <w:fldChar w:fldCharType="separate"/>
        </w:r>
        <w:r w:rsidR="0095336F">
          <w:rPr>
            <w:noProof/>
            <w:webHidden/>
          </w:rPr>
          <w:t>26</w:t>
        </w:r>
        <w:r w:rsidR="00FC6F5A" w:rsidRPr="0095336F">
          <w:rPr>
            <w:noProof/>
            <w:webHidden/>
          </w:rPr>
          <w:fldChar w:fldCharType="end"/>
        </w:r>
      </w:hyperlink>
    </w:p>
    <w:p w14:paraId="3DD68798" w14:textId="5BC4B33B"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43" w:history="1">
        <w:r w:rsidR="00FC6F5A" w:rsidRPr="0095336F">
          <w:rPr>
            <w:rStyle w:val="affb"/>
            <w:noProof/>
          </w:rPr>
          <w:t>图</w:t>
        </w:r>
        <w:r w:rsidR="00FC6F5A" w:rsidRPr="0095336F">
          <w:rPr>
            <w:rStyle w:val="affb"/>
            <w:noProof/>
          </w:rPr>
          <w:t xml:space="preserve"> 1-13</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不同类型用人单位分布</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_Toc134799943 \h </w:instrText>
        </w:r>
        <w:r w:rsidR="00FC6F5A" w:rsidRPr="0095336F">
          <w:rPr>
            <w:noProof/>
            <w:webHidden/>
          </w:rPr>
        </w:r>
        <w:r w:rsidR="00FC6F5A" w:rsidRPr="0095336F">
          <w:rPr>
            <w:noProof/>
            <w:webHidden/>
          </w:rPr>
          <w:fldChar w:fldCharType="separate"/>
        </w:r>
        <w:r w:rsidR="0095336F">
          <w:rPr>
            <w:noProof/>
            <w:webHidden/>
          </w:rPr>
          <w:t>27</w:t>
        </w:r>
        <w:r w:rsidR="00FC6F5A" w:rsidRPr="0095336F">
          <w:rPr>
            <w:noProof/>
            <w:webHidden/>
          </w:rPr>
          <w:fldChar w:fldCharType="end"/>
        </w:r>
      </w:hyperlink>
    </w:p>
    <w:p w14:paraId="6A1CA576" w14:textId="70B5B8F3"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44" w:history="1">
        <w:r w:rsidR="00FC6F5A" w:rsidRPr="0095336F">
          <w:rPr>
            <w:rStyle w:val="affb"/>
            <w:noProof/>
          </w:rPr>
          <w:t>图</w:t>
        </w:r>
        <w:r w:rsidR="00FC6F5A" w:rsidRPr="0095336F">
          <w:rPr>
            <w:rStyle w:val="affb"/>
            <w:noProof/>
          </w:rPr>
          <w:t xml:space="preserve"> 1-14</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不同规模用人单位分布</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_Toc134799944 \h </w:instrText>
        </w:r>
        <w:r w:rsidR="00FC6F5A" w:rsidRPr="0095336F">
          <w:rPr>
            <w:noProof/>
            <w:webHidden/>
          </w:rPr>
        </w:r>
        <w:r w:rsidR="00FC6F5A" w:rsidRPr="0095336F">
          <w:rPr>
            <w:noProof/>
            <w:webHidden/>
          </w:rPr>
          <w:fldChar w:fldCharType="separate"/>
        </w:r>
        <w:r w:rsidR="0095336F">
          <w:rPr>
            <w:noProof/>
            <w:webHidden/>
          </w:rPr>
          <w:t>27</w:t>
        </w:r>
        <w:r w:rsidR="00FC6F5A" w:rsidRPr="0095336F">
          <w:rPr>
            <w:noProof/>
            <w:webHidden/>
          </w:rPr>
          <w:fldChar w:fldCharType="end"/>
        </w:r>
      </w:hyperlink>
    </w:p>
    <w:p w14:paraId="68049880" w14:textId="1C76A8D5"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45" w:history="1">
        <w:r w:rsidR="00FC6F5A" w:rsidRPr="0095336F">
          <w:rPr>
            <w:rStyle w:val="affb"/>
            <w:noProof/>
          </w:rPr>
          <w:t>图</w:t>
        </w:r>
        <w:r w:rsidR="00FC6F5A" w:rsidRPr="0095336F">
          <w:rPr>
            <w:rStyle w:val="affb"/>
            <w:noProof/>
          </w:rPr>
          <w:t xml:space="preserve"> 1-15</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毕业生在</w:t>
        </w:r>
        <w:r w:rsidR="00FC6F5A" w:rsidRPr="0095336F">
          <w:rPr>
            <w:rStyle w:val="affb"/>
            <w:noProof/>
          </w:rPr>
          <w:t>500</w:t>
        </w:r>
        <w:r w:rsidR="00FC6F5A" w:rsidRPr="0095336F">
          <w:rPr>
            <w:rStyle w:val="affb"/>
            <w:noProof/>
          </w:rPr>
          <w:t>强企业、行业一流企业就业的比例</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_Toc134799945 \h </w:instrText>
        </w:r>
        <w:r w:rsidR="00FC6F5A" w:rsidRPr="0095336F">
          <w:rPr>
            <w:noProof/>
            <w:webHidden/>
          </w:rPr>
        </w:r>
        <w:r w:rsidR="00FC6F5A" w:rsidRPr="0095336F">
          <w:rPr>
            <w:noProof/>
            <w:webHidden/>
          </w:rPr>
          <w:fldChar w:fldCharType="separate"/>
        </w:r>
        <w:r w:rsidR="0095336F">
          <w:rPr>
            <w:noProof/>
            <w:webHidden/>
          </w:rPr>
          <w:t>28</w:t>
        </w:r>
        <w:r w:rsidR="00FC6F5A" w:rsidRPr="0095336F">
          <w:rPr>
            <w:noProof/>
            <w:webHidden/>
          </w:rPr>
          <w:fldChar w:fldCharType="end"/>
        </w:r>
      </w:hyperlink>
    </w:p>
    <w:p w14:paraId="135B5147" w14:textId="08647E7D"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46" w:history="1">
        <w:r w:rsidR="00FC6F5A" w:rsidRPr="0095336F">
          <w:rPr>
            <w:rStyle w:val="affb"/>
            <w:noProof/>
          </w:rPr>
          <w:t>表</w:t>
        </w:r>
        <w:r w:rsidR="00FC6F5A" w:rsidRPr="0095336F">
          <w:rPr>
            <w:rStyle w:val="affb"/>
            <w:noProof/>
          </w:rPr>
          <w:t>1-11</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各二级学院毕业生的用人单位类型分布（本科）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_Toc134799946 \h </w:instrText>
        </w:r>
        <w:r w:rsidR="00FC6F5A" w:rsidRPr="0095336F">
          <w:rPr>
            <w:noProof/>
            <w:webHidden/>
          </w:rPr>
        </w:r>
        <w:r w:rsidR="00FC6F5A" w:rsidRPr="0095336F">
          <w:rPr>
            <w:noProof/>
            <w:webHidden/>
          </w:rPr>
          <w:fldChar w:fldCharType="separate"/>
        </w:r>
        <w:r w:rsidR="0095336F">
          <w:rPr>
            <w:noProof/>
            <w:webHidden/>
          </w:rPr>
          <w:t>28</w:t>
        </w:r>
        <w:r w:rsidR="00FC6F5A" w:rsidRPr="0095336F">
          <w:rPr>
            <w:noProof/>
            <w:webHidden/>
          </w:rPr>
          <w:fldChar w:fldCharType="end"/>
        </w:r>
      </w:hyperlink>
    </w:p>
    <w:p w14:paraId="3149BE0D" w14:textId="6840A1EA"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47" w:history="1">
        <w:r w:rsidR="00FC6F5A" w:rsidRPr="0095336F">
          <w:rPr>
            <w:rStyle w:val="affb"/>
            <w:noProof/>
          </w:rPr>
          <w:t>表</w:t>
        </w:r>
        <w:r w:rsidR="00FC6F5A" w:rsidRPr="0095336F">
          <w:rPr>
            <w:rStyle w:val="affb"/>
            <w:noProof/>
          </w:rPr>
          <w:t>1-12</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各专业毕业生的用人单位类型分布（本科）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_Toc134799947 \h </w:instrText>
        </w:r>
        <w:r w:rsidR="00FC6F5A" w:rsidRPr="0095336F">
          <w:rPr>
            <w:noProof/>
            <w:webHidden/>
          </w:rPr>
        </w:r>
        <w:r w:rsidR="00FC6F5A" w:rsidRPr="0095336F">
          <w:rPr>
            <w:noProof/>
            <w:webHidden/>
          </w:rPr>
          <w:fldChar w:fldCharType="separate"/>
        </w:r>
        <w:r w:rsidR="0095336F">
          <w:rPr>
            <w:noProof/>
            <w:webHidden/>
          </w:rPr>
          <w:t>29</w:t>
        </w:r>
        <w:r w:rsidR="00FC6F5A" w:rsidRPr="0095336F">
          <w:rPr>
            <w:noProof/>
            <w:webHidden/>
          </w:rPr>
          <w:fldChar w:fldCharType="end"/>
        </w:r>
      </w:hyperlink>
    </w:p>
    <w:p w14:paraId="750CC778" w14:textId="333B4063"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48" w:history="1">
        <w:r w:rsidR="00FC6F5A" w:rsidRPr="0095336F">
          <w:rPr>
            <w:rStyle w:val="affb"/>
            <w:noProof/>
          </w:rPr>
          <w:t>表</w:t>
        </w:r>
        <w:r w:rsidR="00FC6F5A" w:rsidRPr="0095336F">
          <w:rPr>
            <w:rStyle w:val="affb"/>
            <w:noProof/>
          </w:rPr>
          <w:t>1-13</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各院系毕业生的用人单位规模分布（本科）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_Toc134799948 \h </w:instrText>
        </w:r>
        <w:r w:rsidR="00FC6F5A" w:rsidRPr="0095336F">
          <w:rPr>
            <w:noProof/>
            <w:webHidden/>
          </w:rPr>
        </w:r>
        <w:r w:rsidR="00FC6F5A" w:rsidRPr="0095336F">
          <w:rPr>
            <w:noProof/>
            <w:webHidden/>
          </w:rPr>
          <w:fldChar w:fldCharType="separate"/>
        </w:r>
        <w:r w:rsidR="0095336F">
          <w:rPr>
            <w:noProof/>
            <w:webHidden/>
          </w:rPr>
          <w:t>30</w:t>
        </w:r>
        <w:r w:rsidR="00FC6F5A" w:rsidRPr="0095336F">
          <w:rPr>
            <w:noProof/>
            <w:webHidden/>
          </w:rPr>
          <w:fldChar w:fldCharType="end"/>
        </w:r>
      </w:hyperlink>
    </w:p>
    <w:p w14:paraId="064D4321" w14:textId="32A1C10A"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49" w:history="1">
        <w:r w:rsidR="00FC6F5A" w:rsidRPr="0095336F">
          <w:rPr>
            <w:rStyle w:val="affb"/>
            <w:noProof/>
          </w:rPr>
          <w:t>表</w:t>
        </w:r>
        <w:r w:rsidR="00FC6F5A" w:rsidRPr="0095336F">
          <w:rPr>
            <w:rStyle w:val="affb"/>
            <w:noProof/>
          </w:rPr>
          <w:t>1-14</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各专业毕业生的用人单位规模分布（本科）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_Toc134799949 \h </w:instrText>
        </w:r>
        <w:r w:rsidR="00FC6F5A" w:rsidRPr="0095336F">
          <w:rPr>
            <w:noProof/>
            <w:webHidden/>
          </w:rPr>
        </w:r>
        <w:r w:rsidR="00FC6F5A" w:rsidRPr="0095336F">
          <w:rPr>
            <w:noProof/>
            <w:webHidden/>
          </w:rPr>
          <w:fldChar w:fldCharType="separate"/>
        </w:r>
        <w:r w:rsidR="0095336F">
          <w:rPr>
            <w:noProof/>
            <w:webHidden/>
          </w:rPr>
          <w:t>30</w:t>
        </w:r>
        <w:r w:rsidR="00FC6F5A" w:rsidRPr="0095336F">
          <w:rPr>
            <w:noProof/>
            <w:webHidden/>
          </w:rPr>
          <w:fldChar w:fldCharType="end"/>
        </w:r>
      </w:hyperlink>
    </w:p>
    <w:p w14:paraId="5D14F844" w14:textId="35431EBF"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50" w:history="1">
        <w:r w:rsidR="00FC6F5A" w:rsidRPr="0095336F">
          <w:rPr>
            <w:rStyle w:val="affb"/>
            <w:noProof/>
          </w:rPr>
          <w:t>表</w:t>
        </w:r>
        <w:r w:rsidR="00FC6F5A" w:rsidRPr="0095336F">
          <w:rPr>
            <w:rStyle w:val="affb"/>
            <w:noProof/>
          </w:rPr>
          <w:t>1-15</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毕业生的主要用人单位分布（主干专业）</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_Toc134799950 \h </w:instrText>
        </w:r>
        <w:r w:rsidR="00FC6F5A" w:rsidRPr="0095336F">
          <w:rPr>
            <w:noProof/>
            <w:webHidden/>
          </w:rPr>
        </w:r>
        <w:r w:rsidR="00FC6F5A" w:rsidRPr="0095336F">
          <w:rPr>
            <w:noProof/>
            <w:webHidden/>
          </w:rPr>
          <w:fldChar w:fldCharType="separate"/>
        </w:r>
        <w:r w:rsidR="0095336F">
          <w:rPr>
            <w:noProof/>
            <w:webHidden/>
          </w:rPr>
          <w:t>31</w:t>
        </w:r>
        <w:r w:rsidR="00FC6F5A" w:rsidRPr="0095336F">
          <w:rPr>
            <w:noProof/>
            <w:webHidden/>
          </w:rPr>
          <w:fldChar w:fldCharType="end"/>
        </w:r>
      </w:hyperlink>
    </w:p>
    <w:p w14:paraId="08853A26" w14:textId="667EE473"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51" w:history="1">
        <w:r w:rsidR="00FC6F5A" w:rsidRPr="0095336F">
          <w:rPr>
            <w:rStyle w:val="affb"/>
            <w:noProof/>
          </w:rPr>
          <w:t>图</w:t>
        </w:r>
        <w:r w:rsidR="00FC6F5A" w:rsidRPr="0095336F">
          <w:rPr>
            <w:rStyle w:val="affb"/>
            <w:noProof/>
          </w:rPr>
          <w:t xml:space="preserve"> 1-16</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在重点区域就业的比例（本科）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_Toc134799951 \h </w:instrText>
        </w:r>
        <w:r w:rsidR="00FC6F5A" w:rsidRPr="0095336F">
          <w:rPr>
            <w:noProof/>
            <w:webHidden/>
          </w:rPr>
        </w:r>
        <w:r w:rsidR="00FC6F5A" w:rsidRPr="0095336F">
          <w:rPr>
            <w:noProof/>
            <w:webHidden/>
          </w:rPr>
          <w:fldChar w:fldCharType="separate"/>
        </w:r>
        <w:r w:rsidR="0095336F">
          <w:rPr>
            <w:noProof/>
            <w:webHidden/>
          </w:rPr>
          <w:t>32</w:t>
        </w:r>
        <w:r w:rsidR="00FC6F5A" w:rsidRPr="0095336F">
          <w:rPr>
            <w:noProof/>
            <w:webHidden/>
          </w:rPr>
          <w:fldChar w:fldCharType="end"/>
        </w:r>
      </w:hyperlink>
    </w:p>
    <w:p w14:paraId="7A14776D" w14:textId="519E5A8B"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52" w:history="1">
        <w:r w:rsidR="00FC6F5A" w:rsidRPr="0095336F">
          <w:rPr>
            <w:rStyle w:val="affb"/>
            <w:noProof/>
          </w:rPr>
          <w:t>表</w:t>
        </w:r>
        <w:r w:rsidR="00FC6F5A" w:rsidRPr="0095336F">
          <w:rPr>
            <w:rStyle w:val="affb"/>
            <w:noProof/>
          </w:rPr>
          <w:t>1-16</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毕业生就业省份分布（本科）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_Toc134799952 \h </w:instrText>
        </w:r>
        <w:r w:rsidR="00FC6F5A" w:rsidRPr="0095336F">
          <w:rPr>
            <w:noProof/>
            <w:webHidden/>
          </w:rPr>
        </w:r>
        <w:r w:rsidR="00FC6F5A" w:rsidRPr="0095336F">
          <w:rPr>
            <w:noProof/>
            <w:webHidden/>
          </w:rPr>
          <w:fldChar w:fldCharType="separate"/>
        </w:r>
        <w:r w:rsidR="0095336F">
          <w:rPr>
            <w:noProof/>
            <w:webHidden/>
          </w:rPr>
          <w:t>32</w:t>
        </w:r>
        <w:r w:rsidR="00FC6F5A" w:rsidRPr="0095336F">
          <w:rPr>
            <w:noProof/>
            <w:webHidden/>
          </w:rPr>
          <w:fldChar w:fldCharType="end"/>
        </w:r>
      </w:hyperlink>
    </w:p>
    <w:p w14:paraId="7E369691" w14:textId="283C7F88"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53" w:history="1">
        <w:r w:rsidR="00FC6F5A" w:rsidRPr="0095336F">
          <w:rPr>
            <w:rStyle w:val="affb"/>
            <w:noProof/>
          </w:rPr>
          <w:t>图</w:t>
        </w:r>
        <w:r w:rsidR="00FC6F5A" w:rsidRPr="0095336F">
          <w:rPr>
            <w:rStyle w:val="affb"/>
            <w:noProof/>
          </w:rPr>
          <w:t xml:space="preserve"> 1-17</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毕业生的总体升学比例</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_Toc134799953 \h </w:instrText>
        </w:r>
        <w:r w:rsidR="00FC6F5A" w:rsidRPr="0095336F">
          <w:rPr>
            <w:noProof/>
            <w:webHidden/>
          </w:rPr>
        </w:r>
        <w:r w:rsidR="00FC6F5A" w:rsidRPr="0095336F">
          <w:rPr>
            <w:noProof/>
            <w:webHidden/>
          </w:rPr>
          <w:fldChar w:fldCharType="separate"/>
        </w:r>
        <w:r w:rsidR="0095336F">
          <w:rPr>
            <w:noProof/>
            <w:webHidden/>
          </w:rPr>
          <w:t>34</w:t>
        </w:r>
        <w:r w:rsidR="00FC6F5A" w:rsidRPr="0095336F">
          <w:rPr>
            <w:noProof/>
            <w:webHidden/>
          </w:rPr>
          <w:fldChar w:fldCharType="end"/>
        </w:r>
      </w:hyperlink>
    </w:p>
    <w:p w14:paraId="0F3B3031" w14:textId="45FA65F9"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54" w:history="1">
        <w:r w:rsidR="00FC6F5A" w:rsidRPr="0095336F">
          <w:rPr>
            <w:rStyle w:val="affb"/>
            <w:noProof/>
          </w:rPr>
          <w:t>表</w:t>
        </w:r>
        <w:r w:rsidR="00FC6F5A" w:rsidRPr="0095336F">
          <w:rPr>
            <w:rStyle w:val="affb"/>
            <w:noProof/>
          </w:rPr>
          <w:t>1-17</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毕业生的升学情况</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_Toc134799954 \h </w:instrText>
        </w:r>
        <w:r w:rsidR="00FC6F5A" w:rsidRPr="0095336F">
          <w:rPr>
            <w:noProof/>
            <w:webHidden/>
          </w:rPr>
        </w:r>
        <w:r w:rsidR="00FC6F5A" w:rsidRPr="0095336F">
          <w:rPr>
            <w:noProof/>
            <w:webHidden/>
          </w:rPr>
          <w:fldChar w:fldCharType="separate"/>
        </w:r>
        <w:r w:rsidR="0095336F">
          <w:rPr>
            <w:noProof/>
            <w:webHidden/>
          </w:rPr>
          <w:t>34</w:t>
        </w:r>
        <w:r w:rsidR="00FC6F5A" w:rsidRPr="0095336F">
          <w:rPr>
            <w:noProof/>
            <w:webHidden/>
          </w:rPr>
          <w:fldChar w:fldCharType="end"/>
        </w:r>
      </w:hyperlink>
    </w:p>
    <w:p w14:paraId="6CB4707C" w14:textId="3BD147C1"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55" w:history="1">
        <w:r w:rsidR="00FC6F5A" w:rsidRPr="0095336F">
          <w:rPr>
            <w:rStyle w:val="affb"/>
            <w:noProof/>
          </w:rPr>
          <w:t>图</w:t>
        </w:r>
        <w:r w:rsidR="00FC6F5A" w:rsidRPr="0095336F">
          <w:rPr>
            <w:rStyle w:val="affb"/>
            <w:noProof/>
          </w:rPr>
          <w:t xml:space="preserve"> 1-18</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国内升学院校类型（本科）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_Toc134799955 \h </w:instrText>
        </w:r>
        <w:r w:rsidR="00FC6F5A" w:rsidRPr="0095336F">
          <w:rPr>
            <w:noProof/>
            <w:webHidden/>
          </w:rPr>
        </w:r>
        <w:r w:rsidR="00FC6F5A" w:rsidRPr="0095336F">
          <w:rPr>
            <w:noProof/>
            <w:webHidden/>
          </w:rPr>
          <w:fldChar w:fldCharType="separate"/>
        </w:r>
        <w:r w:rsidR="0095336F">
          <w:rPr>
            <w:noProof/>
            <w:webHidden/>
          </w:rPr>
          <w:t>35</w:t>
        </w:r>
        <w:r w:rsidR="00FC6F5A" w:rsidRPr="0095336F">
          <w:rPr>
            <w:noProof/>
            <w:webHidden/>
          </w:rPr>
          <w:fldChar w:fldCharType="end"/>
        </w:r>
      </w:hyperlink>
    </w:p>
    <w:p w14:paraId="614C3716" w14:textId="37BD242F"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56" w:history="1">
        <w:r w:rsidR="00FC6F5A" w:rsidRPr="0095336F">
          <w:rPr>
            <w:rStyle w:val="affb"/>
            <w:noProof/>
          </w:rPr>
          <w:t>表</w:t>
        </w:r>
        <w:r w:rsidR="00FC6F5A" w:rsidRPr="0095336F">
          <w:rPr>
            <w:rStyle w:val="affb"/>
            <w:noProof/>
          </w:rPr>
          <w:t>1-18</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国内升学院校分布（本科）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_Toc134799956 \h </w:instrText>
        </w:r>
        <w:r w:rsidR="00FC6F5A" w:rsidRPr="0095336F">
          <w:rPr>
            <w:noProof/>
            <w:webHidden/>
          </w:rPr>
        </w:r>
        <w:r w:rsidR="00FC6F5A" w:rsidRPr="0095336F">
          <w:rPr>
            <w:noProof/>
            <w:webHidden/>
          </w:rPr>
          <w:fldChar w:fldCharType="separate"/>
        </w:r>
        <w:r w:rsidR="0095336F">
          <w:rPr>
            <w:noProof/>
            <w:webHidden/>
          </w:rPr>
          <w:t>35</w:t>
        </w:r>
        <w:r w:rsidR="00FC6F5A" w:rsidRPr="0095336F">
          <w:rPr>
            <w:noProof/>
            <w:webHidden/>
          </w:rPr>
          <w:fldChar w:fldCharType="end"/>
        </w:r>
      </w:hyperlink>
    </w:p>
    <w:p w14:paraId="43EA3284" w14:textId="267958FC"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57" w:history="1">
        <w:r w:rsidR="00FC6F5A" w:rsidRPr="0095336F">
          <w:rPr>
            <w:rStyle w:val="affb"/>
            <w:noProof/>
          </w:rPr>
          <w:t>图</w:t>
        </w:r>
        <w:r w:rsidR="00FC6F5A" w:rsidRPr="0095336F">
          <w:rPr>
            <w:rStyle w:val="affb"/>
            <w:noProof/>
          </w:rPr>
          <w:t xml:space="preserve"> 1-19</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留学院校排名分布（本科）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_Toc134799957 \h </w:instrText>
        </w:r>
        <w:r w:rsidR="00FC6F5A" w:rsidRPr="0095336F">
          <w:rPr>
            <w:noProof/>
            <w:webHidden/>
          </w:rPr>
        </w:r>
        <w:r w:rsidR="00FC6F5A" w:rsidRPr="0095336F">
          <w:rPr>
            <w:noProof/>
            <w:webHidden/>
          </w:rPr>
          <w:fldChar w:fldCharType="separate"/>
        </w:r>
        <w:r w:rsidR="0095336F">
          <w:rPr>
            <w:noProof/>
            <w:webHidden/>
          </w:rPr>
          <w:t>36</w:t>
        </w:r>
        <w:r w:rsidR="00FC6F5A" w:rsidRPr="0095336F">
          <w:rPr>
            <w:noProof/>
            <w:webHidden/>
          </w:rPr>
          <w:fldChar w:fldCharType="end"/>
        </w:r>
      </w:hyperlink>
    </w:p>
    <w:p w14:paraId="0AA0BE89" w14:textId="65E4FE7F"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58" w:history="1">
        <w:r w:rsidR="00FC6F5A" w:rsidRPr="0095336F">
          <w:rPr>
            <w:rStyle w:val="affb"/>
            <w:noProof/>
          </w:rPr>
          <w:t>表</w:t>
        </w:r>
        <w:r w:rsidR="00FC6F5A" w:rsidRPr="0095336F">
          <w:rPr>
            <w:rStyle w:val="affb"/>
            <w:noProof/>
          </w:rPr>
          <w:t>1-19</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毕业生赴</w:t>
        </w:r>
        <w:r w:rsidR="00FC6F5A" w:rsidRPr="0095336F">
          <w:rPr>
            <w:rStyle w:val="affb"/>
            <w:noProof/>
          </w:rPr>
          <w:t>QS</w:t>
        </w:r>
        <w:r w:rsidR="00FC6F5A" w:rsidRPr="0095336F">
          <w:rPr>
            <w:rStyle w:val="affb"/>
            <w:noProof/>
          </w:rPr>
          <w:t>世界大学排名前</w:t>
        </w:r>
        <w:r w:rsidR="00FC6F5A" w:rsidRPr="0095336F">
          <w:rPr>
            <w:rStyle w:val="affb"/>
            <w:rFonts w:ascii="宋体" w:hAnsi="宋体"/>
            <w:noProof/>
          </w:rPr>
          <w:t>200</w:t>
        </w:r>
        <w:r w:rsidR="00FC6F5A" w:rsidRPr="0095336F">
          <w:rPr>
            <w:rStyle w:val="affb"/>
            <w:noProof/>
          </w:rPr>
          <w:t>名的境外高校留学情况（本科）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_Toc134799958 \h </w:instrText>
        </w:r>
        <w:r w:rsidR="00FC6F5A" w:rsidRPr="0095336F">
          <w:rPr>
            <w:noProof/>
            <w:webHidden/>
          </w:rPr>
        </w:r>
        <w:r w:rsidR="00FC6F5A" w:rsidRPr="0095336F">
          <w:rPr>
            <w:noProof/>
            <w:webHidden/>
          </w:rPr>
          <w:fldChar w:fldCharType="separate"/>
        </w:r>
        <w:r w:rsidR="0095336F">
          <w:rPr>
            <w:noProof/>
            <w:webHidden/>
          </w:rPr>
          <w:t>37</w:t>
        </w:r>
        <w:r w:rsidR="00FC6F5A" w:rsidRPr="0095336F">
          <w:rPr>
            <w:noProof/>
            <w:webHidden/>
          </w:rPr>
          <w:fldChar w:fldCharType="end"/>
        </w:r>
      </w:hyperlink>
    </w:p>
    <w:p w14:paraId="53BA334F" w14:textId="7853A558"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59" w:history="1">
        <w:r w:rsidR="00FC6F5A" w:rsidRPr="0095336F">
          <w:rPr>
            <w:rStyle w:val="affb"/>
            <w:noProof/>
          </w:rPr>
          <w:t>表</w:t>
        </w:r>
        <w:r w:rsidR="00FC6F5A" w:rsidRPr="0095336F">
          <w:rPr>
            <w:rStyle w:val="affb"/>
            <w:noProof/>
          </w:rPr>
          <w:t>1-20</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各二级学院升学比例</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_Toc134799959 \h </w:instrText>
        </w:r>
        <w:r w:rsidR="00FC6F5A" w:rsidRPr="0095336F">
          <w:rPr>
            <w:noProof/>
            <w:webHidden/>
          </w:rPr>
        </w:r>
        <w:r w:rsidR="00FC6F5A" w:rsidRPr="0095336F">
          <w:rPr>
            <w:noProof/>
            <w:webHidden/>
          </w:rPr>
          <w:fldChar w:fldCharType="separate"/>
        </w:r>
        <w:r w:rsidR="0095336F">
          <w:rPr>
            <w:noProof/>
            <w:webHidden/>
          </w:rPr>
          <w:t>37</w:t>
        </w:r>
        <w:r w:rsidR="00FC6F5A" w:rsidRPr="0095336F">
          <w:rPr>
            <w:noProof/>
            <w:webHidden/>
          </w:rPr>
          <w:fldChar w:fldCharType="end"/>
        </w:r>
      </w:hyperlink>
    </w:p>
    <w:p w14:paraId="294F379D" w14:textId="5E643CDA"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60" w:history="1">
        <w:r w:rsidR="00FC6F5A" w:rsidRPr="0095336F">
          <w:rPr>
            <w:rStyle w:val="affb"/>
            <w:noProof/>
          </w:rPr>
          <w:t>表</w:t>
        </w:r>
        <w:r w:rsidR="00FC6F5A" w:rsidRPr="0095336F">
          <w:rPr>
            <w:rStyle w:val="affb"/>
            <w:noProof/>
          </w:rPr>
          <w:t>1-21</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各专业升学比例</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_Toc134799960 \h </w:instrText>
        </w:r>
        <w:r w:rsidR="00FC6F5A" w:rsidRPr="0095336F">
          <w:rPr>
            <w:noProof/>
            <w:webHidden/>
          </w:rPr>
        </w:r>
        <w:r w:rsidR="00FC6F5A" w:rsidRPr="0095336F">
          <w:rPr>
            <w:noProof/>
            <w:webHidden/>
          </w:rPr>
          <w:fldChar w:fldCharType="separate"/>
        </w:r>
        <w:r w:rsidR="0095336F">
          <w:rPr>
            <w:noProof/>
            <w:webHidden/>
          </w:rPr>
          <w:t>38</w:t>
        </w:r>
        <w:r w:rsidR="00FC6F5A" w:rsidRPr="0095336F">
          <w:rPr>
            <w:noProof/>
            <w:webHidden/>
          </w:rPr>
          <w:fldChar w:fldCharType="end"/>
        </w:r>
      </w:hyperlink>
    </w:p>
    <w:p w14:paraId="5F155AAC" w14:textId="3013D4C7"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61" w:history="1">
        <w:r w:rsidR="00FC6F5A" w:rsidRPr="0095336F">
          <w:rPr>
            <w:rStyle w:val="affb"/>
            <w:noProof/>
          </w:rPr>
          <w:t>表</w:t>
        </w:r>
        <w:r w:rsidR="00FC6F5A" w:rsidRPr="0095336F">
          <w:rPr>
            <w:rStyle w:val="affb"/>
            <w:noProof/>
          </w:rPr>
          <w:t>1-22</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主干专业升学比例</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_Toc134799961 \h </w:instrText>
        </w:r>
        <w:r w:rsidR="00FC6F5A" w:rsidRPr="0095336F">
          <w:rPr>
            <w:noProof/>
            <w:webHidden/>
          </w:rPr>
        </w:r>
        <w:r w:rsidR="00FC6F5A" w:rsidRPr="0095336F">
          <w:rPr>
            <w:noProof/>
            <w:webHidden/>
          </w:rPr>
          <w:fldChar w:fldCharType="separate"/>
        </w:r>
        <w:r w:rsidR="0095336F">
          <w:rPr>
            <w:noProof/>
            <w:webHidden/>
          </w:rPr>
          <w:t>39</w:t>
        </w:r>
        <w:r w:rsidR="00FC6F5A" w:rsidRPr="0095336F">
          <w:rPr>
            <w:noProof/>
            <w:webHidden/>
          </w:rPr>
          <w:fldChar w:fldCharType="end"/>
        </w:r>
      </w:hyperlink>
    </w:p>
    <w:p w14:paraId="5144741E" w14:textId="022D2E76" w:rsidR="00FC6F5A" w:rsidRPr="0095336F" w:rsidRDefault="00000000">
      <w:pPr>
        <w:pStyle w:val="TOC1"/>
        <w:rPr>
          <w:rFonts w:asciiTheme="minorHAnsi" w:eastAsiaTheme="minorEastAsia" w:hAnsiTheme="minorHAnsi" w:cstheme="minorBidi"/>
          <w:b w:val="0"/>
          <w:bCs w:val="0"/>
          <w:caps w:val="0"/>
          <w:noProof/>
          <w:color w:val="auto"/>
          <w:szCs w:val="22"/>
          <w14:ligatures w14:val="standardContextual"/>
        </w:rPr>
      </w:pPr>
      <w:hyperlink w:anchor="_Toc134799962" w:history="1">
        <w:r w:rsidR="00FC6F5A" w:rsidRPr="0095336F">
          <w:rPr>
            <w:rStyle w:val="affb"/>
            <w:noProof/>
          </w:rPr>
          <w:t>第二章</w:t>
        </w:r>
        <w:r w:rsidR="00FC6F5A" w:rsidRPr="0095336F">
          <w:rPr>
            <w:rFonts w:asciiTheme="minorHAnsi" w:eastAsiaTheme="minorEastAsia" w:hAnsiTheme="minorHAnsi" w:cstheme="minorBidi"/>
            <w:b w:val="0"/>
            <w:bCs w:val="0"/>
            <w:caps w:val="0"/>
            <w:noProof/>
            <w:color w:val="auto"/>
            <w:szCs w:val="22"/>
            <w14:ligatures w14:val="standardContextual"/>
          </w:rPr>
          <w:tab/>
        </w:r>
        <w:r w:rsidR="00FC6F5A" w:rsidRPr="0095336F">
          <w:rPr>
            <w:rStyle w:val="affb"/>
            <w:noProof/>
          </w:rPr>
          <w:t>就业主要特点</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_Toc134799962 \h </w:instrText>
        </w:r>
        <w:r w:rsidR="00FC6F5A" w:rsidRPr="0095336F">
          <w:rPr>
            <w:noProof/>
            <w:webHidden/>
          </w:rPr>
        </w:r>
        <w:r w:rsidR="00FC6F5A" w:rsidRPr="0095336F">
          <w:rPr>
            <w:noProof/>
            <w:webHidden/>
          </w:rPr>
          <w:fldChar w:fldCharType="separate"/>
        </w:r>
        <w:r w:rsidR="0095336F">
          <w:rPr>
            <w:noProof/>
            <w:webHidden/>
          </w:rPr>
          <w:t>41</w:t>
        </w:r>
        <w:r w:rsidR="00FC6F5A" w:rsidRPr="0095336F">
          <w:rPr>
            <w:noProof/>
            <w:webHidden/>
          </w:rPr>
          <w:fldChar w:fldCharType="end"/>
        </w:r>
      </w:hyperlink>
    </w:p>
    <w:p w14:paraId="4A27717F" w14:textId="57594ACB"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63" w:history="1">
        <w:r w:rsidR="00FC6F5A" w:rsidRPr="0095336F">
          <w:rPr>
            <w:rStyle w:val="affb"/>
            <w:noProof/>
          </w:rPr>
          <w:t>图</w:t>
        </w:r>
        <w:r w:rsidR="00FC6F5A" w:rsidRPr="0095336F">
          <w:rPr>
            <w:rStyle w:val="affb"/>
            <w:noProof/>
          </w:rPr>
          <w:t xml:space="preserve"> 2-1</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毕业生的求职过程（本科）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_Toc134799963 \h </w:instrText>
        </w:r>
        <w:r w:rsidR="00FC6F5A" w:rsidRPr="0095336F">
          <w:rPr>
            <w:noProof/>
            <w:webHidden/>
          </w:rPr>
        </w:r>
        <w:r w:rsidR="00FC6F5A" w:rsidRPr="0095336F">
          <w:rPr>
            <w:noProof/>
            <w:webHidden/>
          </w:rPr>
          <w:fldChar w:fldCharType="separate"/>
        </w:r>
        <w:r w:rsidR="0095336F">
          <w:rPr>
            <w:noProof/>
            <w:webHidden/>
          </w:rPr>
          <w:t>41</w:t>
        </w:r>
        <w:r w:rsidR="00FC6F5A" w:rsidRPr="0095336F">
          <w:rPr>
            <w:noProof/>
            <w:webHidden/>
          </w:rPr>
          <w:fldChar w:fldCharType="end"/>
        </w:r>
      </w:hyperlink>
    </w:p>
    <w:p w14:paraId="663A03BB" w14:textId="149E78E8"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64" w:history="1">
        <w:r w:rsidR="00FC6F5A" w:rsidRPr="0095336F">
          <w:rPr>
            <w:rStyle w:val="affb"/>
            <w:noProof/>
          </w:rPr>
          <w:t>图</w:t>
        </w:r>
        <w:r w:rsidR="00FC6F5A" w:rsidRPr="0095336F">
          <w:rPr>
            <w:rStyle w:val="affb"/>
            <w:noProof/>
          </w:rPr>
          <w:t xml:space="preserve"> 2-2</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毕业生在求职过程中遇到的困难（本科）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_Toc134799964 \h </w:instrText>
        </w:r>
        <w:r w:rsidR="00FC6F5A" w:rsidRPr="0095336F">
          <w:rPr>
            <w:noProof/>
            <w:webHidden/>
          </w:rPr>
        </w:r>
        <w:r w:rsidR="00FC6F5A" w:rsidRPr="0095336F">
          <w:rPr>
            <w:noProof/>
            <w:webHidden/>
          </w:rPr>
          <w:fldChar w:fldCharType="separate"/>
        </w:r>
        <w:r w:rsidR="0095336F">
          <w:rPr>
            <w:noProof/>
            <w:webHidden/>
          </w:rPr>
          <w:t>42</w:t>
        </w:r>
        <w:r w:rsidR="00FC6F5A" w:rsidRPr="0095336F">
          <w:rPr>
            <w:noProof/>
            <w:webHidden/>
          </w:rPr>
          <w:fldChar w:fldCharType="end"/>
        </w:r>
      </w:hyperlink>
    </w:p>
    <w:p w14:paraId="5AADFAAB" w14:textId="751B7BA4"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65" w:history="1">
        <w:r w:rsidR="00FC6F5A" w:rsidRPr="0095336F">
          <w:rPr>
            <w:rStyle w:val="affb"/>
            <w:noProof/>
          </w:rPr>
          <w:t>图</w:t>
        </w:r>
        <w:r w:rsidR="00FC6F5A" w:rsidRPr="0095336F">
          <w:rPr>
            <w:rStyle w:val="affb"/>
            <w:noProof/>
          </w:rPr>
          <w:t xml:space="preserve"> 2-3</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毕业生对就业服务工作的总体满意度（本科）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_Toc134799965 \h </w:instrText>
        </w:r>
        <w:r w:rsidR="00FC6F5A" w:rsidRPr="0095336F">
          <w:rPr>
            <w:noProof/>
            <w:webHidden/>
          </w:rPr>
        </w:r>
        <w:r w:rsidR="00FC6F5A" w:rsidRPr="0095336F">
          <w:rPr>
            <w:noProof/>
            <w:webHidden/>
          </w:rPr>
          <w:fldChar w:fldCharType="separate"/>
        </w:r>
        <w:r w:rsidR="0095336F">
          <w:rPr>
            <w:noProof/>
            <w:webHidden/>
          </w:rPr>
          <w:t>42</w:t>
        </w:r>
        <w:r w:rsidR="00FC6F5A" w:rsidRPr="0095336F">
          <w:rPr>
            <w:noProof/>
            <w:webHidden/>
          </w:rPr>
          <w:fldChar w:fldCharType="end"/>
        </w:r>
      </w:hyperlink>
    </w:p>
    <w:p w14:paraId="5F7654E0" w14:textId="1704879A"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66" w:history="1">
        <w:r w:rsidR="00FC6F5A" w:rsidRPr="0095336F">
          <w:rPr>
            <w:rStyle w:val="affb"/>
            <w:noProof/>
          </w:rPr>
          <w:t>图</w:t>
        </w:r>
        <w:r w:rsidR="00FC6F5A" w:rsidRPr="0095336F">
          <w:rPr>
            <w:rStyle w:val="affb"/>
            <w:noProof/>
          </w:rPr>
          <w:t xml:space="preserve"> 2-4</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毕业生接受就业服务的比例及有效性评价（多选）（本科）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_Toc134799966 \h </w:instrText>
        </w:r>
        <w:r w:rsidR="00FC6F5A" w:rsidRPr="0095336F">
          <w:rPr>
            <w:noProof/>
            <w:webHidden/>
          </w:rPr>
        </w:r>
        <w:r w:rsidR="00FC6F5A" w:rsidRPr="0095336F">
          <w:rPr>
            <w:noProof/>
            <w:webHidden/>
          </w:rPr>
          <w:fldChar w:fldCharType="separate"/>
        </w:r>
        <w:r w:rsidR="0095336F">
          <w:rPr>
            <w:noProof/>
            <w:webHidden/>
          </w:rPr>
          <w:t>43</w:t>
        </w:r>
        <w:r w:rsidR="00FC6F5A" w:rsidRPr="0095336F">
          <w:rPr>
            <w:noProof/>
            <w:webHidden/>
          </w:rPr>
          <w:fldChar w:fldCharType="end"/>
        </w:r>
      </w:hyperlink>
    </w:p>
    <w:p w14:paraId="59A2FEA6" w14:textId="578B38BA"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67" w:history="1">
        <w:r w:rsidR="00FC6F5A" w:rsidRPr="0095336F">
          <w:rPr>
            <w:rStyle w:val="affb"/>
            <w:noProof/>
          </w:rPr>
          <w:t>图</w:t>
        </w:r>
        <w:r w:rsidR="00FC6F5A" w:rsidRPr="0095336F">
          <w:rPr>
            <w:rStyle w:val="affb"/>
            <w:noProof/>
          </w:rPr>
          <w:t xml:space="preserve"> 2-5</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各二级学院毕业生对就业服务工作的总体满意度（本科）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_Toc134799967 \h </w:instrText>
        </w:r>
        <w:r w:rsidR="00FC6F5A" w:rsidRPr="0095336F">
          <w:rPr>
            <w:noProof/>
            <w:webHidden/>
          </w:rPr>
        </w:r>
        <w:r w:rsidR="00FC6F5A" w:rsidRPr="0095336F">
          <w:rPr>
            <w:noProof/>
            <w:webHidden/>
          </w:rPr>
          <w:fldChar w:fldCharType="separate"/>
        </w:r>
        <w:r w:rsidR="0095336F">
          <w:rPr>
            <w:noProof/>
            <w:webHidden/>
          </w:rPr>
          <w:t>44</w:t>
        </w:r>
        <w:r w:rsidR="00FC6F5A" w:rsidRPr="0095336F">
          <w:rPr>
            <w:noProof/>
            <w:webHidden/>
          </w:rPr>
          <w:fldChar w:fldCharType="end"/>
        </w:r>
      </w:hyperlink>
    </w:p>
    <w:p w14:paraId="5D100802" w14:textId="122E3D79"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68" w:history="1">
        <w:r w:rsidR="00FC6F5A" w:rsidRPr="0095336F">
          <w:rPr>
            <w:rStyle w:val="affb"/>
            <w:noProof/>
          </w:rPr>
          <w:t>图</w:t>
        </w:r>
        <w:r w:rsidR="00FC6F5A" w:rsidRPr="0095336F">
          <w:rPr>
            <w:rStyle w:val="affb"/>
            <w:noProof/>
          </w:rPr>
          <w:t xml:space="preserve"> 2-6</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毕业生获得第一份工作的渠道（本科）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_Toc134799968 \h </w:instrText>
        </w:r>
        <w:r w:rsidR="00FC6F5A" w:rsidRPr="0095336F">
          <w:rPr>
            <w:noProof/>
            <w:webHidden/>
          </w:rPr>
        </w:r>
        <w:r w:rsidR="00FC6F5A" w:rsidRPr="0095336F">
          <w:rPr>
            <w:noProof/>
            <w:webHidden/>
          </w:rPr>
          <w:fldChar w:fldCharType="separate"/>
        </w:r>
        <w:r w:rsidR="0095336F">
          <w:rPr>
            <w:noProof/>
            <w:webHidden/>
          </w:rPr>
          <w:t>45</w:t>
        </w:r>
        <w:r w:rsidR="00FC6F5A" w:rsidRPr="0095336F">
          <w:rPr>
            <w:noProof/>
            <w:webHidden/>
          </w:rPr>
          <w:fldChar w:fldCharType="end"/>
        </w:r>
      </w:hyperlink>
    </w:p>
    <w:p w14:paraId="4B102F89" w14:textId="19D21A05" w:rsidR="00FC6F5A" w:rsidRPr="0095336F" w:rsidRDefault="00000000">
      <w:pPr>
        <w:pStyle w:val="TOC1"/>
        <w:rPr>
          <w:rFonts w:asciiTheme="minorHAnsi" w:eastAsiaTheme="minorEastAsia" w:hAnsiTheme="minorHAnsi" w:cstheme="minorBidi"/>
          <w:b w:val="0"/>
          <w:bCs w:val="0"/>
          <w:caps w:val="0"/>
          <w:noProof/>
          <w:color w:val="auto"/>
          <w:szCs w:val="22"/>
          <w14:ligatures w14:val="standardContextual"/>
        </w:rPr>
      </w:pPr>
      <w:hyperlink w:anchor="_Toc134799969" w:history="1">
        <w:r w:rsidR="00FC6F5A" w:rsidRPr="0095336F">
          <w:rPr>
            <w:rStyle w:val="affb"/>
            <w:noProof/>
          </w:rPr>
          <w:t>第三章</w:t>
        </w:r>
        <w:r w:rsidR="00FC6F5A" w:rsidRPr="0095336F">
          <w:rPr>
            <w:rFonts w:asciiTheme="minorHAnsi" w:eastAsiaTheme="minorEastAsia" w:hAnsiTheme="minorHAnsi" w:cstheme="minorBidi"/>
            <w:b w:val="0"/>
            <w:bCs w:val="0"/>
            <w:caps w:val="0"/>
            <w:noProof/>
            <w:color w:val="auto"/>
            <w:szCs w:val="22"/>
            <w14:ligatures w14:val="standardContextual"/>
          </w:rPr>
          <w:tab/>
        </w:r>
        <w:r w:rsidR="00FC6F5A" w:rsidRPr="0095336F">
          <w:rPr>
            <w:rStyle w:val="affb"/>
            <w:noProof/>
          </w:rPr>
          <w:t>就业相关分析</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_Toc134799969 \h </w:instrText>
        </w:r>
        <w:r w:rsidR="00FC6F5A" w:rsidRPr="0095336F">
          <w:rPr>
            <w:noProof/>
            <w:webHidden/>
          </w:rPr>
        </w:r>
        <w:r w:rsidR="00FC6F5A" w:rsidRPr="0095336F">
          <w:rPr>
            <w:noProof/>
            <w:webHidden/>
          </w:rPr>
          <w:fldChar w:fldCharType="separate"/>
        </w:r>
        <w:r w:rsidR="0095336F">
          <w:rPr>
            <w:noProof/>
            <w:webHidden/>
          </w:rPr>
          <w:t>50</w:t>
        </w:r>
        <w:r w:rsidR="00FC6F5A" w:rsidRPr="0095336F">
          <w:rPr>
            <w:noProof/>
            <w:webHidden/>
          </w:rPr>
          <w:fldChar w:fldCharType="end"/>
        </w:r>
      </w:hyperlink>
    </w:p>
    <w:p w14:paraId="46FC6972" w14:textId="412DACE7"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70" w:history="1">
        <w:r w:rsidR="00FC6F5A" w:rsidRPr="0095336F">
          <w:rPr>
            <w:rStyle w:val="affb"/>
            <w:noProof/>
          </w:rPr>
          <w:t>图</w:t>
        </w:r>
        <w:r w:rsidR="00FC6F5A" w:rsidRPr="0095336F">
          <w:rPr>
            <w:rStyle w:val="affb"/>
            <w:noProof/>
          </w:rPr>
          <w:t xml:space="preserve"> 3-1</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毕业生的工作与专业相关度</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_Toc134799970 \h </w:instrText>
        </w:r>
        <w:r w:rsidR="00FC6F5A" w:rsidRPr="0095336F">
          <w:rPr>
            <w:noProof/>
            <w:webHidden/>
          </w:rPr>
        </w:r>
        <w:r w:rsidR="00FC6F5A" w:rsidRPr="0095336F">
          <w:rPr>
            <w:noProof/>
            <w:webHidden/>
          </w:rPr>
          <w:fldChar w:fldCharType="separate"/>
        </w:r>
        <w:r w:rsidR="0095336F">
          <w:rPr>
            <w:noProof/>
            <w:webHidden/>
          </w:rPr>
          <w:t>50</w:t>
        </w:r>
        <w:r w:rsidR="00FC6F5A" w:rsidRPr="0095336F">
          <w:rPr>
            <w:noProof/>
            <w:webHidden/>
          </w:rPr>
          <w:fldChar w:fldCharType="end"/>
        </w:r>
      </w:hyperlink>
    </w:p>
    <w:p w14:paraId="5C66099D" w14:textId="29562ACC"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71" w:history="1">
        <w:r w:rsidR="00FC6F5A" w:rsidRPr="0095336F">
          <w:rPr>
            <w:rStyle w:val="affb"/>
            <w:noProof/>
          </w:rPr>
          <w:t>图</w:t>
        </w:r>
        <w:r w:rsidR="00FC6F5A" w:rsidRPr="0095336F">
          <w:rPr>
            <w:rStyle w:val="affb"/>
            <w:noProof/>
          </w:rPr>
          <w:t xml:space="preserve"> 3-2</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毕业生选择专业无关工作的原因（本科）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_Toc134799971 \h </w:instrText>
        </w:r>
        <w:r w:rsidR="00FC6F5A" w:rsidRPr="0095336F">
          <w:rPr>
            <w:noProof/>
            <w:webHidden/>
          </w:rPr>
        </w:r>
        <w:r w:rsidR="00FC6F5A" w:rsidRPr="0095336F">
          <w:rPr>
            <w:noProof/>
            <w:webHidden/>
          </w:rPr>
          <w:fldChar w:fldCharType="separate"/>
        </w:r>
        <w:r w:rsidR="0095336F">
          <w:rPr>
            <w:noProof/>
            <w:webHidden/>
          </w:rPr>
          <w:t>50</w:t>
        </w:r>
        <w:r w:rsidR="00FC6F5A" w:rsidRPr="0095336F">
          <w:rPr>
            <w:noProof/>
            <w:webHidden/>
          </w:rPr>
          <w:fldChar w:fldCharType="end"/>
        </w:r>
      </w:hyperlink>
    </w:p>
    <w:p w14:paraId="518BA5A6" w14:textId="3A5848AF"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72" w:history="1">
        <w:r w:rsidR="00FC6F5A" w:rsidRPr="0095336F">
          <w:rPr>
            <w:rStyle w:val="affb"/>
            <w:noProof/>
          </w:rPr>
          <w:t>图</w:t>
        </w:r>
        <w:r w:rsidR="00FC6F5A" w:rsidRPr="0095336F">
          <w:rPr>
            <w:rStyle w:val="affb"/>
            <w:noProof/>
          </w:rPr>
          <w:t xml:space="preserve"> 3-3</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各二级学院毕业生的工作与专业相关度（本科）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_Toc134799972 \h </w:instrText>
        </w:r>
        <w:r w:rsidR="00FC6F5A" w:rsidRPr="0095336F">
          <w:rPr>
            <w:noProof/>
            <w:webHidden/>
          </w:rPr>
        </w:r>
        <w:r w:rsidR="00FC6F5A" w:rsidRPr="0095336F">
          <w:rPr>
            <w:noProof/>
            <w:webHidden/>
          </w:rPr>
          <w:fldChar w:fldCharType="separate"/>
        </w:r>
        <w:r w:rsidR="0095336F">
          <w:rPr>
            <w:noProof/>
            <w:webHidden/>
          </w:rPr>
          <w:t>51</w:t>
        </w:r>
        <w:r w:rsidR="00FC6F5A" w:rsidRPr="0095336F">
          <w:rPr>
            <w:noProof/>
            <w:webHidden/>
          </w:rPr>
          <w:fldChar w:fldCharType="end"/>
        </w:r>
      </w:hyperlink>
    </w:p>
    <w:p w14:paraId="755EB46F" w14:textId="4D3E51DE"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73" w:history="1">
        <w:r w:rsidR="00FC6F5A" w:rsidRPr="0095336F">
          <w:rPr>
            <w:rStyle w:val="affb"/>
            <w:noProof/>
          </w:rPr>
          <w:t>图</w:t>
        </w:r>
        <w:r w:rsidR="00FC6F5A" w:rsidRPr="0095336F">
          <w:rPr>
            <w:rStyle w:val="affb"/>
            <w:noProof/>
          </w:rPr>
          <w:t xml:space="preserve"> 3-4</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各专业毕业生的工作与专业相关度（本科）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_Toc134799973 \h </w:instrText>
        </w:r>
        <w:r w:rsidR="00FC6F5A" w:rsidRPr="0095336F">
          <w:rPr>
            <w:noProof/>
            <w:webHidden/>
          </w:rPr>
        </w:r>
        <w:r w:rsidR="00FC6F5A" w:rsidRPr="0095336F">
          <w:rPr>
            <w:noProof/>
            <w:webHidden/>
          </w:rPr>
          <w:fldChar w:fldCharType="separate"/>
        </w:r>
        <w:r w:rsidR="0095336F">
          <w:rPr>
            <w:noProof/>
            <w:webHidden/>
          </w:rPr>
          <w:t>52</w:t>
        </w:r>
        <w:r w:rsidR="00FC6F5A" w:rsidRPr="0095336F">
          <w:rPr>
            <w:noProof/>
            <w:webHidden/>
          </w:rPr>
          <w:fldChar w:fldCharType="end"/>
        </w:r>
      </w:hyperlink>
    </w:p>
    <w:p w14:paraId="35398885" w14:textId="23CCBBFA"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75" w:history="1">
        <w:r w:rsidR="00FC6F5A" w:rsidRPr="0095336F">
          <w:rPr>
            <w:rStyle w:val="affb"/>
            <w:noProof/>
          </w:rPr>
          <w:t>图</w:t>
        </w:r>
        <w:r w:rsidR="00FC6F5A" w:rsidRPr="0095336F">
          <w:rPr>
            <w:rStyle w:val="affb"/>
            <w:noProof/>
          </w:rPr>
          <w:t xml:space="preserve"> 3-5</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各专业毕业生的工作与专业相关度（主干专业）</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_Toc134799975 \h </w:instrText>
        </w:r>
        <w:r w:rsidR="00FC6F5A" w:rsidRPr="0095336F">
          <w:rPr>
            <w:noProof/>
            <w:webHidden/>
          </w:rPr>
        </w:r>
        <w:r w:rsidR="00FC6F5A" w:rsidRPr="0095336F">
          <w:rPr>
            <w:noProof/>
            <w:webHidden/>
          </w:rPr>
          <w:fldChar w:fldCharType="separate"/>
        </w:r>
        <w:r w:rsidR="0095336F">
          <w:rPr>
            <w:noProof/>
            <w:webHidden/>
          </w:rPr>
          <w:t>54</w:t>
        </w:r>
        <w:r w:rsidR="00FC6F5A" w:rsidRPr="0095336F">
          <w:rPr>
            <w:noProof/>
            <w:webHidden/>
          </w:rPr>
          <w:fldChar w:fldCharType="end"/>
        </w:r>
      </w:hyperlink>
    </w:p>
    <w:p w14:paraId="7B371434" w14:textId="50C67D94"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76" w:history="1">
        <w:r w:rsidR="00FC6F5A" w:rsidRPr="0095336F">
          <w:rPr>
            <w:rStyle w:val="affb"/>
            <w:noProof/>
          </w:rPr>
          <w:t>图</w:t>
        </w:r>
        <w:r w:rsidR="00FC6F5A" w:rsidRPr="0095336F">
          <w:rPr>
            <w:rStyle w:val="affb"/>
            <w:noProof/>
          </w:rPr>
          <w:t xml:space="preserve"> 3-6</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毕业生的就业满意度</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_Toc134799976 \h </w:instrText>
        </w:r>
        <w:r w:rsidR="00FC6F5A" w:rsidRPr="0095336F">
          <w:rPr>
            <w:noProof/>
            <w:webHidden/>
          </w:rPr>
        </w:r>
        <w:r w:rsidR="00FC6F5A" w:rsidRPr="0095336F">
          <w:rPr>
            <w:noProof/>
            <w:webHidden/>
          </w:rPr>
          <w:fldChar w:fldCharType="separate"/>
        </w:r>
        <w:r w:rsidR="0095336F">
          <w:rPr>
            <w:noProof/>
            <w:webHidden/>
          </w:rPr>
          <w:t>55</w:t>
        </w:r>
        <w:r w:rsidR="00FC6F5A" w:rsidRPr="0095336F">
          <w:rPr>
            <w:noProof/>
            <w:webHidden/>
          </w:rPr>
          <w:fldChar w:fldCharType="end"/>
        </w:r>
      </w:hyperlink>
    </w:p>
    <w:p w14:paraId="0B0F1072" w14:textId="477AD86A"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77" w:history="1">
        <w:r w:rsidR="00FC6F5A" w:rsidRPr="0095336F">
          <w:rPr>
            <w:rStyle w:val="affb"/>
            <w:noProof/>
          </w:rPr>
          <w:t>图</w:t>
        </w:r>
        <w:r w:rsidR="00FC6F5A" w:rsidRPr="0095336F">
          <w:rPr>
            <w:rStyle w:val="affb"/>
            <w:noProof/>
          </w:rPr>
          <w:t xml:space="preserve"> 3-7</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毕业生对就业各方面的满意度</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_Toc134799977 \h </w:instrText>
        </w:r>
        <w:r w:rsidR="00FC6F5A" w:rsidRPr="0095336F">
          <w:rPr>
            <w:noProof/>
            <w:webHidden/>
          </w:rPr>
        </w:r>
        <w:r w:rsidR="00FC6F5A" w:rsidRPr="0095336F">
          <w:rPr>
            <w:noProof/>
            <w:webHidden/>
          </w:rPr>
          <w:fldChar w:fldCharType="separate"/>
        </w:r>
        <w:r w:rsidR="0095336F">
          <w:rPr>
            <w:noProof/>
            <w:webHidden/>
          </w:rPr>
          <w:t>55</w:t>
        </w:r>
        <w:r w:rsidR="00FC6F5A" w:rsidRPr="0095336F">
          <w:rPr>
            <w:noProof/>
            <w:webHidden/>
          </w:rPr>
          <w:fldChar w:fldCharType="end"/>
        </w:r>
      </w:hyperlink>
    </w:p>
    <w:p w14:paraId="5BF69B23" w14:textId="0ED59995"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78" w:history="1">
        <w:r w:rsidR="00FC6F5A" w:rsidRPr="0095336F">
          <w:rPr>
            <w:rStyle w:val="affb"/>
            <w:noProof/>
          </w:rPr>
          <w:t>图</w:t>
        </w:r>
        <w:r w:rsidR="00FC6F5A" w:rsidRPr="0095336F">
          <w:rPr>
            <w:rStyle w:val="affb"/>
            <w:noProof/>
          </w:rPr>
          <w:t xml:space="preserve"> 3-8</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各二级学院毕业生的就业满意度（本科）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_Toc134799978 \h </w:instrText>
        </w:r>
        <w:r w:rsidR="00FC6F5A" w:rsidRPr="0095336F">
          <w:rPr>
            <w:noProof/>
            <w:webHidden/>
          </w:rPr>
        </w:r>
        <w:r w:rsidR="00FC6F5A" w:rsidRPr="0095336F">
          <w:rPr>
            <w:noProof/>
            <w:webHidden/>
          </w:rPr>
          <w:fldChar w:fldCharType="separate"/>
        </w:r>
        <w:r w:rsidR="0095336F">
          <w:rPr>
            <w:noProof/>
            <w:webHidden/>
          </w:rPr>
          <w:t>56</w:t>
        </w:r>
        <w:r w:rsidR="00FC6F5A" w:rsidRPr="0095336F">
          <w:rPr>
            <w:noProof/>
            <w:webHidden/>
          </w:rPr>
          <w:fldChar w:fldCharType="end"/>
        </w:r>
      </w:hyperlink>
    </w:p>
    <w:p w14:paraId="1EAA709F" w14:textId="3375A6AF"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79" w:history="1">
        <w:r w:rsidR="00FC6F5A" w:rsidRPr="0095336F">
          <w:rPr>
            <w:rStyle w:val="affb"/>
            <w:noProof/>
          </w:rPr>
          <w:t>图</w:t>
        </w:r>
        <w:r w:rsidR="00FC6F5A" w:rsidRPr="0095336F">
          <w:rPr>
            <w:rStyle w:val="affb"/>
            <w:noProof/>
          </w:rPr>
          <w:t xml:space="preserve"> 3-9</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各专业毕业生的就业满意度（本科）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_Toc134799979 \h </w:instrText>
        </w:r>
        <w:r w:rsidR="00FC6F5A" w:rsidRPr="0095336F">
          <w:rPr>
            <w:noProof/>
            <w:webHidden/>
          </w:rPr>
        </w:r>
        <w:r w:rsidR="00FC6F5A" w:rsidRPr="0095336F">
          <w:rPr>
            <w:noProof/>
            <w:webHidden/>
          </w:rPr>
          <w:fldChar w:fldCharType="separate"/>
        </w:r>
        <w:r w:rsidR="0095336F">
          <w:rPr>
            <w:noProof/>
            <w:webHidden/>
          </w:rPr>
          <w:t>57</w:t>
        </w:r>
        <w:r w:rsidR="00FC6F5A" w:rsidRPr="0095336F">
          <w:rPr>
            <w:noProof/>
            <w:webHidden/>
          </w:rPr>
          <w:fldChar w:fldCharType="end"/>
        </w:r>
      </w:hyperlink>
    </w:p>
    <w:p w14:paraId="0BAF549D" w14:textId="1F4F5D96"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80" w:history="1">
        <w:r w:rsidR="00FC6F5A" w:rsidRPr="0095336F">
          <w:rPr>
            <w:rStyle w:val="affb"/>
            <w:noProof/>
          </w:rPr>
          <w:t>图</w:t>
        </w:r>
        <w:r w:rsidR="00FC6F5A" w:rsidRPr="0095336F">
          <w:rPr>
            <w:rStyle w:val="affb"/>
            <w:noProof/>
          </w:rPr>
          <w:t xml:space="preserve"> 3-10</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各专业毕业生的就业满意度（主干专业）</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_Toc134799980 \h </w:instrText>
        </w:r>
        <w:r w:rsidR="00FC6F5A" w:rsidRPr="0095336F">
          <w:rPr>
            <w:noProof/>
            <w:webHidden/>
          </w:rPr>
        </w:r>
        <w:r w:rsidR="00FC6F5A" w:rsidRPr="0095336F">
          <w:rPr>
            <w:noProof/>
            <w:webHidden/>
          </w:rPr>
          <w:fldChar w:fldCharType="separate"/>
        </w:r>
        <w:r w:rsidR="0095336F">
          <w:rPr>
            <w:noProof/>
            <w:webHidden/>
          </w:rPr>
          <w:t>58</w:t>
        </w:r>
        <w:r w:rsidR="00FC6F5A" w:rsidRPr="0095336F">
          <w:rPr>
            <w:noProof/>
            <w:webHidden/>
          </w:rPr>
          <w:fldChar w:fldCharType="end"/>
        </w:r>
      </w:hyperlink>
    </w:p>
    <w:p w14:paraId="604DBE22" w14:textId="2AD1A11A"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81" w:history="1">
        <w:r w:rsidR="00FC6F5A" w:rsidRPr="0095336F">
          <w:rPr>
            <w:rStyle w:val="affb"/>
            <w:noProof/>
          </w:rPr>
          <w:t>图</w:t>
        </w:r>
        <w:r w:rsidR="00FC6F5A" w:rsidRPr="0095336F">
          <w:rPr>
            <w:rStyle w:val="affb"/>
            <w:noProof/>
          </w:rPr>
          <w:t xml:space="preserve"> 3-11</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毕业生的就业稳定性</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_Toc134799981 \h </w:instrText>
        </w:r>
        <w:r w:rsidR="00FC6F5A" w:rsidRPr="0095336F">
          <w:rPr>
            <w:noProof/>
            <w:webHidden/>
          </w:rPr>
        </w:r>
        <w:r w:rsidR="00FC6F5A" w:rsidRPr="0095336F">
          <w:rPr>
            <w:noProof/>
            <w:webHidden/>
          </w:rPr>
          <w:fldChar w:fldCharType="separate"/>
        </w:r>
        <w:r w:rsidR="0095336F">
          <w:rPr>
            <w:noProof/>
            <w:webHidden/>
          </w:rPr>
          <w:t>59</w:t>
        </w:r>
        <w:r w:rsidR="00FC6F5A" w:rsidRPr="0095336F">
          <w:rPr>
            <w:noProof/>
            <w:webHidden/>
          </w:rPr>
          <w:fldChar w:fldCharType="end"/>
        </w:r>
      </w:hyperlink>
    </w:p>
    <w:p w14:paraId="218419E9" w14:textId="19061CAE"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82" w:history="1">
        <w:r w:rsidR="00FC6F5A" w:rsidRPr="0095336F">
          <w:rPr>
            <w:rStyle w:val="affb"/>
            <w:noProof/>
          </w:rPr>
          <w:t>图</w:t>
        </w:r>
        <w:r w:rsidR="00FC6F5A" w:rsidRPr="0095336F">
          <w:rPr>
            <w:rStyle w:val="affb"/>
            <w:noProof/>
          </w:rPr>
          <w:t xml:space="preserve"> 3-12</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毕业生主动离职的原因（本科）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_Toc134799982 \h </w:instrText>
        </w:r>
        <w:r w:rsidR="00FC6F5A" w:rsidRPr="0095336F">
          <w:rPr>
            <w:noProof/>
            <w:webHidden/>
          </w:rPr>
        </w:r>
        <w:r w:rsidR="00FC6F5A" w:rsidRPr="0095336F">
          <w:rPr>
            <w:noProof/>
            <w:webHidden/>
          </w:rPr>
          <w:fldChar w:fldCharType="separate"/>
        </w:r>
        <w:r w:rsidR="0095336F">
          <w:rPr>
            <w:noProof/>
            <w:webHidden/>
          </w:rPr>
          <w:t>59</w:t>
        </w:r>
        <w:r w:rsidR="00FC6F5A" w:rsidRPr="0095336F">
          <w:rPr>
            <w:noProof/>
            <w:webHidden/>
          </w:rPr>
          <w:fldChar w:fldCharType="end"/>
        </w:r>
      </w:hyperlink>
    </w:p>
    <w:p w14:paraId="63E2C746" w14:textId="600CA662"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83" w:history="1">
        <w:r w:rsidR="00FC6F5A" w:rsidRPr="0095336F">
          <w:rPr>
            <w:rStyle w:val="affb"/>
            <w:noProof/>
          </w:rPr>
          <w:t>图</w:t>
        </w:r>
        <w:r w:rsidR="00FC6F5A" w:rsidRPr="0095336F">
          <w:rPr>
            <w:rStyle w:val="affb"/>
            <w:noProof/>
          </w:rPr>
          <w:t xml:space="preserve"> 3-13</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各二级学院毕业生的就业稳定性（本科）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_Toc134799983 \h </w:instrText>
        </w:r>
        <w:r w:rsidR="00FC6F5A" w:rsidRPr="0095336F">
          <w:rPr>
            <w:noProof/>
            <w:webHidden/>
          </w:rPr>
        </w:r>
        <w:r w:rsidR="00FC6F5A" w:rsidRPr="0095336F">
          <w:rPr>
            <w:noProof/>
            <w:webHidden/>
          </w:rPr>
          <w:fldChar w:fldCharType="separate"/>
        </w:r>
        <w:r w:rsidR="0095336F">
          <w:rPr>
            <w:noProof/>
            <w:webHidden/>
          </w:rPr>
          <w:t>60</w:t>
        </w:r>
        <w:r w:rsidR="00FC6F5A" w:rsidRPr="0095336F">
          <w:rPr>
            <w:noProof/>
            <w:webHidden/>
          </w:rPr>
          <w:fldChar w:fldCharType="end"/>
        </w:r>
      </w:hyperlink>
    </w:p>
    <w:p w14:paraId="0E03BB26" w14:textId="3A4440EB"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84" w:history="1">
        <w:r w:rsidR="00FC6F5A" w:rsidRPr="0095336F">
          <w:rPr>
            <w:rStyle w:val="affb"/>
            <w:noProof/>
          </w:rPr>
          <w:t>图</w:t>
        </w:r>
        <w:r w:rsidR="00FC6F5A" w:rsidRPr="0095336F">
          <w:rPr>
            <w:rStyle w:val="affb"/>
            <w:noProof/>
          </w:rPr>
          <w:t xml:space="preserve"> 3-14</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各专业毕业生的就业稳定性（本科）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_Toc134799984 \h </w:instrText>
        </w:r>
        <w:r w:rsidR="00FC6F5A" w:rsidRPr="0095336F">
          <w:rPr>
            <w:noProof/>
            <w:webHidden/>
          </w:rPr>
        </w:r>
        <w:r w:rsidR="00FC6F5A" w:rsidRPr="0095336F">
          <w:rPr>
            <w:noProof/>
            <w:webHidden/>
          </w:rPr>
          <w:fldChar w:fldCharType="separate"/>
        </w:r>
        <w:r w:rsidR="0095336F">
          <w:rPr>
            <w:noProof/>
            <w:webHidden/>
          </w:rPr>
          <w:t>61</w:t>
        </w:r>
        <w:r w:rsidR="00FC6F5A" w:rsidRPr="0095336F">
          <w:rPr>
            <w:noProof/>
            <w:webHidden/>
          </w:rPr>
          <w:fldChar w:fldCharType="end"/>
        </w:r>
      </w:hyperlink>
    </w:p>
    <w:p w14:paraId="734839BF" w14:textId="2704BA09"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86" w:history="1">
        <w:r w:rsidR="00FC6F5A" w:rsidRPr="0095336F">
          <w:rPr>
            <w:rStyle w:val="affb"/>
            <w:noProof/>
          </w:rPr>
          <w:t>图</w:t>
        </w:r>
        <w:r w:rsidR="00FC6F5A" w:rsidRPr="0095336F">
          <w:rPr>
            <w:rStyle w:val="affb"/>
            <w:noProof/>
          </w:rPr>
          <w:t xml:space="preserve"> 3-15</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各专业毕业生的就业稳定性（主干专业）</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_Toc134799986 \h </w:instrText>
        </w:r>
        <w:r w:rsidR="00FC6F5A" w:rsidRPr="0095336F">
          <w:rPr>
            <w:noProof/>
            <w:webHidden/>
          </w:rPr>
        </w:r>
        <w:r w:rsidR="00FC6F5A" w:rsidRPr="0095336F">
          <w:rPr>
            <w:noProof/>
            <w:webHidden/>
          </w:rPr>
          <w:fldChar w:fldCharType="separate"/>
        </w:r>
        <w:r w:rsidR="0095336F">
          <w:rPr>
            <w:noProof/>
            <w:webHidden/>
          </w:rPr>
          <w:t>63</w:t>
        </w:r>
        <w:r w:rsidR="00FC6F5A" w:rsidRPr="0095336F">
          <w:rPr>
            <w:noProof/>
            <w:webHidden/>
          </w:rPr>
          <w:fldChar w:fldCharType="end"/>
        </w:r>
      </w:hyperlink>
    </w:p>
    <w:p w14:paraId="34DC5244" w14:textId="1D0CD4CD"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87" w:history="1">
        <w:r w:rsidR="00FC6F5A" w:rsidRPr="0095336F">
          <w:rPr>
            <w:rStyle w:val="affb"/>
            <w:noProof/>
          </w:rPr>
          <w:t>图</w:t>
        </w:r>
        <w:r w:rsidR="00FC6F5A" w:rsidRPr="0095336F">
          <w:rPr>
            <w:rStyle w:val="affb"/>
            <w:noProof/>
          </w:rPr>
          <w:t xml:space="preserve"> 3-16</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用人单位对本校应届毕业生的总体满意度</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_Toc134799987 \h </w:instrText>
        </w:r>
        <w:r w:rsidR="00FC6F5A" w:rsidRPr="0095336F">
          <w:rPr>
            <w:noProof/>
            <w:webHidden/>
          </w:rPr>
        </w:r>
        <w:r w:rsidR="00FC6F5A" w:rsidRPr="0095336F">
          <w:rPr>
            <w:noProof/>
            <w:webHidden/>
          </w:rPr>
          <w:fldChar w:fldCharType="separate"/>
        </w:r>
        <w:r w:rsidR="0095336F">
          <w:rPr>
            <w:noProof/>
            <w:webHidden/>
          </w:rPr>
          <w:t>64</w:t>
        </w:r>
        <w:r w:rsidR="00FC6F5A" w:rsidRPr="0095336F">
          <w:rPr>
            <w:noProof/>
            <w:webHidden/>
          </w:rPr>
          <w:fldChar w:fldCharType="end"/>
        </w:r>
      </w:hyperlink>
    </w:p>
    <w:p w14:paraId="034CDA8A" w14:textId="5832001F"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88" w:history="1">
        <w:r w:rsidR="00FC6F5A" w:rsidRPr="0095336F">
          <w:rPr>
            <w:rStyle w:val="affb"/>
            <w:noProof/>
          </w:rPr>
          <w:t>图</w:t>
        </w:r>
        <w:r w:rsidR="00FC6F5A" w:rsidRPr="0095336F">
          <w:rPr>
            <w:rStyle w:val="affb"/>
            <w:noProof/>
          </w:rPr>
          <w:t xml:space="preserve"> 3-17</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用人单位对本校应届毕业生的能力、知识、素养的表现评价</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_Toc134799988 \h </w:instrText>
        </w:r>
        <w:r w:rsidR="00FC6F5A" w:rsidRPr="0095336F">
          <w:rPr>
            <w:noProof/>
            <w:webHidden/>
          </w:rPr>
        </w:r>
        <w:r w:rsidR="00FC6F5A" w:rsidRPr="0095336F">
          <w:rPr>
            <w:noProof/>
            <w:webHidden/>
          </w:rPr>
          <w:fldChar w:fldCharType="separate"/>
        </w:r>
        <w:r w:rsidR="0095336F">
          <w:rPr>
            <w:noProof/>
            <w:webHidden/>
          </w:rPr>
          <w:t>65</w:t>
        </w:r>
        <w:r w:rsidR="00FC6F5A" w:rsidRPr="0095336F">
          <w:rPr>
            <w:noProof/>
            <w:webHidden/>
          </w:rPr>
          <w:fldChar w:fldCharType="end"/>
        </w:r>
      </w:hyperlink>
    </w:p>
    <w:p w14:paraId="36689FD3" w14:textId="276937B3" w:rsidR="00FC6F5A" w:rsidRPr="0095336F" w:rsidRDefault="00000000">
      <w:pPr>
        <w:pStyle w:val="TOC1"/>
        <w:rPr>
          <w:rFonts w:asciiTheme="minorHAnsi" w:eastAsiaTheme="minorEastAsia" w:hAnsiTheme="minorHAnsi" w:cstheme="minorBidi"/>
          <w:b w:val="0"/>
          <w:bCs w:val="0"/>
          <w:caps w:val="0"/>
          <w:noProof/>
          <w:color w:val="auto"/>
          <w:szCs w:val="22"/>
          <w14:ligatures w14:val="standardContextual"/>
        </w:rPr>
      </w:pPr>
      <w:hyperlink w:anchor="_Toc134799989" w:history="1">
        <w:r w:rsidR="00FC6F5A" w:rsidRPr="0095336F">
          <w:rPr>
            <w:rStyle w:val="affb"/>
            <w:noProof/>
          </w:rPr>
          <w:t>第四章</w:t>
        </w:r>
        <w:r w:rsidR="00FC6F5A" w:rsidRPr="0095336F">
          <w:rPr>
            <w:rFonts w:asciiTheme="minorHAnsi" w:eastAsiaTheme="minorEastAsia" w:hAnsiTheme="minorHAnsi" w:cstheme="minorBidi"/>
            <w:b w:val="0"/>
            <w:bCs w:val="0"/>
            <w:caps w:val="0"/>
            <w:noProof/>
            <w:color w:val="auto"/>
            <w:szCs w:val="22"/>
            <w14:ligatures w14:val="standardContextual"/>
          </w:rPr>
          <w:tab/>
        </w:r>
        <w:r w:rsidR="00FC6F5A" w:rsidRPr="0095336F">
          <w:rPr>
            <w:rStyle w:val="affb"/>
            <w:noProof/>
          </w:rPr>
          <w:t>就业发展趋势分析</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_Toc134799989 \h </w:instrText>
        </w:r>
        <w:r w:rsidR="00FC6F5A" w:rsidRPr="0095336F">
          <w:rPr>
            <w:noProof/>
            <w:webHidden/>
          </w:rPr>
        </w:r>
        <w:r w:rsidR="00FC6F5A" w:rsidRPr="0095336F">
          <w:rPr>
            <w:noProof/>
            <w:webHidden/>
          </w:rPr>
          <w:fldChar w:fldCharType="separate"/>
        </w:r>
        <w:r w:rsidR="0095336F">
          <w:rPr>
            <w:noProof/>
            <w:webHidden/>
          </w:rPr>
          <w:t>67</w:t>
        </w:r>
        <w:r w:rsidR="00FC6F5A" w:rsidRPr="0095336F">
          <w:rPr>
            <w:noProof/>
            <w:webHidden/>
          </w:rPr>
          <w:fldChar w:fldCharType="end"/>
        </w:r>
      </w:hyperlink>
    </w:p>
    <w:p w14:paraId="66C82444" w14:textId="0E634A63"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90" w:history="1">
        <w:r w:rsidR="00FC6F5A" w:rsidRPr="0095336F">
          <w:rPr>
            <w:rStyle w:val="affb"/>
            <w:noProof/>
          </w:rPr>
          <w:t>图</w:t>
        </w:r>
        <w:r w:rsidR="00FC6F5A" w:rsidRPr="0095336F">
          <w:rPr>
            <w:rStyle w:val="affb"/>
            <w:noProof/>
          </w:rPr>
          <w:t xml:space="preserve"> 4-1</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毕业去向落实率变化趋势（本科）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_Toc134799990 \h </w:instrText>
        </w:r>
        <w:r w:rsidR="00FC6F5A" w:rsidRPr="0095336F">
          <w:rPr>
            <w:noProof/>
            <w:webHidden/>
          </w:rPr>
        </w:r>
        <w:r w:rsidR="00FC6F5A" w:rsidRPr="0095336F">
          <w:rPr>
            <w:noProof/>
            <w:webHidden/>
          </w:rPr>
          <w:fldChar w:fldCharType="separate"/>
        </w:r>
        <w:r w:rsidR="0095336F">
          <w:rPr>
            <w:noProof/>
            <w:webHidden/>
          </w:rPr>
          <w:t>68</w:t>
        </w:r>
        <w:r w:rsidR="00FC6F5A" w:rsidRPr="0095336F">
          <w:rPr>
            <w:noProof/>
            <w:webHidden/>
          </w:rPr>
          <w:fldChar w:fldCharType="end"/>
        </w:r>
      </w:hyperlink>
    </w:p>
    <w:p w14:paraId="2724218B" w14:textId="4E628A3F"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91" w:history="1">
        <w:r w:rsidR="00FC6F5A" w:rsidRPr="0095336F">
          <w:rPr>
            <w:rStyle w:val="affb"/>
            <w:noProof/>
          </w:rPr>
          <w:t>图</w:t>
        </w:r>
        <w:r w:rsidR="00FC6F5A" w:rsidRPr="0095336F">
          <w:rPr>
            <w:rStyle w:val="affb"/>
            <w:noProof/>
          </w:rPr>
          <w:t xml:space="preserve"> 4-2</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毕业去向变化趋势（本科）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_Toc134799991 \h </w:instrText>
        </w:r>
        <w:r w:rsidR="00FC6F5A" w:rsidRPr="0095336F">
          <w:rPr>
            <w:noProof/>
            <w:webHidden/>
          </w:rPr>
        </w:r>
        <w:r w:rsidR="00FC6F5A" w:rsidRPr="0095336F">
          <w:rPr>
            <w:noProof/>
            <w:webHidden/>
          </w:rPr>
          <w:fldChar w:fldCharType="separate"/>
        </w:r>
        <w:r w:rsidR="0095336F">
          <w:rPr>
            <w:noProof/>
            <w:webHidden/>
          </w:rPr>
          <w:t>69</w:t>
        </w:r>
        <w:r w:rsidR="00FC6F5A" w:rsidRPr="0095336F">
          <w:rPr>
            <w:noProof/>
            <w:webHidden/>
          </w:rPr>
          <w:fldChar w:fldCharType="end"/>
        </w:r>
      </w:hyperlink>
    </w:p>
    <w:p w14:paraId="302786FF" w14:textId="488B8860"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92" w:history="1">
        <w:r w:rsidR="00FC6F5A" w:rsidRPr="0095336F">
          <w:rPr>
            <w:rStyle w:val="affb"/>
            <w:noProof/>
          </w:rPr>
          <w:t>表</w:t>
        </w:r>
        <w:r w:rsidR="00FC6F5A" w:rsidRPr="0095336F">
          <w:rPr>
            <w:rStyle w:val="affb"/>
            <w:noProof/>
          </w:rPr>
          <w:t>4-1</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主要行业类需求变化趋势（本科）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_Toc134799992 \h </w:instrText>
        </w:r>
        <w:r w:rsidR="00FC6F5A" w:rsidRPr="0095336F">
          <w:rPr>
            <w:noProof/>
            <w:webHidden/>
          </w:rPr>
        </w:r>
        <w:r w:rsidR="00FC6F5A" w:rsidRPr="0095336F">
          <w:rPr>
            <w:noProof/>
            <w:webHidden/>
          </w:rPr>
          <w:fldChar w:fldCharType="separate"/>
        </w:r>
        <w:r w:rsidR="0095336F">
          <w:rPr>
            <w:noProof/>
            <w:webHidden/>
          </w:rPr>
          <w:t>70</w:t>
        </w:r>
        <w:r w:rsidR="00FC6F5A" w:rsidRPr="0095336F">
          <w:rPr>
            <w:noProof/>
            <w:webHidden/>
          </w:rPr>
          <w:fldChar w:fldCharType="end"/>
        </w:r>
      </w:hyperlink>
    </w:p>
    <w:p w14:paraId="7772B2A2" w14:textId="43A98F12"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93" w:history="1">
        <w:r w:rsidR="00FC6F5A" w:rsidRPr="0095336F">
          <w:rPr>
            <w:rStyle w:val="affb"/>
            <w:noProof/>
          </w:rPr>
          <w:t>表</w:t>
        </w:r>
        <w:r w:rsidR="00FC6F5A" w:rsidRPr="0095336F">
          <w:rPr>
            <w:rStyle w:val="affb"/>
            <w:noProof/>
          </w:rPr>
          <w:t>4-2</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主要职业类需求变化趋势（本科）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_Toc134799993 \h </w:instrText>
        </w:r>
        <w:r w:rsidR="00FC6F5A" w:rsidRPr="0095336F">
          <w:rPr>
            <w:noProof/>
            <w:webHidden/>
          </w:rPr>
        </w:r>
        <w:r w:rsidR="00FC6F5A" w:rsidRPr="0095336F">
          <w:rPr>
            <w:noProof/>
            <w:webHidden/>
          </w:rPr>
          <w:fldChar w:fldCharType="separate"/>
        </w:r>
        <w:r w:rsidR="0095336F">
          <w:rPr>
            <w:noProof/>
            <w:webHidden/>
          </w:rPr>
          <w:t>70</w:t>
        </w:r>
        <w:r w:rsidR="00FC6F5A" w:rsidRPr="0095336F">
          <w:rPr>
            <w:noProof/>
            <w:webHidden/>
          </w:rPr>
          <w:fldChar w:fldCharType="end"/>
        </w:r>
      </w:hyperlink>
    </w:p>
    <w:p w14:paraId="063BF46E" w14:textId="553994B7"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94" w:history="1">
        <w:r w:rsidR="00FC6F5A" w:rsidRPr="0095336F">
          <w:rPr>
            <w:rStyle w:val="affb"/>
            <w:noProof/>
          </w:rPr>
          <w:t>图</w:t>
        </w:r>
        <w:r w:rsidR="00FC6F5A" w:rsidRPr="0095336F">
          <w:rPr>
            <w:rStyle w:val="affb"/>
            <w:noProof/>
          </w:rPr>
          <w:t xml:space="preserve"> 4-3</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不同类型用人单位需求变化趋势（本科）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_Toc134799994 \h </w:instrText>
        </w:r>
        <w:r w:rsidR="00FC6F5A" w:rsidRPr="0095336F">
          <w:rPr>
            <w:noProof/>
            <w:webHidden/>
          </w:rPr>
        </w:r>
        <w:r w:rsidR="00FC6F5A" w:rsidRPr="0095336F">
          <w:rPr>
            <w:noProof/>
            <w:webHidden/>
          </w:rPr>
          <w:fldChar w:fldCharType="separate"/>
        </w:r>
        <w:r w:rsidR="0095336F">
          <w:rPr>
            <w:noProof/>
            <w:webHidden/>
          </w:rPr>
          <w:t>71</w:t>
        </w:r>
        <w:r w:rsidR="00FC6F5A" w:rsidRPr="0095336F">
          <w:rPr>
            <w:noProof/>
            <w:webHidden/>
          </w:rPr>
          <w:fldChar w:fldCharType="end"/>
        </w:r>
      </w:hyperlink>
    </w:p>
    <w:p w14:paraId="451CD1F0" w14:textId="41F004E6"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95" w:history="1">
        <w:r w:rsidR="00FC6F5A" w:rsidRPr="0095336F">
          <w:rPr>
            <w:rStyle w:val="affb"/>
            <w:noProof/>
          </w:rPr>
          <w:t>图</w:t>
        </w:r>
        <w:r w:rsidR="00FC6F5A" w:rsidRPr="0095336F">
          <w:rPr>
            <w:rStyle w:val="affb"/>
            <w:noProof/>
          </w:rPr>
          <w:t xml:space="preserve"> 4-4</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不同规模用人单位需求变化趋势（本科）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_Toc134799995 \h </w:instrText>
        </w:r>
        <w:r w:rsidR="00FC6F5A" w:rsidRPr="0095336F">
          <w:rPr>
            <w:noProof/>
            <w:webHidden/>
          </w:rPr>
        </w:r>
        <w:r w:rsidR="00FC6F5A" w:rsidRPr="0095336F">
          <w:rPr>
            <w:noProof/>
            <w:webHidden/>
          </w:rPr>
          <w:fldChar w:fldCharType="separate"/>
        </w:r>
        <w:r w:rsidR="0095336F">
          <w:rPr>
            <w:noProof/>
            <w:webHidden/>
          </w:rPr>
          <w:t>71</w:t>
        </w:r>
        <w:r w:rsidR="00FC6F5A" w:rsidRPr="0095336F">
          <w:rPr>
            <w:noProof/>
            <w:webHidden/>
          </w:rPr>
          <w:fldChar w:fldCharType="end"/>
        </w:r>
      </w:hyperlink>
    </w:p>
    <w:p w14:paraId="7DAEC3F1" w14:textId="4E949AE7"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96" w:history="1">
        <w:r w:rsidR="00FC6F5A" w:rsidRPr="0095336F">
          <w:rPr>
            <w:rStyle w:val="affb"/>
            <w:noProof/>
          </w:rPr>
          <w:t>表</w:t>
        </w:r>
        <w:r w:rsidR="00FC6F5A" w:rsidRPr="0095336F">
          <w:rPr>
            <w:rStyle w:val="affb"/>
            <w:noProof/>
          </w:rPr>
          <w:t>4-3</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毕业生主要就业省份的变化趋势（本科）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_Toc134799996 \h </w:instrText>
        </w:r>
        <w:r w:rsidR="00FC6F5A" w:rsidRPr="0095336F">
          <w:rPr>
            <w:noProof/>
            <w:webHidden/>
          </w:rPr>
        </w:r>
        <w:r w:rsidR="00FC6F5A" w:rsidRPr="0095336F">
          <w:rPr>
            <w:noProof/>
            <w:webHidden/>
          </w:rPr>
          <w:fldChar w:fldCharType="separate"/>
        </w:r>
        <w:r w:rsidR="0095336F">
          <w:rPr>
            <w:noProof/>
            <w:webHidden/>
          </w:rPr>
          <w:t>72</w:t>
        </w:r>
        <w:r w:rsidR="00FC6F5A" w:rsidRPr="0095336F">
          <w:rPr>
            <w:noProof/>
            <w:webHidden/>
          </w:rPr>
          <w:fldChar w:fldCharType="end"/>
        </w:r>
      </w:hyperlink>
    </w:p>
    <w:p w14:paraId="349FFA00" w14:textId="7CD20426"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97" w:history="1">
        <w:r w:rsidR="00FC6F5A" w:rsidRPr="0095336F">
          <w:rPr>
            <w:rStyle w:val="affb"/>
            <w:noProof/>
          </w:rPr>
          <w:t>图</w:t>
        </w:r>
        <w:r w:rsidR="00FC6F5A" w:rsidRPr="0095336F">
          <w:rPr>
            <w:rStyle w:val="affb"/>
            <w:noProof/>
          </w:rPr>
          <w:t xml:space="preserve"> 4-5</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专业相关度变化趋势（本科）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_Toc134799997 \h </w:instrText>
        </w:r>
        <w:r w:rsidR="00FC6F5A" w:rsidRPr="0095336F">
          <w:rPr>
            <w:noProof/>
            <w:webHidden/>
          </w:rPr>
        </w:r>
        <w:r w:rsidR="00FC6F5A" w:rsidRPr="0095336F">
          <w:rPr>
            <w:noProof/>
            <w:webHidden/>
          </w:rPr>
          <w:fldChar w:fldCharType="separate"/>
        </w:r>
        <w:r w:rsidR="0095336F">
          <w:rPr>
            <w:noProof/>
            <w:webHidden/>
          </w:rPr>
          <w:t>72</w:t>
        </w:r>
        <w:r w:rsidR="00FC6F5A" w:rsidRPr="0095336F">
          <w:rPr>
            <w:noProof/>
            <w:webHidden/>
          </w:rPr>
          <w:fldChar w:fldCharType="end"/>
        </w:r>
      </w:hyperlink>
    </w:p>
    <w:p w14:paraId="784698CE" w14:textId="03924DF5"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98" w:history="1">
        <w:r w:rsidR="00FC6F5A" w:rsidRPr="0095336F">
          <w:rPr>
            <w:rStyle w:val="affb"/>
            <w:noProof/>
          </w:rPr>
          <w:t>图</w:t>
        </w:r>
        <w:r w:rsidR="00FC6F5A" w:rsidRPr="0095336F">
          <w:rPr>
            <w:rStyle w:val="affb"/>
            <w:noProof/>
          </w:rPr>
          <w:t xml:space="preserve"> 4-6</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就业满意度变化趋势（本科）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_Toc134799998 \h </w:instrText>
        </w:r>
        <w:r w:rsidR="00FC6F5A" w:rsidRPr="0095336F">
          <w:rPr>
            <w:noProof/>
            <w:webHidden/>
          </w:rPr>
        </w:r>
        <w:r w:rsidR="00FC6F5A" w:rsidRPr="0095336F">
          <w:rPr>
            <w:noProof/>
            <w:webHidden/>
          </w:rPr>
          <w:fldChar w:fldCharType="separate"/>
        </w:r>
        <w:r w:rsidR="0095336F">
          <w:rPr>
            <w:noProof/>
            <w:webHidden/>
          </w:rPr>
          <w:t>73</w:t>
        </w:r>
        <w:r w:rsidR="00FC6F5A" w:rsidRPr="0095336F">
          <w:rPr>
            <w:noProof/>
            <w:webHidden/>
          </w:rPr>
          <w:fldChar w:fldCharType="end"/>
        </w:r>
      </w:hyperlink>
    </w:p>
    <w:p w14:paraId="476109A0" w14:textId="71DAFCF2"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799999" w:history="1">
        <w:r w:rsidR="00FC6F5A" w:rsidRPr="0095336F">
          <w:rPr>
            <w:rStyle w:val="affb"/>
            <w:noProof/>
          </w:rPr>
          <w:t>图</w:t>
        </w:r>
        <w:r w:rsidR="00FC6F5A" w:rsidRPr="0095336F">
          <w:rPr>
            <w:rStyle w:val="affb"/>
            <w:noProof/>
          </w:rPr>
          <w:t xml:space="preserve"> 4-7</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离职率变化趋势（本科）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_Toc134799999 \h </w:instrText>
        </w:r>
        <w:r w:rsidR="00FC6F5A" w:rsidRPr="0095336F">
          <w:rPr>
            <w:noProof/>
            <w:webHidden/>
          </w:rPr>
        </w:r>
        <w:r w:rsidR="00FC6F5A" w:rsidRPr="0095336F">
          <w:rPr>
            <w:noProof/>
            <w:webHidden/>
          </w:rPr>
          <w:fldChar w:fldCharType="separate"/>
        </w:r>
        <w:r w:rsidR="0095336F">
          <w:rPr>
            <w:noProof/>
            <w:webHidden/>
          </w:rPr>
          <w:t>73</w:t>
        </w:r>
        <w:r w:rsidR="00FC6F5A" w:rsidRPr="0095336F">
          <w:rPr>
            <w:noProof/>
            <w:webHidden/>
          </w:rPr>
          <w:fldChar w:fldCharType="end"/>
        </w:r>
      </w:hyperlink>
    </w:p>
    <w:p w14:paraId="70BB2374" w14:textId="7D673D37" w:rsidR="00FC6F5A" w:rsidRPr="0095336F" w:rsidRDefault="00000000">
      <w:pPr>
        <w:pStyle w:val="TOC1"/>
        <w:rPr>
          <w:rFonts w:asciiTheme="minorHAnsi" w:eastAsiaTheme="minorEastAsia" w:hAnsiTheme="minorHAnsi" w:cstheme="minorBidi"/>
          <w:b w:val="0"/>
          <w:bCs w:val="0"/>
          <w:caps w:val="0"/>
          <w:noProof/>
          <w:color w:val="auto"/>
          <w:szCs w:val="22"/>
          <w14:ligatures w14:val="standardContextual"/>
        </w:rPr>
      </w:pPr>
      <w:hyperlink w:anchor="_Toc134800000" w:history="1">
        <w:r w:rsidR="00FC6F5A" w:rsidRPr="0095336F">
          <w:rPr>
            <w:rStyle w:val="affb"/>
            <w:noProof/>
          </w:rPr>
          <w:t>第五章</w:t>
        </w:r>
        <w:r w:rsidR="00FC6F5A" w:rsidRPr="0095336F">
          <w:rPr>
            <w:rFonts w:asciiTheme="minorHAnsi" w:eastAsiaTheme="minorEastAsia" w:hAnsiTheme="minorHAnsi" w:cstheme="minorBidi"/>
            <w:b w:val="0"/>
            <w:bCs w:val="0"/>
            <w:caps w:val="0"/>
            <w:noProof/>
            <w:color w:val="auto"/>
            <w:szCs w:val="22"/>
            <w14:ligatures w14:val="standardContextual"/>
          </w:rPr>
          <w:tab/>
        </w:r>
        <w:r w:rsidR="00FC6F5A" w:rsidRPr="0095336F">
          <w:rPr>
            <w:rStyle w:val="affb"/>
            <w:noProof/>
          </w:rPr>
          <w:t>就业对教育教学的反馈</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_Toc134800000 \h </w:instrText>
        </w:r>
        <w:r w:rsidR="00FC6F5A" w:rsidRPr="0095336F">
          <w:rPr>
            <w:noProof/>
            <w:webHidden/>
          </w:rPr>
        </w:r>
        <w:r w:rsidR="00FC6F5A" w:rsidRPr="0095336F">
          <w:rPr>
            <w:noProof/>
            <w:webHidden/>
          </w:rPr>
          <w:fldChar w:fldCharType="separate"/>
        </w:r>
        <w:r w:rsidR="0095336F">
          <w:rPr>
            <w:noProof/>
            <w:webHidden/>
          </w:rPr>
          <w:t>75</w:t>
        </w:r>
        <w:r w:rsidR="00FC6F5A" w:rsidRPr="0095336F">
          <w:rPr>
            <w:noProof/>
            <w:webHidden/>
          </w:rPr>
          <w:fldChar w:fldCharType="end"/>
        </w:r>
      </w:hyperlink>
    </w:p>
    <w:p w14:paraId="564BFB4C" w14:textId="237BA5B5"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800001" w:history="1">
        <w:r w:rsidR="00FC6F5A" w:rsidRPr="0095336F">
          <w:rPr>
            <w:rStyle w:val="affb"/>
            <w:noProof/>
          </w:rPr>
          <w:t>图</w:t>
        </w:r>
        <w:r w:rsidR="00FC6F5A" w:rsidRPr="0095336F">
          <w:rPr>
            <w:rStyle w:val="affb"/>
            <w:noProof/>
          </w:rPr>
          <w:t xml:space="preserve"> 5-1</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毕业生对母校的满意度</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_Toc134800001 \h </w:instrText>
        </w:r>
        <w:r w:rsidR="00FC6F5A" w:rsidRPr="0095336F">
          <w:rPr>
            <w:noProof/>
            <w:webHidden/>
          </w:rPr>
        </w:r>
        <w:r w:rsidR="00FC6F5A" w:rsidRPr="0095336F">
          <w:rPr>
            <w:noProof/>
            <w:webHidden/>
          </w:rPr>
          <w:fldChar w:fldCharType="separate"/>
        </w:r>
        <w:r w:rsidR="0095336F">
          <w:rPr>
            <w:noProof/>
            <w:webHidden/>
          </w:rPr>
          <w:t>75</w:t>
        </w:r>
        <w:r w:rsidR="00FC6F5A" w:rsidRPr="0095336F">
          <w:rPr>
            <w:noProof/>
            <w:webHidden/>
          </w:rPr>
          <w:fldChar w:fldCharType="end"/>
        </w:r>
      </w:hyperlink>
    </w:p>
    <w:p w14:paraId="3BF46AA7" w14:textId="50EB4AC8"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800002" w:history="1">
        <w:r w:rsidR="00FC6F5A" w:rsidRPr="0095336F">
          <w:rPr>
            <w:rStyle w:val="affb"/>
            <w:noProof/>
          </w:rPr>
          <w:t>图</w:t>
        </w:r>
        <w:r w:rsidR="00FC6F5A" w:rsidRPr="0095336F">
          <w:rPr>
            <w:rStyle w:val="affb"/>
            <w:noProof/>
          </w:rPr>
          <w:t xml:space="preserve"> 5-2</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各二级学院毕业生对母校的满意度（本科）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_Toc134800002 \h </w:instrText>
        </w:r>
        <w:r w:rsidR="00FC6F5A" w:rsidRPr="0095336F">
          <w:rPr>
            <w:noProof/>
            <w:webHidden/>
          </w:rPr>
        </w:r>
        <w:r w:rsidR="00FC6F5A" w:rsidRPr="0095336F">
          <w:rPr>
            <w:noProof/>
            <w:webHidden/>
          </w:rPr>
          <w:fldChar w:fldCharType="separate"/>
        </w:r>
        <w:r w:rsidR="0095336F">
          <w:rPr>
            <w:noProof/>
            <w:webHidden/>
          </w:rPr>
          <w:t>76</w:t>
        </w:r>
        <w:r w:rsidR="00FC6F5A" w:rsidRPr="0095336F">
          <w:rPr>
            <w:noProof/>
            <w:webHidden/>
          </w:rPr>
          <w:fldChar w:fldCharType="end"/>
        </w:r>
      </w:hyperlink>
    </w:p>
    <w:p w14:paraId="2AAC4C8E" w14:textId="5E7B3C7A"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800003" w:history="1">
        <w:r w:rsidR="00FC6F5A" w:rsidRPr="0095336F">
          <w:rPr>
            <w:rStyle w:val="affb"/>
            <w:noProof/>
          </w:rPr>
          <w:t>表</w:t>
        </w:r>
        <w:r w:rsidR="00FC6F5A" w:rsidRPr="0095336F">
          <w:rPr>
            <w:rStyle w:val="affb"/>
            <w:noProof/>
          </w:rPr>
          <w:t>5-1</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各专业毕业生对母校的满意度（本科）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_Toc134800003 \h </w:instrText>
        </w:r>
        <w:r w:rsidR="00FC6F5A" w:rsidRPr="0095336F">
          <w:rPr>
            <w:noProof/>
            <w:webHidden/>
          </w:rPr>
        </w:r>
        <w:r w:rsidR="00FC6F5A" w:rsidRPr="0095336F">
          <w:rPr>
            <w:noProof/>
            <w:webHidden/>
          </w:rPr>
          <w:fldChar w:fldCharType="separate"/>
        </w:r>
        <w:r w:rsidR="0095336F">
          <w:rPr>
            <w:noProof/>
            <w:webHidden/>
          </w:rPr>
          <w:t>77</w:t>
        </w:r>
        <w:r w:rsidR="00FC6F5A" w:rsidRPr="0095336F">
          <w:rPr>
            <w:noProof/>
            <w:webHidden/>
          </w:rPr>
          <w:fldChar w:fldCharType="end"/>
        </w:r>
      </w:hyperlink>
    </w:p>
    <w:p w14:paraId="2F01ACCB" w14:textId="37618E0E"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800004" w:history="1">
        <w:r w:rsidR="00FC6F5A" w:rsidRPr="0095336F">
          <w:rPr>
            <w:rStyle w:val="affb"/>
            <w:noProof/>
          </w:rPr>
          <w:t>图</w:t>
        </w:r>
        <w:r w:rsidR="00FC6F5A" w:rsidRPr="0095336F">
          <w:rPr>
            <w:rStyle w:val="affb"/>
            <w:noProof/>
          </w:rPr>
          <w:t xml:space="preserve"> 5-3</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毕业生对母校的教学满意度</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_Toc134800004 \h </w:instrText>
        </w:r>
        <w:r w:rsidR="00FC6F5A" w:rsidRPr="0095336F">
          <w:rPr>
            <w:noProof/>
            <w:webHidden/>
          </w:rPr>
        </w:r>
        <w:r w:rsidR="00FC6F5A" w:rsidRPr="0095336F">
          <w:rPr>
            <w:noProof/>
            <w:webHidden/>
          </w:rPr>
          <w:fldChar w:fldCharType="separate"/>
        </w:r>
        <w:r w:rsidR="0095336F">
          <w:rPr>
            <w:noProof/>
            <w:webHidden/>
          </w:rPr>
          <w:t>78</w:t>
        </w:r>
        <w:r w:rsidR="00FC6F5A" w:rsidRPr="0095336F">
          <w:rPr>
            <w:noProof/>
            <w:webHidden/>
          </w:rPr>
          <w:fldChar w:fldCharType="end"/>
        </w:r>
      </w:hyperlink>
    </w:p>
    <w:p w14:paraId="6E4EACFA" w14:textId="5247B4A2"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800005" w:history="1">
        <w:r w:rsidR="00FC6F5A" w:rsidRPr="0095336F">
          <w:rPr>
            <w:rStyle w:val="affb"/>
            <w:noProof/>
          </w:rPr>
          <w:t>图</w:t>
        </w:r>
        <w:r w:rsidR="00FC6F5A" w:rsidRPr="0095336F">
          <w:rPr>
            <w:rStyle w:val="affb"/>
            <w:noProof/>
          </w:rPr>
          <w:t xml:space="preserve"> 5-4</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各二级学院毕业生的教学满意度（本科）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_Toc134800005 \h </w:instrText>
        </w:r>
        <w:r w:rsidR="00FC6F5A" w:rsidRPr="0095336F">
          <w:rPr>
            <w:noProof/>
            <w:webHidden/>
          </w:rPr>
        </w:r>
        <w:r w:rsidR="00FC6F5A" w:rsidRPr="0095336F">
          <w:rPr>
            <w:noProof/>
            <w:webHidden/>
          </w:rPr>
          <w:fldChar w:fldCharType="separate"/>
        </w:r>
        <w:r w:rsidR="0095336F">
          <w:rPr>
            <w:noProof/>
            <w:webHidden/>
          </w:rPr>
          <w:t>79</w:t>
        </w:r>
        <w:r w:rsidR="00FC6F5A" w:rsidRPr="0095336F">
          <w:rPr>
            <w:noProof/>
            <w:webHidden/>
          </w:rPr>
          <w:fldChar w:fldCharType="end"/>
        </w:r>
      </w:hyperlink>
    </w:p>
    <w:p w14:paraId="5B4EECBA" w14:textId="12A15162"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800006" w:history="1">
        <w:r w:rsidR="00FC6F5A" w:rsidRPr="0095336F">
          <w:rPr>
            <w:rStyle w:val="affb"/>
            <w:noProof/>
          </w:rPr>
          <w:t>图</w:t>
        </w:r>
        <w:r w:rsidR="00FC6F5A" w:rsidRPr="0095336F">
          <w:rPr>
            <w:rStyle w:val="affb"/>
            <w:noProof/>
          </w:rPr>
          <w:t xml:space="preserve"> 5-5</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各专业毕业生的教学满意度（本科）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_Toc134800006 \h </w:instrText>
        </w:r>
        <w:r w:rsidR="00FC6F5A" w:rsidRPr="0095336F">
          <w:rPr>
            <w:noProof/>
            <w:webHidden/>
          </w:rPr>
        </w:r>
        <w:r w:rsidR="00FC6F5A" w:rsidRPr="0095336F">
          <w:rPr>
            <w:noProof/>
            <w:webHidden/>
          </w:rPr>
          <w:fldChar w:fldCharType="separate"/>
        </w:r>
        <w:r w:rsidR="0095336F">
          <w:rPr>
            <w:noProof/>
            <w:webHidden/>
          </w:rPr>
          <w:t>80</w:t>
        </w:r>
        <w:r w:rsidR="00FC6F5A" w:rsidRPr="0095336F">
          <w:rPr>
            <w:noProof/>
            <w:webHidden/>
          </w:rPr>
          <w:fldChar w:fldCharType="end"/>
        </w:r>
      </w:hyperlink>
    </w:p>
    <w:p w14:paraId="109EEBA5" w14:textId="781D5964"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800008" w:history="1">
        <w:r w:rsidR="00FC6F5A" w:rsidRPr="0095336F">
          <w:rPr>
            <w:rStyle w:val="affb"/>
            <w:noProof/>
          </w:rPr>
          <w:t>图</w:t>
        </w:r>
        <w:r w:rsidR="00FC6F5A" w:rsidRPr="0095336F">
          <w:rPr>
            <w:rStyle w:val="affb"/>
            <w:noProof/>
          </w:rPr>
          <w:t xml:space="preserve"> 5-6</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教师指导满足度（本科）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_Toc134800008 \h </w:instrText>
        </w:r>
        <w:r w:rsidR="00FC6F5A" w:rsidRPr="0095336F">
          <w:rPr>
            <w:noProof/>
            <w:webHidden/>
          </w:rPr>
        </w:r>
        <w:r w:rsidR="00FC6F5A" w:rsidRPr="0095336F">
          <w:rPr>
            <w:noProof/>
            <w:webHidden/>
          </w:rPr>
          <w:fldChar w:fldCharType="separate"/>
        </w:r>
        <w:r w:rsidR="0095336F">
          <w:rPr>
            <w:noProof/>
            <w:webHidden/>
          </w:rPr>
          <w:t>82</w:t>
        </w:r>
        <w:r w:rsidR="00FC6F5A" w:rsidRPr="0095336F">
          <w:rPr>
            <w:noProof/>
            <w:webHidden/>
          </w:rPr>
          <w:fldChar w:fldCharType="end"/>
        </w:r>
      </w:hyperlink>
    </w:p>
    <w:p w14:paraId="3BC2C3BA" w14:textId="456F5D0C" w:rsidR="00FC6F5A" w:rsidRPr="0095336F" w:rsidRDefault="00000000">
      <w:pPr>
        <w:pStyle w:val="TOC2"/>
        <w:rPr>
          <w:rFonts w:asciiTheme="minorHAnsi" w:eastAsiaTheme="minorEastAsia" w:hAnsiTheme="minorHAnsi" w:cstheme="minorBidi"/>
          <w:smallCaps w:val="0"/>
          <w:noProof/>
          <w:szCs w:val="22"/>
          <w14:ligatures w14:val="standardContextual"/>
        </w:rPr>
      </w:pPr>
      <w:hyperlink w:anchor="_Toc134800009" w:history="1">
        <w:r w:rsidR="00FC6F5A" w:rsidRPr="0095336F">
          <w:rPr>
            <w:rStyle w:val="affb"/>
            <w:noProof/>
          </w:rPr>
          <w:t>图</w:t>
        </w:r>
        <w:r w:rsidR="00FC6F5A" w:rsidRPr="0095336F">
          <w:rPr>
            <w:rStyle w:val="affb"/>
            <w:noProof/>
          </w:rPr>
          <w:t xml:space="preserve"> 5-7</w:t>
        </w:r>
        <w:r w:rsidR="00FC6F5A" w:rsidRPr="0095336F">
          <w:rPr>
            <w:rFonts w:asciiTheme="minorHAnsi" w:eastAsiaTheme="minorEastAsia" w:hAnsiTheme="minorHAnsi" w:cstheme="minorBidi"/>
            <w:smallCaps w:val="0"/>
            <w:noProof/>
            <w:szCs w:val="22"/>
            <w14:ligatures w14:val="standardContextual"/>
          </w:rPr>
          <w:tab/>
        </w:r>
        <w:r w:rsidR="00FC6F5A" w:rsidRPr="0095336F">
          <w:rPr>
            <w:rStyle w:val="affb"/>
            <w:noProof/>
          </w:rPr>
          <w:t>教学设施满足度（本科）</w:t>
        </w:r>
        <w:r w:rsidR="00FC6F5A" w:rsidRPr="0095336F">
          <w:rPr>
            <w:noProof/>
            <w:webHidden/>
          </w:rPr>
          <w:tab/>
        </w:r>
        <w:r w:rsidR="00FC6F5A" w:rsidRPr="0095336F">
          <w:rPr>
            <w:noProof/>
            <w:webHidden/>
          </w:rPr>
          <w:fldChar w:fldCharType="begin"/>
        </w:r>
        <w:r w:rsidR="00FC6F5A" w:rsidRPr="0095336F">
          <w:rPr>
            <w:noProof/>
            <w:webHidden/>
          </w:rPr>
          <w:instrText xml:space="preserve"> PAGEREF _Toc134800009 \h </w:instrText>
        </w:r>
        <w:r w:rsidR="00FC6F5A" w:rsidRPr="0095336F">
          <w:rPr>
            <w:noProof/>
            <w:webHidden/>
          </w:rPr>
        </w:r>
        <w:r w:rsidR="00FC6F5A" w:rsidRPr="0095336F">
          <w:rPr>
            <w:noProof/>
            <w:webHidden/>
          </w:rPr>
          <w:fldChar w:fldCharType="separate"/>
        </w:r>
        <w:r w:rsidR="0095336F">
          <w:rPr>
            <w:noProof/>
            <w:webHidden/>
          </w:rPr>
          <w:t>83</w:t>
        </w:r>
        <w:r w:rsidR="00FC6F5A" w:rsidRPr="0095336F">
          <w:rPr>
            <w:noProof/>
            <w:webHidden/>
          </w:rPr>
          <w:fldChar w:fldCharType="end"/>
        </w:r>
      </w:hyperlink>
    </w:p>
    <w:p w14:paraId="449FB251" w14:textId="39DB858C" w:rsidR="00F8763D" w:rsidRPr="0095336F" w:rsidRDefault="00F8763D">
      <w:pPr>
        <w:tabs>
          <w:tab w:val="left" w:pos="840"/>
          <w:tab w:val="right" w:leader="dot" w:pos="8664"/>
        </w:tabs>
        <w:spacing w:line="340" w:lineRule="exact"/>
        <w:ind w:left="210"/>
        <w:jc w:val="left"/>
        <w:rPr>
          <w:rFonts w:eastAsia="等线" w:cs="Arial"/>
          <w:b/>
          <w:bCs/>
          <w:kern w:val="0"/>
          <w:sz w:val="22"/>
          <w:szCs w:val="21"/>
        </w:rPr>
        <w:sectPr w:rsidR="00F8763D" w:rsidRPr="0095336F">
          <w:footnotePr>
            <w:numRestart w:val="eachPage"/>
          </w:footnotePr>
          <w:pgSz w:w="11906" w:h="16838"/>
          <w:pgMar w:top="1985" w:right="1531" w:bottom="1701" w:left="1701" w:header="964" w:footer="851" w:gutter="0"/>
          <w:cols w:space="720"/>
          <w:docGrid w:linePitch="360"/>
        </w:sectPr>
      </w:pPr>
      <w:r w:rsidRPr="0095336F">
        <w:rPr>
          <w:rFonts w:cs="Times New Roman"/>
          <w:b/>
          <w:bCs/>
          <w:szCs w:val="21"/>
        </w:rPr>
        <w:fldChar w:fldCharType="end"/>
      </w:r>
      <w:bookmarkEnd w:id="5"/>
      <w:bookmarkEnd w:id="6"/>
    </w:p>
    <w:p w14:paraId="3D889402" w14:textId="77777777" w:rsidR="00F8763D" w:rsidRPr="0095336F" w:rsidRDefault="00763ED8">
      <w:pPr>
        <w:pStyle w:val="MycosHeader1"/>
        <w:jc w:val="left"/>
        <w:rPr>
          <w:rFonts w:cs="宋体"/>
          <w:color w:val="000000"/>
          <w:szCs w:val="60"/>
        </w:rPr>
      </w:pPr>
      <w:bookmarkStart w:id="7" w:name="_Toc130550271"/>
      <w:bookmarkStart w:id="8" w:name="_Toc134799918"/>
      <w:r w:rsidRPr="0095336F">
        <w:rPr>
          <w:rFonts w:cs="宋体"/>
          <w:noProof/>
          <w:color w:val="000000"/>
          <w:szCs w:val="60"/>
        </w:rPr>
        <w:lastRenderedPageBreak/>
        <w:drawing>
          <wp:anchor distT="0" distB="0" distL="114300" distR="114300" simplePos="0" relativeHeight="251632640" behindDoc="1" locked="0" layoutInCell="1" allowOverlap="1" wp14:anchorId="75BA80FC" wp14:editId="1A5A5855">
            <wp:simplePos x="0" y="0"/>
            <wp:positionH relativeFrom="column">
              <wp:posOffset>-539750</wp:posOffset>
            </wp:positionH>
            <wp:positionV relativeFrom="paragraph">
              <wp:posOffset>-179705</wp:posOffset>
            </wp:positionV>
            <wp:extent cx="856615" cy="716280"/>
            <wp:effectExtent l="0" t="0" r="0" b="0"/>
            <wp:wrapNone/>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1"/>
                    <a:srcRect/>
                    <a:stretch>
                      <a:fillRect/>
                    </a:stretch>
                  </pic:blipFill>
                  <pic:spPr bwMode="auto">
                    <a:xfrm>
                      <a:off x="0" y="0"/>
                      <a:ext cx="856615" cy="716280"/>
                    </a:xfrm>
                    <a:prstGeom prst="rect">
                      <a:avLst/>
                    </a:prstGeom>
                    <a:noFill/>
                    <a:ln w="9525">
                      <a:noFill/>
                      <a:miter lim="800000"/>
                      <a:headEnd/>
                      <a:tailEnd/>
                    </a:ln>
                  </pic:spPr>
                </pic:pic>
              </a:graphicData>
            </a:graphic>
          </wp:anchor>
        </w:drawing>
      </w:r>
      <w:r w:rsidR="00F8763D" w:rsidRPr="0095336F">
        <w:rPr>
          <w:rFonts w:cs="宋体"/>
          <w:color w:val="000000"/>
          <w:szCs w:val="60"/>
        </w:rPr>
        <w:t>学校概况</w:t>
      </w:r>
      <w:bookmarkEnd w:id="7"/>
      <w:bookmarkEnd w:id="8"/>
    </w:p>
    <w:p w14:paraId="3BA2EE9D" w14:textId="1CCAD383" w:rsidR="00F8763D" w:rsidRPr="0095336F" w:rsidRDefault="00F8763D">
      <w:pPr>
        <w:spacing w:line="400" w:lineRule="exact"/>
        <w:ind w:firstLineChars="200" w:firstLine="420"/>
        <w:rPr>
          <w:rFonts w:ascii="宋体" w:hAnsi="宋体" w:cs="仿宋"/>
          <w:szCs w:val="21"/>
        </w:rPr>
      </w:pPr>
      <w:r w:rsidRPr="0095336F">
        <w:rPr>
          <w:rFonts w:ascii="宋体" w:hAnsi="宋体" w:cs="仿宋" w:hint="eastAsia"/>
          <w:szCs w:val="21"/>
        </w:rPr>
        <w:t>华北科技学院是应急管理部直属高校，前身是1950年创建的中央燃料工业部干部学校；1955年划归煤炭工业部，更名为煤炭工业部干部学校；1982年升格为北京煤炭管理干部学院；1984年在燕郊成立北京煤炭管理干部学院分院；1985年成立中国煤矿安全技术培训中心，学校实行“一套机构、两块牌子”的管理体制；1993年转制为普通高等学校，更名为华北矿业高等专科学校；2000年归属国家煤矿安全监察局（国家安全监管局）管理；2002年升格为普通本科院校，更名为华北科技学院；2011年获得工程硕士（安全工程领域）专业学位研究生培养资格；2018年归属应急管理部管理；2021年正式筹备应急管理大学。</w:t>
      </w:r>
    </w:p>
    <w:p w14:paraId="74A8C75C" w14:textId="77777777" w:rsidR="00F8763D" w:rsidRPr="0095336F" w:rsidRDefault="00F8763D">
      <w:pPr>
        <w:spacing w:line="400" w:lineRule="exact"/>
        <w:ind w:firstLineChars="200" w:firstLine="420"/>
        <w:rPr>
          <w:rFonts w:ascii="宋体" w:hAnsi="宋体" w:cs="仿宋"/>
          <w:szCs w:val="21"/>
        </w:rPr>
      </w:pPr>
      <w:r w:rsidRPr="0095336F">
        <w:rPr>
          <w:rFonts w:ascii="宋体" w:hAnsi="宋体" w:cs="仿宋" w:hint="eastAsia"/>
          <w:szCs w:val="21"/>
        </w:rPr>
        <w:t>学校把服务支撑大国应急管理事业作为第一面向，坚持立足应急管理、面向公共安全、服务经济社会，着力打造服务应急管理事业需要的人才培养高地、科技创新高地、教育培训高地，逐步形成了以本科教育为主，研究生教育、留学生教育、成人教育和短期培训多层次、较完整的人才培养体系。</w:t>
      </w:r>
    </w:p>
    <w:p w14:paraId="09F51BD2" w14:textId="77777777" w:rsidR="00F8763D" w:rsidRPr="0095336F" w:rsidRDefault="00F8763D">
      <w:pPr>
        <w:spacing w:line="400" w:lineRule="exact"/>
        <w:ind w:firstLineChars="200" w:firstLine="420"/>
        <w:rPr>
          <w:rFonts w:ascii="宋体" w:hAnsi="宋体" w:cs="仿宋"/>
          <w:szCs w:val="21"/>
        </w:rPr>
      </w:pPr>
      <w:r w:rsidRPr="0095336F">
        <w:rPr>
          <w:rFonts w:ascii="宋体" w:hAnsi="宋体" w:cs="仿宋" w:hint="eastAsia"/>
          <w:szCs w:val="21"/>
        </w:rPr>
        <w:t>学校位于河北燕郊国家高新技术开发区，毗邻北京城市副中心。学校现有1个国家级工程实践教育中心，5个部委重点实验室，7个省部级实验室（中心、基地）等。图书馆馆藏纸质图书148余万册，电子图书146余万种，各类中外文数据库39个。现代教育技术在教学、科研和培训中广泛应用，学校是中国教育科研网城市节点单位。</w:t>
      </w:r>
    </w:p>
    <w:p w14:paraId="1B390376" w14:textId="77777777" w:rsidR="00F8763D" w:rsidRPr="0095336F" w:rsidRDefault="00F8763D">
      <w:pPr>
        <w:spacing w:line="400" w:lineRule="exact"/>
        <w:ind w:firstLineChars="200" w:firstLine="420"/>
        <w:rPr>
          <w:rFonts w:ascii="宋体" w:hAnsi="宋体" w:cs="仿宋"/>
          <w:szCs w:val="21"/>
        </w:rPr>
      </w:pPr>
      <w:r w:rsidRPr="0095336F">
        <w:rPr>
          <w:rFonts w:ascii="宋体" w:hAnsi="宋体" w:cs="仿宋" w:hint="eastAsia"/>
          <w:szCs w:val="21"/>
        </w:rPr>
        <w:t>学校下设15个二级学院，1个系部，全日制在校生约1.7万人。有57个本科专业，涉及工、理、文、法、经济、管理、教育、艺术等八大学科门类。现有3个国家级一流本科专业建设点、3个国家级特色专业、5个省级一流本科专业建设点，3个教育部“卓越工程师教育培养计划”试点专业，安全工程、采矿工程通过工程教育专业认证。7个省级重点学科、重点发展学科、品牌特色专业。建有国家级课程2门，省部级一流课程、精品课程、课程思政示范课程等25门。</w:t>
      </w:r>
    </w:p>
    <w:p w14:paraId="754673DF" w14:textId="181621D9" w:rsidR="00F8763D" w:rsidRPr="0095336F" w:rsidRDefault="00F8763D">
      <w:pPr>
        <w:spacing w:line="400" w:lineRule="exact"/>
        <w:ind w:firstLineChars="200" w:firstLine="420"/>
        <w:rPr>
          <w:rFonts w:ascii="宋体" w:hAnsi="宋体" w:cs="仿宋"/>
          <w:szCs w:val="21"/>
        </w:rPr>
      </w:pPr>
      <w:r w:rsidRPr="0095336F">
        <w:rPr>
          <w:rFonts w:ascii="宋体" w:hAnsi="宋体" w:cs="仿宋" w:hint="eastAsia"/>
          <w:szCs w:val="21"/>
        </w:rPr>
        <w:t>学校拥有一支治学严谨的师资队伍。学校现有专任教师千余人，其中教授、副教授占比50%以上，具有博士、硕士学位教师占比90%以上。学校柔性引进院士6人，新世纪“百千万”人才工程国家级人选4人，享受政府特殊津贴6人,教育部“新世纪优秀人才支持计划”7人，省教学名师、师德标兵、优秀教师8人。尹尚先教授领衔的“矿井水致灾机理及预警保障系统团队”入选教育部创新团队，陈学习教授领衔的矿业工程团队入选“全国高校黄大年式教师团队”。</w:t>
      </w:r>
    </w:p>
    <w:p w14:paraId="2AD82015" w14:textId="77777777" w:rsidR="00F8763D" w:rsidRPr="0095336F" w:rsidRDefault="00F8763D">
      <w:pPr>
        <w:spacing w:line="400" w:lineRule="exact"/>
        <w:ind w:firstLineChars="200" w:firstLine="420"/>
        <w:rPr>
          <w:rFonts w:ascii="宋体" w:hAnsi="宋体" w:cs="仿宋"/>
          <w:szCs w:val="21"/>
        </w:rPr>
      </w:pPr>
      <w:r w:rsidRPr="0095336F">
        <w:rPr>
          <w:rFonts w:ascii="宋体" w:hAnsi="宋体" w:cs="仿宋" w:hint="eastAsia"/>
          <w:szCs w:val="21"/>
        </w:rPr>
        <w:t>学校的科研实力较强。近五年，学校新增科研立项810余项,其中国家重点研发计划1项、国家社科基金项目2项、国家自然科学基金31项，科研经费总额4.82亿元；获得省部级以上（含全国性行业协会）科技成果奖65项，其中“特厚煤层大断面煤巷推引锚固与复向支护系</w:t>
      </w:r>
      <w:r w:rsidRPr="0095336F">
        <w:rPr>
          <w:rFonts w:ascii="宋体" w:hAnsi="宋体" w:cs="仿宋" w:hint="eastAsia"/>
          <w:szCs w:val="21"/>
        </w:rPr>
        <w:lastRenderedPageBreak/>
        <w:t>统研究”获河北省科学技术进步奖一等奖、“深井高应力卸荷易损巷道围岩分层控制理论与关键技术”获安徽省科学技术奖专业（学科）科技进步奖一等奖、“生态脆弱区矿山动力灾害发生演化机制与预测调控技术”获陕西省科学技术进步奖一等奖；教师发表EI、SCI、CSSCI检索收录学术论文289篇；获得发明专利233项；参与起草国家、行业及地方标准11项。</w:t>
      </w:r>
    </w:p>
    <w:p w14:paraId="40539906" w14:textId="77777777" w:rsidR="00F8763D" w:rsidRPr="0095336F" w:rsidRDefault="00F8763D">
      <w:pPr>
        <w:spacing w:line="400" w:lineRule="exact"/>
        <w:ind w:firstLineChars="200" w:firstLine="420"/>
        <w:rPr>
          <w:rFonts w:ascii="宋体" w:hAnsi="宋体" w:cs="仿宋"/>
          <w:szCs w:val="21"/>
        </w:rPr>
      </w:pPr>
      <w:r w:rsidRPr="0095336F">
        <w:rPr>
          <w:rFonts w:ascii="宋体" w:hAnsi="宋体" w:cs="仿宋" w:hint="eastAsia"/>
          <w:szCs w:val="21"/>
        </w:rPr>
        <w:t>学校坚持开放办学，不断提高国际化水平，努力搭建国际化教育和学术交流平台,与美国、英国、加拿大、澳大利亚和拉脱维亚等20余个国家50余所高校（机构）建立合作关系，开展形式多样的交流合作。学校常年聘请外籍教师和各类外国专家40余人次,累计培养留学生近千人,输送近300名师生赴海外从事汉语教学与中国文化传播工作。学校承担了中欧高危行业职业健康与安全技术援助项目等多项政府间国际合作项目，举办了矿山安全国际学术会议和煤层气开发国际会议等高水平国际会议。中国-拉脱维亚“一带一路”学术交流中心设在学校，依托中心开展师生交流和科研合作。</w:t>
      </w:r>
    </w:p>
    <w:p w14:paraId="62225B63" w14:textId="77777777" w:rsidR="00F8763D" w:rsidRPr="0095336F" w:rsidRDefault="00F8763D">
      <w:pPr>
        <w:spacing w:line="400" w:lineRule="exact"/>
        <w:ind w:firstLineChars="200" w:firstLine="420"/>
        <w:rPr>
          <w:rFonts w:ascii="宋体" w:hAnsi="宋体" w:cs="仿宋"/>
          <w:szCs w:val="21"/>
        </w:rPr>
      </w:pPr>
      <w:r w:rsidRPr="0095336F">
        <w:rPr>
          <w:rFonts w:ascii="宋体" w:hAnsi="宋体" w:cs="仿宋" w:hint="eastAsia"/>
          <w:szCs w:val="21"/>
        </w:rPr>
        <w:t>学校长期承担主管部门、地方政府及企事业单位委托的安全生产、防灾减灾救灾、应急救援等方面干部培训业务，依托培训优势学校建成国家安全生产监管监察执法综合实训华北基地（投资1亿元）、国家矿山安全监管监察干部网络学院、国家级专业技术人员继续教育基地，与京煤集团合作建设国家级安全生产事故预控与应急处置技术实验实训和科普基地（投资3亿元）；开展应急管理教育培训相关法规、政策、标准研究及题库开发、大纲研制，履行全国安全职业教育教学指导委员会职能，对安全生产、防灾减灾救灾、应急救援等行业领域职业教育和培训工作进行研究、咨询、指导和服务；安全与应急类线上线下培训课程已建成249门，正在建设55门（投资0.2亿元）。依托培训形成的事故预控、安全监管监察、应急处置等教学案例库和“双师型”师资、实践基地等办学资源，同学校人才培养和科学研究协同发展、相互促进，有效支撑实战性、应用型安全与应急类本科、研究生培养。</w:t>
      </w:r>
    </w:p>
    <w:p w14:paraId="5B18C77F" w14:textId="77777777" w:rsidR="00F8763D" w:rsidRPr="0095336F" w:rsidRDefault="00F8763D">
      <w:pPr>
        <w:spacing w:line="400" w:lineRule="exact"/>
        <w:ind w:firstLineChars="200" w:firstLine="420"/>
        <w:rPr>
          <w:rFonts w:ascii="宋体" w:hAnsi="宋体" w:cs="仿宋"/>
          <w:szCs w:val="21"/>
        </w:rPr>
      </w:pPr>
      <w:r w:rsidRPr="0095336F">
        <w:rPr>
          <w:rFonts w:ascii="宋体" w:hAnsi="宋体" w:cs="仿宋" w:hint="eastAsia"/>
          <w:szCs w:val="21"/>
        </w:rPr>
        <w:t>学校以培养德智体美劳全面发展的社会主义建设者和接班人为根本任务，高度重视学生综合素质和创新创业能力培养。学校学生在历年国家及省部级组织的各种竞赛中多次获得殊荣，特别是在全国大学生机器人大赛、全国大学生创新创业大赛、全国大学生化工设计竞赛、全国大学生数学建模等竞赛中屡创佳绩。学校高度重视学生思想品德教育，努力营造培养学生爱国主义、集体主义和社会主义精神的校园文化氛围，多次荣获“文明单位”“文明校园”等荣誉称号。学校具有较高的体育竞技水平，在健美操、中长跑、排球等竞赛中多次获得优异成绩，广泛开展各类群众性体育活动。</w:t>
      </w:r>
    </w:p>
    <w:p w14:paraId="60AA2781" w14:textId="5C2417C3" w:rsidR="00F8763D" w:rsidRPr="0095336F" w:rsidRDefault="00F8763D">
      <w:pPr>
        <w:spacing w:line="400" w:lineRule="exact"/>
        <w:ind w:firstLineChars="200" w:firstLine="420"/>
        <w:rPr>
          <w:rFonts w:ascii="宋体" w:hAnsi="宋体" w:cs="仿宋"/>
          <w:szCs w:val="21"/>
        </w:rPr>
        <w:sectPr w:rsidR="00F8763D" w:rsidRPr="0095336F">
          <w:headerReference w:type="even" r:id="rId12"/>
          <w:headerReference w:type="default" r:id="rId13"/>
          <w:footerReference w:type="even" r:id="rId14"/>
          <w:footerReference w:type="default" r:id="rId15"/>
          <w:footnotePr>
            <w:numRestart w:val="eachPage"/>
          </w:footnotePr>
          <w:pgSz w:w="11906" w:h="16838"/>
          <w:pgMar w:top="1985" w:right="1531" w:bottom="1701" w:left="1701" w:header="964" w:footer="851" w:gutter="0"/>
          <w:pgNumType w:start="1"/>
          <w:cols w:space="720"/>
          <w:docGrid w:linePitch="360"/>
        </w:sectPr>
      </w:pPr>
      <w:r w:rsidRPr="0095336F">
        <w:rPr>
          <w:rFonts w:ascii="宋体" w:hAnsi="宋体" w:cs="仿宋" w:hint="eastAsia"/>
          <w:szCs w:val="21"/>
        </w:rPr>
        <w:t>在应急管理部的坚强领导下，学校正在全力筹建特色鲜明的高水平应急管理大学，打造全国应急管理人才培养、科技创新、教育培训三大高地，应急管理文化中心、国际交流中心和高端智库，为大国应急管理事业高质量发展，建设更高水平的平安中国做出历史性贡献。</w:t>
      </w:r>
    </w:p>
    <w:p w14:paraId="7ABA6DEE" w14:textId="77777777" w:rsidR="00F8763D" w:rsidRPr="0095336F" w:rsidRDefault="00763ED8">
      <w:pPr>
        <w:pStyle w:val="MycosHeader1"/>
        <w:jc w:val="left"/>
        <w:rPr>
          <w:rFonts w:cs="宋体"/>
          <w:color w:val="000000"/>
          <w:szCs w:val="60"/>
        </w:rPr>
      </w:pPr>
      <w:bookmarkStart w:id="9" w:name="_Toc130550272"/>
      <w:bookmarkStart w:id="10" w:name="_Toc134799919"/>
      <w:r w:rsidRPr="0095336F">
        <w:rPr>
          <w:rFonts w:cs="宋体"/>
          <w:noProof/>
          <w:color w:val="000000"/>
          <w:szCs w:val="60"/>
        </w:rPr>
        <w:lastRenderedPageBreak/>
        <w:drawing>
          <wp:anchor distT="0" distB="0" distL="114300" distR="114300" simplePos="0" relativeHeight="251633664" behindDoc="1" locked="0" layoutInCell="1" allowOverlap="1" wp14:anchorId="259A8D27" wp14:editId="16FB7758">
            <wp:simplePos x="0" y="0"/>
            <wp:positionH relativeFrom="column">
              <wp:posOffset>-539750</wp:posOffset>
            </wp:positionH>
            <wp:positionV relativeFrom="paragraph">
              <wp:posOffset>-179705</wp:posOffset>
            </wp:positionV>
            <wp:extent cx="856615" cy="716280"/>
            <wp:effectExtent l="0" t="0" r="0" b="0"/>
            <wp:wrapNone/>
            <wp:docPr id="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1"/>
                    <a:srcRect/>
                    <a:stretch>
                      <a:fillRect/>
                    </a:stretch>
                  </pic:blipFill>
                  <pic:spPr bwMode="auto">
                    <a:xfrm>
                      <a:off x="0" y="0"/>
                      <a:ext cx="856615" cy="716280"/>
                    </a:xfrm>
                    <a:prstGeom prst="rect">
                      <a:avLst/>
                    </a:prstGeom>
                    <a:noFill/>
                    <a:ln w="9525">
                      <a:noFill/>
                      <a:miter lim="800000"/>
                      <a:headEnd/>
                      <a:tailEnd/>
                    </a:ln>
                  </pic:spPr>
                </pic:pic>
              </a:graphicData>
            </a:graphic>
          </wp:anchor>
        </w:drawing>
      </w:r>
      <w:r w:rsidR="00F8763D" w:rsidRPr="0095336F">
        <w:rPr>
          <w:rFonts w:cs="宋体"/>
          <w:color w:val="000000"/>
          <w:szCs w:val="60"/>
        </w:rPr>
        <w:t>报告说明</w:t>
      </w:r>
      <w:bookmarkEnd w:id="9"/>
      <w:bookmarkEnd w:id="10"/>
    </w:p>
    <w:p w14:paraId="5D183D25" w14:textId="77777777" w:rsidR="00F8763D" w:rsidRPr="0095336F" w:rsidRDefault="00F8763D">
      <w:pPr>
        <w:keepLines/>
        <w:widowControl/>
        <w:ind w:firstLine="420"/>
        <w:rPr>
          <w:rFonts w:ascii="宋体" w:hAnsi="宋体"/>
          <w:color w:val="000000"/>
          <w:szCs w:val="21"/>
        </w:rPr>
      </w:pPr>
      <w:r w:rsidRPr="0095336F">
        <w:rPr>
          <w:rFonts w:ascii="宋体" w:hAnsi="宋体" w:hint="eastAsia"/>
          <w:color w:val="000000"/>
          <w:szCs w:val="21"/>
        </w:rPr>
        <w:t>为全面贯彻习近平总书记关于做好高校毕业生就业和新时代应急管理事业工作的重要指示批示精神，深入落实党中央、国务院</w:t>
      </w:r>
      <w:r w:rsidRPr="0095336F">
        <w:rPr>
          <w:rFonts w:ascii="宋体" w:hAnsi="宋体" w:cs="宋体" w:hint="eastAsia"/>
          <w:color w:val="000000"/>
          <w:szCs w:val="21"/>
        </w:rPr>
        <w:t>“</w:t>
      </w:r>
      <w:r w:rsidRPr="0095336F">
        <w:rPr>
          <w:rFonts w:ascii="宋体" w:hAnsi="宋体" w:hint="eastAsia"/>
          <w:color w:val="000000"/>
          <w:szCs w:val="21"/>
        </w:rPr>
        <w:t>稳就业</w:t>
      </w:r>
      <w:r w:rsidRPr="0095336F">
        <w:rPr>
          <w:rFonts w:ascii="宋体" w:hAnsi="宋体" w:cs="宋体" w:hint="eastAsia"/>
          <w:color w:val="000000"/>
          <w:szCs w:val="21"/>
        </w:rPr>
        <w:t>”“</w:t>
      </w:r>
      <w:r w:rsidRPr="0095336F">
        <w:rPr>
          <w:rFonts w:ascii="宋体" w:hAnsi="宋体" w:hint="eastAsia"/>
          <w:color w:val="000000"/>
          <w:szCs w:val="21"/>
        </w:rPr>
        <w:t>保就业</w:t>
      </w:r>
      <w:r w:rsidRPr="0095336F">
        <w:rPr>
          <w:rFonts w:ascii="宋体" w:hAnsi="宋体" w:cs="宋体" w:hint="eastAsia"/>
          <w:color w:val="000000"/>
          <w:szCs w:val="21"/>
        </w:rPr>
        <w:t>”</w:t>
      </w:r>
      <w:r w:rsidRPr="0095336F">
        <w:rPr>
          <w:rFonts w:ascii="宋体" w:hAnsi="宋体" w:hint="eastAsia"/>
          <w:color w:val="000000"/>
          <w:szCs w:val="21"/>
        </w:rPr>
        <w:t>决策部署，学校始终把毕业生就业工作摆在突出位置，通过强化责任落实、挖潜拓岗、思想引领、帮扶指导等举措，完善就业工作机制、凝聚就业工作合力，努力促进毕业生更加充分更高质量就业。</w:t>
      </w:r>
    </w:p>
    <w:p w14:paraId="05EE8DAF" w14:textId="77777777" w:rsidR="00F8763D" w:rsidRPr="0095336F" w:rsidRDefault="00F8763D">
      <w:pPr>
        <w:keepLines/>
        <w:widowControl/>
        <w:ind w:firstLine="420"/>
        <w:rPr>
          <w:rFonts w:ascii="宋体" w:hAnsi="宋体"/>
          <w:color w:val="000000"/>
          <w:szCs w:val="21"/>
        </w:rPr>
      </w:pPr>
      <w:r w:rsidRPr="0095336F">
        <w:rPr>
          <w:rFonts w:ascii="宋体" w:hAnsi="宋体"/>
          <w:color w:val="000000"/>
          <w:szCs w:val="21"/>
        </w:rPr>
        <w:t>学校根据</w:t>
      </w:r>
      <w:r w:rsidRPr="0095336F">
        <w:rPr>
          <w:rFonts w:ascii="宋体" w:hAnsi="宋体" w:hint="eastAsia"/>
          <w:color w:val="000000"/>
          <w:szCs w:val="21"/>
        </w:rPr>
        <w:t>《教育部关于做好20</w:t>
      </w:r>
      <w:r w:rsidRPr="0095336F">
        <w:rPr>
          <w:rFonts w:ascii="宋体" w:hAnsi="宋体"/>
          <w:color w:val="000000"/>
          <w:szCs w:val="21"/>
        </w:rPr>
        <w:t>22</w:t>
      </w:r>
      <w:r w:rsidRPr="0095336F">
        <w:rPr>
          <w:rFonts w:ascii="宋体" w:hAnsi="宋体" w:hint="eastAsia"/>
          <w:color w:val="000000"/>
          <w:szCs w:val="21"/>
        </w:rPr>
        <w:t>届</w:t>
      </w:r>
      <w:r w:rsidRPr="0095336F">
        <w:rPr>
          <w:rFonts w:ascii="宋体" w:hAnsi="宋体"/>
          <w:color w:val="000000"/>
          <w:szCs w:val="21"/>
        </w:rPr>
        <w:t>全国普通高校毕业生就业</w:t>
      </w:r>
      <w:r w:rsidRPr="0095336F">
        <w:rPr>
          <w:rFonts w:ascii="宋体" w:hAnsi="宋体" w:hint="eastAsia"/>
          <w:color w:val="000000"/>
          <w:szCs w:val="21"/>
        </w:rPr>
        <w:t>创业工作的通知》（教学〔202</w:t>
      </w:r>
      <w:r w:rsidRPr="0095336F">
        <w:rPr>
          <w:rFonts w:ascii="宋体" w:hAnsi="宋体"/>
          <w:color w:val="000000"/>
          <w:szCs w:val="21"/>
        </w:rPr>
        <w:t>1</w:t>
      </w:r>
      <w:r w:rsidRPr="0095336F">
        <w:rPr>
          <w:rFonts w:ascii="宋体" w:hAnsi="宋体" w:hint="eastAsia"/>
          <w:color w:val="000000"/>
          <w:szCs w:val="21"/>
        </w:rPr>
        <w:t>〕5号）、</w:t>
      </w:r>
      <w:r w:rsidRPr="0095336F">
        <w:rPr>
          <w:rFonts w:ascii="宋体" w:hAnsi="宋体"/>
          <w:color w:val="000000"/>
          <w:szCs w:val="21"/>
        </w:rPr>
        <w:t>《教育部办公厅关于编制发布高校毕业生就业质量年度报告的通知》（教学厅函〔2013〕25号）等文件精神，结合</w:t>
      </w:r>
      <w:r w:rsidRPr="0095336F">
        <w:rPr>
          <w:rFonts w:ascii="宋体" w:hAnsi="宋体" w:hint="eastAsia"/>
          <w:color w:val="000000"/>
          <w:szCs w:val="21"/>
        </w:rPr>
        <w:t>学校</w:t>
      </w:r>
      <w:r w:rsidRPr="0095336F">
        <w:rPr>
          <w:rFonts w:ascii="宋体" w:hAnsi="宋体"/>
          <w:color w:val="000000"/>
          <w:szCs w:val="21"/>
        </w:rPr>
        <w:t>实际</w:t>
      </w:r>
      <w:r w:rsidRPr="0095336F">
        <w:rPr>
          <w:rFonts w:ascii="宋体" w:hAnsi="宋体" w:hint="eastAsia"/>
          <w:color w:val="000000"/>
          <w:szCs w:val="21"/>
        </w:rPr>
        <w:t>情况</w:t>
      </w:r>
      <w:r w:rsidRPr="0095336F">
        <w:rPr>
          <w:rFonts w:ascii="宋体" w:hAnsi="宋体"/>
          <w:color w:val="000000"/>
          <w:szCs w:val="21"/>
        </w:rPr>
        <w:t>，编制</w:t>
      </w:r>
      <w:r w:rsidRPr="0095336F">
        <w:rPr>
          <w:rFonts w:ascii="宋体" w:hAnsi="宋体" w:hint="eastAsia"/>
          <w:color w:val="000000"/>
          <w:szCs w:val="21"/>
        </w:rPr>
        <w:t>和正式</w:t>
      </w:r>
      <w:r w:rsidRPr="0095336F">
        <w:rPr>
          <w:rFonts w:ascii="宋体" w:hAnsi="宋体"/>
          <w:color w:val="000000"/>
          <w:szCs w:val="21"/>
        </w:rPr>
        <w:t>发布</w:t>
      </w:r>
      <w:r w:rsidRPr="0095336F">
        <w:rPr>
          <w:rFonts w:ascii="宋体" w:hAnsi="宋体" w:hint="eastAsia"/>
          <w:color w:val="000000"/>
          <w:szCs w:val="21"/>
        </w:rPr>
        <w:t>《华北科技学院</w:t>
      </w:r>
      <w:r w:rsidRPr="0095336F">
        <w:rPr>
          <w:rFonts w:ascii="宋体" w:hAnsi="宋体"/>
          <w:color w:val="000000"/>
          <w:szCs w:val="21"/>
        </w:rPr>
        <w:t>2022</w:t>
      </w:r>
      <w:r w:rsidRPr="0095336F">
        <w:rPr>
          <w:rFonts w:ascii="宋体" w:hAnsi="宋体" w:hint="eastAsia"/>
          <w:color w:val="000000"/>
          <w:szCs w:val="21"/>
        </w:rPr>
        <w:t>届毕业生就业质量年度报告》。</w:t>
      </w:r>
    </w:p>
    <w:p w14:paraId="2BBE32DD" w14:textId="77777777" w:rsidR="00F8763D" w:rsidRPr="0095336F" w:rsidRDefault="00F8763D">
      <w:pPr>
        <w:spacing w:after="120"/>
      </w:pPr>
    </w:p>
    <w:p w14:paraId="3AB21C48" w14:textId="77777777" w:rsidR="00F8763D" w:rsidRPr="0095336F" w:rsidRDefault="00F8763D">
      <w:pPr>
        <w:ind w:leftChars="450" w:left="945"/>
        <w:rPr>
          <w:b/>
          <w:bCs/>
          <w:color w:val="007D7A"/>
          <w:kern w:val="0"/>
          <w:sz w:val="28"/>
        </w:rPr>
      </w:pPr>
      <w:r w:rsidRPr="0095336F">
        <w:rPr>
          <w:rFonts w:hint="eastAsia"/>
          <w:b/>
          <w:color w:val="007D7A"/>
          <w:sz w:val="28"/>
          <w:szCs w:val="28"/>
        </w:rPr>
        <w:t>报告中的数据来源于以下两个方面</w:t>
      </w:r>
    </w:p>
    <w:p w14:paraId="5DF3C162" w14:textId="77777777" w:rsidR="00F8763D" w:rsidRPr="0095336F" w:rsidRDefault="00763ED8">
      <w:pPr>
        <w:ind w:leftChars="1300" w:left="2730"/>
        <w:rPr>
          <w:b/>
          <w:bCs/>
          <w:color w:val="006699"/>
          <w:szCs w:val="21"/>
        </w:rPr>
      </w:pPr>
      <w:r w:rsidRPr="0095336F">
        <w:rPr>
          <w:rFonts w:cs="寰蒋闆呴粦" w:hint="eastAsia"/>
          <w:noProof/>
          <w:szCs w:val="21"/>
        </w:rPr>
        <w:drawing>
          <wp:anchor distT="0" distB="0" distL="114300" distR="114300" simplePos="0" relativeHeight="251634688" behindDoc="1" locked="0" layoutInCell="1" allowOverlap="1" wp14:anchorId="05EFD45E" wp14:editId="481E22DD">
            <wp:simplePos x="0" y="0"/>
            <wp:positionH relativeFrom="column">
              <wp:posOffset>669925</wp:posOffset>
            </wp:positionH>
            <wp:positionV relativeFrom="paragraph">
              <wp:posOffset>50165</wp:posOffset>
            </wp:positionV>
            <wp:extent cx="838835" cy="828040"/>
            <wp:effectExtent l="0" t="0" r="0" b="0"/>
            <wp:wrapNone/>
            <wp:docPr id="60" name="Picture 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clock&#10;&#10;Description automatically generated"/>
                    <pic:cNvPicPr>
                      <a:picLocks noChangeAspect="1" noChangeArrowheads="1"/>
                    </pic:cNvPicPr>
                  </pic:nvPicPr>
                  <pic:blipFill>
                    <a:blip r:embed="rId16"/>
                    <a:srcRect/>
                    <a:stretch>
                      <a:fillRect/>
                    </a:stretch>
                  </pic:blipFill>
                  <pic:spPr bwMode="auto">
                    <a:xfrm>
                      <a:off x="0" y="0"/>
                      <a:ext cx="838835" cy="828040"/>
                    </a:xfrm>
                    <a:prstGeom prst="rect">
                      <a:avLst/>
                    </a:prstGeom>
                    <a:noFill/>
                    <a:ln w="9525">
                      <a:noFill/>
                      <a:miter lim="800000"/>
                      <a:headEnd/>
                      <a:tailEnd/>
                    </a:ln>
                  </pic:spPr>
                </pic:pic>
              </a:graphicData>
            </a:graphic>
          </wp:anchor>
        </w:drawing>
      </w:r>
      <w:r w:rsidR="00F8763D" w:rsidRPr="0095336F">
        <w:rPr>
          <w:rFonts w:hint="eastAsia"/>
          <w:b/>
          <w:bCs/>
          <w:color w:val="007D7A"/>
          <w:szCs w:val="21"/>
        </w:rPr>
        <w:t>华北科技学院</w:t>
      </w:r>
      <w:r w:rsidR="00F8763D" w:rsidRPr="0095336F">
        <w:rPr>
          <w:rFonts w:ascii="宋体" w:hAnsi="宋体"/>
          <w:b/>
          <w:bCs/>
          <w:color w:val="007D7A"/>
          <w:szCs w:val="21"/>
        </w:rPr>
        <w:t>2022</w:t>
      </w:r>
      <w:r w:rsidR="00F8763D" w:rsidRPr="0095336F">
        <w:rPr>
          <w:b/>
          <w:bCs/>
          <w:color w:val="007D7A"/>
          <w:szCs w:val="21"/>
        </w:rPr>
        <w:t>届毕业生就业数据</w:t>
      </w:r>
    </w:p>
    <w:p w14:paraId="6B4EB486" w14:textId="77777777" w:rsidR="00F8763D" w:rsidRPr="0095336F" w:rsidRDefault="00F8763D">
      <w:pPr>
        <w:spacing w:line="300" w:lineRule="auto"/>
        <w:ind w:leftChars="1300" w:left="2730"/>
        <w:rPr>
          <w:rFonts w:ascii="宋体" w:hAnsi="宋体"/>
          <w:color w:val="000000"/>
          <w:szCs w:val="21"/>
        </w:rPr>
      </w:pPr>
      <w:r w:rsidRPr="0095336F">
        <w:rPr>
          <w:rFonts w:ascii="宋体" w:hAnsi="宋体"/>
          <w:color w:val="000000"/>
          <w:szCs w:val="21"/>
        </w:rPr>
        <w:t>数据统计截止日期为2022年8月31日</w:t>
      </w:r>
      <w:r w:rsidRPr="0095336F">
        <w:rPr>
          <w:rFonts w:ascii="宋体" w:hAnsi="宋体" w:hint="eastAsia"/>
          <w:color w:val="000000"/>
          <w:szCs w:val="21"/>
        </w:rPr>
        <w:t>。</w:t>
      </w:r>
    </w:p>
    <w:p w14:paraId="45707669" w14:textId="77777777" w:rsidR="00F8763D" w:rsidRPr="0095336F" w:rsidRDefault="00F8763D">
      <w:pPr>
        <w:spacing w:line="300" w:lineRule="auto"/>
        <w:ind w:leftChars="1300" w:left="2730"/>
        <w:rPr>
          <w:color w:val="000000"/>
          <w:szCs w:val="21"/>
        </w:rPr>
      </w:pPr>
      <w:r w:rsidRPr="0095336F">
        <w:rPr>
          <w:rFonts w:ascii="宋体" w:hAnsi="宋体"/>
          <w:color w:val="000000"/>
          <w:szCs w:val="21"/>
        </w:rPr>
        <w:t>主要涵盖就业基本情况等方面</w:t>
      </w:r>
      <w:r w:rsidRPr="0095336F">
        <w:rPr>
          <w:rFonts w:ascii="宋体" w:hAnsi="宋体" w:hint="eastAsia"/>
          <w:color w:val="000000"/>
          <w:szCs w:val="21"/>
        </w:rPr>
        <w:t>内容。</w:t>
      </w:r>
    </w:p>
    <w:p w14:paraId="067B6C32" w14:textId="77777777" w:rsidR="00F8763D" w:rsidRPr="0095336F" w:rsidRDefault="00F8763D">
      <w:pPr>
        <w:spacing w:line="300" w:lineRule="auto"/>
        <w:ind w:leftChars="1300" w:left="2730"/>
        <w:rPr>
          <w:color w:val="000000"/>
          <w:szCs w:val="21"/>
        </w:rPr>
      </w:pPr>
    </w:p>
    <w:p w14:paraId="47F269AB" w14:textId="77777777" w:rsidR="00F8763D" w:rsidRPr="0095336F" w:rsidRDefault="00F8763D">
      <w:pPr>
        <w:ind w:leftChars="1300" w:left="2730"/>
        <w:rPr>
          <w:b/>
          <w:bCs/>
          <w:color w:val="007D7A"/>
          <w:szCs w:val="21"/>
        </w:rPr>
      </w:pPr>
      <w:r w:rsidRPr="0095336F">
        <w:rPr>
          <w:b/>
          <w:bCs/>
          <w:color w:val="007D7A"/>
          <w:szCs w:val="21"/>
        </w:rPr>
        <w:t>第三方专业机构调研数据</w:t>
      </w:r>
    </w:p>
    <w:p w14:paraId="39CCA51B" w14:textId="77777777" w:rsidR="00F8763D" w:rsidRPr="0095336F" w:rsidRDefault="00763ED8">
      <w:pPr>
        <w:spacing w:afterLines="50" w:after="120" w:line="300" w:lineRule="auto"/>
        <w:ind w:leftChars="1300" w:left="2730"/>
        <w:rPr>
          <w:color w:val="000000"/>
          <w:szCs w:val="21"/>
        </w:rPr>
      </w:pPr>
      <w:r w:rsidRPr="0095336F">
        <w:rPr>
          <w:rFonts w:cs="寰蒋闆呴粦" w:hint="eastAsia"/>
          <w:noProof/>
          <w:szCs w:val="21"/>
        </w:rPr>
        <w:drawing>
          <wp:anchor distT="0" distB="0" distL="114300" distR="114300" simplePos="0" relativeHeight="251657216" behindDoc="1" locked="0" layoutInCell="1" allowOverlap="1" wp14:anchorId="50793C76" wp14:editId="7C7D436E">
            <wp:simplePos x="0" y="0"/>
            <wp:positionH relativeFrom="column">
              <wp:posOffset>683895</wp:posOffset>
            </wp:positionH>
            <wp:positionV relativeFrom="paragraph">
              <wp:posOffset>107950</wp:posOffset>
            </wp:positionV>
            <wp:extent cx="838835" cy="828040"/>
            <wp:effectExtent l="19050" t="0" r="0" b="0"/>
            <wp:wrapNone/>
            <wp:docPr id="54"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0;&#10;Description automatically generated"/>
                    <pic:cNvPicPr>
                      <a:picLocks noChangeAspect="1" noChangeArrowheads="1"/>
                    </pic:cNvPicPr>
                  </pic:nvPicPr>
                  <pic:blipFill>
                    <a:blip r:embed="rId17"/>
                    <a:srcRect/>
                    <a:stretch>
                      <a:fillRect/>
                    </a:stretch>
                  </pic:blipFill>
                  <pic:spPr bwMode="auto">
                    <a:xfrm>
                      <a:off x="0" y="0"/>
                      <a:ext cx="838835" cy="828040"/>
                    </a:xfrm>
                    <a:prstGeom prst="rect">
                      <a:avLst/>
                    </a:prstGeom>
                    <a:noFill/>
                    <a:ln w="9525">
                      <a:noFill/>
                      <a:miter lim="800000"/>
                      <a:headEnd/>
                      <a:tailEnd/>
                    </a:ln>
                  </pic:spPr>
                </pic:pic>
              </a:graphicData>
            </a:graphic>
          </wp:anchor>
        </w:drawing>
      </w:r>
      <w:r w:rsidR="00F8763D" w:rsidRPr="0095336F">
        <w:rPr>
          <w:color w:val="007D7A"/>
          <w:szCs w:val="21"/>
        </w:rPr>
        <w:t>毕业生调研数据：</w:t>
      </w:r>
      <w:r w:rsidR="00F8763D" w:rsidRPr="0095336F">
        <w:rPr>
          <w:rFonts w:ascii="宋体" w:hAnsi="宋体"/>
          <w:color w:val="000000"/>
          <w:szCs w:val="21"/>
        </w:rPr>
        <w:t>调查面向全校2022届</w:t>
      </w:r>
      <w:r w:rsidR="00F8763D" w:rsidRPr="0095336F">
        <w:rPr>
          <w:rFonts w:ascii="宋体" w:hAnsi="宋体" w:hint="eastAsia"/>
          <w:color w:val="000000"/>
          <w:szCs w:val="21"/>
        </w:rPr>
        <w:t>本科、硕士毕业生分别为</w:t>
      </w:r>
      <w:r w:rsidR="00F8763D" w:rsidRPr="0095336F">
        <w:rPr>
          <w:rFonts w:ascii="宋体" w:hAnsi="宋体"/>
          <w:color w:val="000000"/>
          <w:szCs w:val="21"/>
        </w:rPr>
        <w:t>4122</w:t>
      </w:r>
      <w:r w:rsidR="00F8763D" w:rsidRPr="0095336F">
        <w:rPr>
          <w:rFonts w:ascii="宋体" w:hAnsi="宋体" w:hint="eastAsia"/>
          <w:color w:val="000000"/>
          <w:szCs w:val="21"/>
        </w:rPr>
        <w:t>人、</w:t>
      </w:r>
      <w:r w:rsidR="00F8763D" w:rsidRPr="0095336F">
        <w:rPr>
          <w:rFonts w:ascii="宋体" w:hAnsi="宋体"/>
          <w:color w:val="000000"/>
          <w:szCs w:val="21"/>
        </w:rPr>
        <w:t>68</w:t>
      </w:r>
      <w:r w:rsidR="00F8763D" w:rsidRPr="0095336F">
        <w:rPr>
          <w:rFonts w:ascii="宋体" w:hAnsi="宋体" w:hint="eastAsia"/>
          <w:color w:val="000000"/>
          <w:szCs w:val="21"/>
        </w:rPr>
        <w:t>人</w:t>
      </w:r>
      <w:r w:rsidR="00F8763D" w:rsidRPr="0095336F">
        <w:rPr>
          <w:rFonts w:ascii="宋体" w:hAnsi="宋体"/>
          <w:color w:val="000000"/>
          <w:szCs w:val="21"/>
        </w:rPr>
        <w:t>，</w:t>
      </w:r>
      <w:r w:rsidR="00F8763D" w:rsidRPr="0095336F">
        <w:rPr>
          <w:rFonts w:ascii="宋体" w:hAnsi="宋体" w:hint="eastAsia"/>
          <w:color w:val="000000"/>
          <w:szCs w:val="21"/>
        </w:rPr>
        <w:t>共回收问卷数分别为</w:t>
      </w:r>
      <w:r w:rsidR="00F8763D" w:rsidRPr="0095336F">
        <w:rPr>
          <w:rFonts w:ascii="宋体" w:hAnsi="宋体"/>
          <w:color w:val="000000"/>
          <w:szCs w:val="21"/>
        </w:rPr>
        <w:t>2240</w:t>
      </w:r>
      <w:r w:rsidR="00F8763D" w:rsidRPr="0095336F">
        <w:rPr>
          <w:rFonts w:ascii="宋体" w:hAnsi="宋体" w:hint="eastAsia"/>
          <w:color w:val="000000"/>
          <w:szCs w:val="21"/>
        </w:rPr>
        <w:t>份、</w:t>
      </w:r>
      <w:r w:rsidR="00F8763D" w:rsidRPr="0095336F">
        <w:rPr>
          <w:rFonts w:ascii="宋体" w:hAnsi="宋体"/>
          <w:color w:val="000000"/>
          <w:szCs w:val="21"/>
        </w:rPr>
        <w:t>44</w:t>
      </w:r>
      <w:r w:rsidR="00F8763D" w:rsidRPr="0095336F">
        <w:rPr>
          <w:rFonts w:ascii="宋体" w:hAnsi="宋体" w:hint="eastAsia"/>
          <w:color w:val="000000"/>
          <w:szCs w:val="21"/>
        </w:rPr>
        <w:t>份</w:t>
      </w:r>
      <w:r w:rsidR="00F8763D" w:rsidRPr="0095336F">
        <w:rPr>
          <w:rFonts w:ascii="宋体" w:hAnsi="宋体"/>
          <w:color w:val="000000"/>
          <w:szCs w:val="21"/>
        </w:rPr>
        <w:t>，主要涵盖就业特点、就业相关分析、就业对教育教学的反馈等方面内容。</w:t>
      </w:r>
    </w:p>
    <w:p w14:paraId="7AE6CA6E" w14:textId="77777777" w:rsidR="00F8763D" w:rsidRPr="0095336F" w:rsidRDefault="00F8763D">
      <w:pPr>
        <w:spacing w:beforeLines="50" w:before="120" w:line="300" w:lineRule="auto"/>
        <w:rPr>
          <w:color w:val="000000"/>
          <w:szCs w:val="21"/>
        </w:rPr>
      </w:pPr>
    </w:p>
    <w:p w14:paraId="02F0E510" w14:textId="77777777" w:rsidR="00F8763D" w:rsidRPr="0095336F" w:rsidRDefault="00F8763D">
      <w:pPr>
        <w:spacing w:beforeLines="50" w:before="120" w:line="300" w:lineRule="auto"/>
        <w:ind w:firstLineChars="200" w:firstLine="420"/>
        <w:rPr>
          <w:color w:val="000000"/>
          <w:szCs w:val="21"/>
        </w:rPr>
        <w:sectPr w:rsidR="00F8763D" w:rsidRPr="0095336F">
          <w:footnotePr>
            <w:numRestart w:val="eachPage"/>
          </w:footnotePr>
          <w:pgSz w:w="11906" w:h="16838"/>
          <w:pgMar w:top="1985" w:right="1531" w:bottom="1701" w:left="1701" w:header="964" w:footer="851" w:gutter="0"/>
          <w:cols w:space="720"/>
          <w:docGrid w:linePitch="360"/>
        </w:sectPr>
      </w:pPr>
      <w:r w:rsidRPr="0095336F">
        <w:rPr>
          <w:rFonts w:hint="eastAsia"/>
          <w:color w:val="000000"/>
          <w:szCs w:val="21"/>
        </w:rPr>
        <w:t>学校按照应急管理行业人才培养需求进行学科专业布局，将以下专业定位为主干专业，包括：安全工程、采矿工程、地质工程、城市地下空间工程、矿物加工工程、物联网工程、通信工程、自动化、土木工程、信息管理与信息系统、公共事业管理、化学工程与工艺、材料科学与工程、应用化学、地理信息科学等专业。</w:t>
      </w:r>
    </w:p>
    <w:p w14:paraId="6E90371B" w14:textId="0B5B14BE" w:rsidR="00F8763D" w:rsidRPr="0095336F" w:rsidRDefault="000F544A">
      <w:pPr>
        <w:pStyle w:val="af1"/>
        <w:sectPr w:rsidR="00F8763D" w:rsidRPr="0095336F">
          <w:footnotePr>
            <w:numRestart w:val="eachPage"/>
          </w:footnotePr>
          <w:pgSz w:w="11906" w:h="16838"/>
          <w:pgMar w:top="1984" w:right="1531" w:bottom="1701" w:left="1701" w:header="992" w:footer="850" w:gutter="0"/>
          <w:cols w:space="720"/>
          <w:docGrid w:linePitch="360"/>
        </w:sectPr>
      </w:pPr>
      <w:r w:rsidRPr="0095336F">
        <w:rPr>
          <w:noProof/>
        </w:rPr>
        <w:lastRenderedPageBreak/>
        <mc:AlternateContent>
          <mc:Choice Requires="wps">
            <w:drawing>
              <wp:anchor distT="0" distB="0" distL="114300" distR="114300" simplePos="0" relativeHeight="251668480" behindDoc="0" locked="0" layoutInCell="1" allowOverlap="1" wp14:anchorId="75A2EA9E" wp14:editId="2CEFECC5">
                <wp:simplePos x="0" y="0"/>
                <wp:positionH relativeFrom="page">
                  <wp:posOffset>179705</wp:posOffset>
                </wp:positionH>
                <wp:positionV relativeFrom="page">
                  <wp:posOffset>5975985</wp:posOffset>
                </wp:positionV>
                <wp:extent cx="6840220" cy="1440180"/>
                <wp:effectExtent l="0" t="3810" r="0" b="3810"/>
                <wp:wrapNone/>
                <wp:docPr id="77201965" name="TextBox 100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44018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900485" w14:textId="77777777" w:rsidR="00F8763D" w:rsidRDefault="00F8763D">
                            <w:pPr>
                              <w:spacing w:line="240" w:lineRule="auto"/>
                              <w:jc w:val="right"/>
                              <w:rPr>
                                <w:rFonts w:ascii="黑体" w:eastAsia="黑体" w:hAnsi="黑体" w:cs="黑体"/>
                                <w:b/>
                                <w:color w:val="EC7369"/>
                                <w:sz w:val="120"/>
                              </w:rPr>
                            </w:pPr>
                            <w:r>
                              <w:rPr>
                                <w:rFonts w:ascii="黑体" w:eastAsia="黑体" w:hAnsi="黑体" w:cs="黑体"/>
                                <w:b/>
                                <w:color w:val="EC7369"/>
                                <w:sz w:val="120"/>
                              </w:rPr>
                              <w:t>就业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2EA9E" id="TextBox 100004" o:spid="_x0000_s1029" type="#_x0000_t202" style="position:absolute;left:0;text-align:left;margin-left:14.15pt;margin-top:470.55pt;width:538.6pt;height:113.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" filled="f" fillcolor="red" stroked="f" strokeweight=".5pt">
                <v:textbox>
                  <w:txbxContent>
                    <w:p w14:paraId="01900485" w14:textId="77777777" w:rsidR="00F8763D" w:rsidRDefault="00F8763D">
                      <w:pPr>
                        <w:spacing w:line="240" w:lineRule="auto"/>
                        <w:jc w:val="right"/>
                        <w:rPr>
                          <w:rFonts w:ascii="黑体" w:eastAsia="黑体" w:hAnsi="黑体" w:cs="黑体"/>
                          <w:b/>
                          <w:color w:val="EC7369"/>
                          <w:sz w:val="120"/>
                        </w:rPr>
                      </w:pPr>
                      <w:r>
                        <w:rPr>
                          <w:rFonts w:ascii="黑体" w:eastAsia="黑体" w:hAnsi="黑体" w:cs="黑体"/>
                          <w:b/>
                          <w:color w:val="EC7369"/>
                          <w:sz w:val="120"/>
                        </w:rPr>
                        <w:t>就业</w:t>
                      </w:r>
                    </w:p>
                  </w:txbxContent>
                </v:textbox>
                <w10:wrap anchorx="page" anchory="page"/>
              </v:shape>
            </w:pict>
          </mc:Fallback>
        </mc:AlternateContent>
      </w:r>
      <w:r w:rsidRPr="0095336F">
        <w:rPr>
          <w:noProof/>
        </w:rPr>
        <mc:AlternateContent>
          <mc:Choice Requires="wps">
            <w:drawing>
              <wp:anchor distT="0" distB="0" distL="114300" distR="114300" simplePos="0" relativeHeight="251669504" behindDoc="0" locked="0" layoutInCell="1" allowOverlap="1" wp14:anchorId="060F99CD" wp14:editId="38AC4082">
                <wp:simplePos x="0" y="0"/>
                <wp:positionH relativeFrom="page">
                  <wp:posOffset>179705</wp:posOffset>
                </wp:positionH>
                <wp:positionV relativeFrom="page">
                  <wp:posOffset>6911975</wp:posOffset>
                </wp:positionV>
                <wp:extent cx="6480175" cy="1440180"/>
                <wp:effectExtent l="0" t="0" r="0" b="1270"/>
                <wp:wrapNone/>
                <wp:docPr id="1063029852" name="TextBox 100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44018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9A1973" w14:textId="77777777" w:rsidR="00F8763D" w:rsidRDefault="00F8763D">
                            <w:pPr>
                              <w:spacing w:line="240" w:lineRule="auto"/>
                              <w:jc w:val="right"/>
                              <w:rPr>
                                <w:rFonts w:ascii="黑体" w:eastAsia="黑体" w:hAnsi="黑体" w:cs="黑体"/>
                                <w:b/>
                                <w:color w:val="103579"/>
                                <w:sz w:val="120"/>
                              </w:rPr>
                            </w:pPr>
                            <w:r>
                              <w:rPr>
                                <w:rFonts w:ascii="黑体" w:eastAsia="黑体" w:hAnsi="黑体" w:cs="黑体"/>
                                <w:b/>
                                <w:color w:val="103579"/>
                                <w:sz w:val="120"/>
                              </w:rPr>
                              <w:t>基本情况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F99CD" id="TextBox 100006" o:spid="_x0000_s1030" type="#_x0000_t202" style="position:absolute;left:0;text-align:left;margin-left:14.15pt;margin-top:544.25pt;width:510.25pt;height:113.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" filled="f" fillcolor="red" stroked="f" strokeweight=".5pt">
                <v:textbox>
                  <w:txbxContent>
                    <w:p w14:paraId="549A1973" w14:textId="77777777" w:rsidR="00F8763D" w:rsidRDefault="00F8763D">
                      <w:pPr>
                        <w:spacing w:line="240" w:lineRule="auto"/>
                        <w:jc w:val="right"/>
                        <w:rPr>
                          <w:rFonts w:ascii="黑体" w:eastAsia="黑体" w:hAnsi="黑体" w:cs="黑体"/>
                          <w:b/>
                          <w:color w:val="103579"/>
                          <w:sz w:val="120"/>
                        </w:rPr>
                      </w:pPr>
                      <w:r>
                        <w:rPr>
                          <w:rFonts w:ascii="黑体" w:eastAsia="黑体" w:hAnsi="黑体" w:cs="黑体"/>
                          <w:b/>
                          <w:color w:val="103579"/>
                          <w:sz w:val="120"/>
                        </w:rPr>
                        <w:t>基本情况</w:t>
                      </w:r>
                    </w:p>
                  </w:txbxContent>
                </v:textbox>
                <w10:wrap anchorx="page" anchory="page"/>
              </v:shape>
            </w:pict>
          </mc:Fallback>
        </mc:AlternateContent>
      </w:r>
      <w:r w:rsidR="00763ED8" w:rsidRPr="0095336F">
        <w:rPr>
          <w:noProof/>
        </w:rPr>
        <w:drawing>
          <wp:anchor distT="0" distB="0" distL="114300" distR="114300" simplePos="0" relativeHeight="251635712" behindDoc="1" locked="0" layoutInCell="1" allowOverlap="1" wp14:anchorId="1F8BFE41" wp14:editId="472C6575">
            <wp:simplePos x="0" y="0"/>
            <wp:positionH relativeFrom="page">
              <wp:posOffset>0</wp:posOffset>
            </wp:positionH>
            <wp:positionV relativeFrom="page">
              <wp:posOffset>0</wp:posOffset>
            </wp:positionV>
            <wp:extent cx="7560310" cy="10692130"/>
            <wp:effectExtent l="19050" t="0" r="2540" b="0"/>
            <wp:wrapNone/>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8"/>
                    <a:srcRect/>
                    <a:stretch>
                      <a:fillRect/>
                    </a:stretch>
                  </pic:blipFill>
                  <pic:spPr bwMode="auto">
                    <a:xfrm>
                      <a:off x="0" y="0"/>
                      <a:ext cx="7560310" cy="10692130"/>
                    </a:xfrm>
                    <a:prstGeom prst="rect">
                      <a:avLst/>
                    </a:prstGeom>
                    <a:noFill/>
                    <a:ln w="9525">
                      <a:noFill/>
                      <a:miter lim="800000"/>
                      <a:headEnd/>
                      <a:tailEnd/>
                    </a:ln>
                  </pic:spPr>
                </pic:pic>
              </a:graphicData>
            </a:graphic>
          </wp:anchor>
        </w:drawing>
      </w:r>
    </w:p>
    <w:p w14:paraId="2D9EEBAA" w14:textId="77777777" w:rsidR="00F8763D" w:rsidRPr="0095336F" w:rsidRDefault="00F8763D">
      <w:pPr>
        <w:pStyle w:val="MycosHeader1"/>
        <w:numPr>
          <w:ilvl w:val="1"/>
          <w:numId w:val="12"/>
        </w:numPr>
        <w:tabs>
          <w:tab w:val="left" w:pos="1440"/>
        </w:tabs>
        <w:ind w:left="0" w:firstLine="0"/>
        <w:jc w:val="center"/>
        <w:rPr>
          <w:rFonts w:cs="宋体"/>
          <w:color w:val="007D7A"/>
        </w:rPr>
      </w:pPr>
      <w:bookmarkStart w:id="11" w:name="_Toc130550273"/>
      <w:bookmarkStart w:id="12" w:name="_Toc134799920"/>
      <w:r w:rsidRPr="0095336F">
        <w:rPr>
          <w:rFonts w:cs="宋体"/>
          <w:color w:val="007D7A"/>
        </w:rPr>
        <w:lastRenderedPageBreak/>
        <w:t>就业基本情况</w:t>
      </w:r>
      <w:bookmarkEnd w:id="11"/>
      <w:bookmarkEnd w:id="12"/>
    </w:p>
    <w:p w14:paraId="44C3B60B" w14:textId="77777777" w:rsidR="00F8763D" w:rsidRPr="0095336F" w:rsidRDefault="00763ED8">
      <w:pPr>
        <w:pStyle w:val="MycosDescription"/>
        <w:spacing w:line="360" w:lineRule="auto"/>
        <w:ind w:firstLine="420"/>
        <w:jc w:val="both"/>
        <w:rPr>
          <w:rFonts w:cs="宋体"/>
          <w:color w:val="000000"/>
        </w:rPr>
      </w:pPr>
      <w:r w:rsidRPr="0095336F">
        <w:rPr>
          <w:rFonts w:cs="宋体"/>
          <w:b/>
          <w:noProof/>
          <w:color w:val="000000"/>
          <w:sz w:val="44"/>
        </w:rPr>
        <w:drawing>
          <wp:anchor distT="0" distB="0" distL="114300" distR="114300" simplePos="0" relativeHeight="251636736" behindDoc="1" locked="0" layoutInCell="1" allowOverlap="1" wp14:anchorId="69DACE9A" wp14:editId="0D3D05EF">
            <wp:simplePos x="0" y="0"/>
            <wp:positionH relativeFrom="margin">
              <wp:posOffset>0</wp:posOffset>
            </wp:positionH>
            <wp:positionV relativeFrom="margin">
              <wp:posOffset>-179705</wp:posOffset>
            </wp:positionV>
            <wp:extent cx="763270" cy="751840"/>
            <wp:effectExtent l="1905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19" cstate="print"/>
                    <a:srcRect/>
                    <a:stretch>
                      <a:fillRect/>
                    </a:stretch>
                  </pic:blipFill>
                  <pic:spPr bwMode="auto">
                    <a:xfrm>
                      <a:off x="0" y="0"/>
                      <a:ext cx="763270" cy="751840"/>
                    </a:xfrm>
                    <a:prstGeom prst="rect">
                      <a:avLst/>
                    </a:prstGeom>
                    <a:noFill/>
                    <a:ln w="9525">
                      <a:noFill/>
                      <a:miter lim="800000"/>
                      <a:headEnd/>
                      <a:tailEnd/>
                    </a:ln>
                  </pic:spPr>
                </pic:pic>
              </a:graphicData>
            </a:graphic>
          </wp:anchor>
        </w:drawing>
      </w:r>
      <w:r w:rsidR="00F8763D" w:rsidRPr="0095336F">
        <w:rPr>
          <w:rFonts w:cs="宋体"/>
          <w:color w:val="000000"/>
        </w:rPr>
        <w:t>本章从毕业生规模与结构、毕业去向落实率、就业流向几个方面对我校毕业生就业基本情况进行统计和分析，了解毕业生的生源特点、毕业落实情况以及就业的区域、行业、职业特点。</w:t>
      </w:r>
    </w:p>
    <w:p w14:paraId="232BA34F" w14:textId="77777777" w:rsidR="00F8763D" w:rsidRPr="0095336F" w:rsidRDefault="00763ED8">
      <w:pPr>
        <w:pStyle w:val="MycosHeader2"/>
        <w:keepNext w:val="0"/>
        <w:widowControl/>
        <w:numPr>
          <w:ilvl w:val="2"/>
          <w:numId w:val="12"/>
        </w:numPr>
        <w:tabs>
          <w:tab w:val="left" w:pos="0"/>
        </w:tabs>
        <w:spacing w:before="120" w:after="120"/>
        <w:ind w:left="0"/>
        <w:rPr>
          <w:rFonts w:cs="宋体"/>
          <w:color w:val="007D7A"/>
        </w:rPr>
      </w:pPr>
      <w:bookmarkStart w:id="13" w:name="_Toc130550274"/>
      <w:r w:rsidRPr="0095336F">
        <w:rPr>
          <w:rFonts w:cs="宋体"/>
          <w:noProof/>
          <w:color w:val="007D7A"/>
        </w:rPr>
        <w:drawing>
          <wp:anchor distT="0" distB="0" distL="114300" distR="114300" simplePos="0" relativeHeight="251637760" behindDoc="1" locked="0" layoutInCell="1" allowOverlap="1" wp14:anchorId="274490CD" wp14:editId="79195FC9">
            <wp:simplePos x="0" y="0"/>
            <wp:positionH relativeFrom="column">
              <wp:posOffset>1255395</wp:posOffset>
            </wp:positionH>
            <wp:positionV relativeFrom="paragraph">
              <wp:posOffset>-107950</wp:posOffset>
            </wp:positionV>
            <wp:extent cx="716915" cy="601345"/>
            <wp:effectExtent l="0" t="0" r="0" b="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1"/>
                    <a:srcRect/>
                    <a:stretch>
                      <a:fillRect/>
                    </a:stretch>
                  </pic:blipFill>
                  <pic:spPr bwMode="auto">
                    <a:xfrm>
                      <a:off x="0" y="0"/>
                      <a:ext cx="716915" cy="601345"/>
                    </a:xfrm>
                    <a:prstGeom prst="rect">
                      <a:avLst/>
                    </a:prstGeom>
                    <a:noFill/>
                    <a:ln w="9525">
                      <a:noFill/>
                      <a:miter lim="800000"/>
                      <a:headEnd/>
                      <a:tailEnd/>
                    </a:ln>
                  </pic:spPr>
                </pic:pic>
              </a:graphicData>
            </a:graphic>
          </wp:anchor>
        </w:drawing>
      </w:r>
      <w:r w:rsidR="00F8763D" w:rsidRPr="0095336F">
        <w:rPr>
          <w:rFonts w:cs="宋体"/>
          <w:color w:val="007D7A"/>
        </w:rPr>
        <w:t>毕业生规模和结构</w:t>
      </w:r>
      <w:bookmarkEnd w:id="13"/>
    </w:p>
    <w:p w14:paraId="5C24C2F9" w14:textId="77777777" w:rsidR="00F8763D" w:rsidRPr="0095336F" w:rsidRDefault="00F8763D">
      <w:pPr>
        <w:pStyle w:val="MycosHeader4"/>
        <w:widowControl/>
        <w:numPr>
          <w:ilvl w:val="4"/>
          <w:numId w:val="12"/>
        </w:numPr>
        <w:tabs>
          <w:tab w:val="left" w:pos="0"/>
        </w:tabs>
        <w:spacing w:line="320" w:lineRule="auto"/>
        <w:outlineLvl w:val="9"/>
        <w:rPr>
          <w:rFonts w:cs="宋体"/>
          <w:color w:val="007D7A"/>
        </w:rPr>
      </w:pPr>
      <w:r w:rsidRPr="0095336F">
        <w:rPr>
          <w:rFonts w:cs="宋体"/>
          <w:color w:val="007D7A"/>
        </w:rPr>
        <w:t>总毕业生人数</w:t>
      </w:r>
    </w:p>
    <w:p w14:paraId="0958A9EB" w14:textId="0862F0BF" w:rsidR="00F8763D" w:rsidRPr="0095336F" w:rsidRDefault="00F8763D">
      <w:pPr>
        <w:pStyle w:val="MycosDescription"/>
        <w:keepNext/>
        <w:spacing w:line="360" w:lineRule="auto"/>
        <w:ind w:firstLine="420"/>
        <w:jc w:val="both"/>
        <w:rPr>
          <w:rFonts w:cs="宋体"/>
          <w:color w:val="000000"/>
        </w:rPr>
      </w:pPr>
      <w:r w:rsidRPr="0095336F">
        <w:rPr>
          <w:rFonts w:ascii="宋体" w:hAnsi="宋体" w:cs="宋体"/>
          <w:color w:val="000000"/>
        </w:rPr>
        <w:t>我校2022届毕业生共4190人，其中本科毕业生4122人，硕士</w:t>
      </w:r>
      <w:r w:rsidR="00C95FF5" w:rsidRPr="0095336F">
        <w:rPr>
          <w:rFonts w:ascii="宋体" w:hAnsi="宋体" w:cs="宋体" w:hint="eastAsia"/>
          <w:color w:val="000000"/>
        </w:rPr>
        <w:t>毕业生</w:t>
      </w:r>
      <w:r w:rsidRPr="0095336F">
        <w:rPr>
          <w:rFonts w:ascii="宋体" w:hAnsi="宋体" w:cs="宋体"/>
          <w:color w:val="000000"/>
        </w:rPr>
        <w:t>68人</w:t>
      </w:r>
      <w:r w:rsidRPr="0095336F">
        <w:rPr>
          <w:rFonts w:cs="宋体"/>
          <w:color w:val="000000"/>
        </w:rPr>
        <w:t>。</w:t>
      </w:r>
    </w:p>
    <w:p w14:paraId="297B5F95" w14:textId="77777777" w:rsidR="00F8763D" w:rsidRPr="0095336F" w:rsidRDefault="00763ED8">
      <w:pPr>
        <w:jc w:val="center"/>
        <w:rPr>
          <w:rFonts w:cs="宋体"/>
          <w:color w:val="000000"/>
        </w:rPr>
      </w:pPr>
      <w:r w:rsidRPr="0095336F">
        <w:rPr>
          <w:noProof/>
        </w:rPr>
        <w:drawing>
          <wp:inline distT="0" distB="0" distL="0" distR="0" wp14:anchorId="54988A6A" wp14:editId="7B02ED1B">
            <wp:extent cx="5219700" cy="2882900"/>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srcRect/>
                    <a:stretch>
                      <a:fillRect/>
                    </a:stretch>
                  </pic:blipFill>
                  <pic:spPr bwMode="auto">
                    <a:xfrm>
                      <a:off x="0" y="0"/>
                      <a:ext cx="5219700" cy="2882900"/>
                    </a:xfrm>
                    <a:prstGeom prst="rect">
                      <a:avLst/>
                    </a:prstGeom>
                    <a:noFill/>
                    <a:ln w="9525">
                      <a:noFill/>
                      <a:miter lim="800000"/>
                      <a:headEnd/>
                      <a:tailEnd/>
                    </a:ln>
                  </pic:spPr>
                </pic:pic>
              </a:graphicData>
            </a:graphic>
          </wp:inline>
        </w:drawing>
      </w:r>
    </w:p>
    <w:p w14:paraId="7D0EAE58"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4" w:name="_Toc134799921"/>
      <w:r w:rsidRPr="0095336F">
        <w:rPr>
          <w:rFonts w:cs="宋体"/>
          <w:color w:val="000000"/>
        </w:rPr>
        <w:t>各学历层次毕业生人数</w:t>
      </w:r>
      <w:bookmarkEnd w:id="14"/>
    </w:p>
    <w:p w14:paraId="3743504B"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2C6C1D7F" w14:textId="77777777" w:rsidR="00F8763D" w:rsidRPr="0095336F" w:rsidRDefault="00F8763D">
      <w:pPr>
        <w:pStyle w:val="af1"/>
      </w:pPr>
    </w:p>
    <w:p w14:paraId="4AB45938" w14:textId="77777777" w:rsidR="00F8763D" w:rsidRPr="0095336F" w:rsidRDefault="00F8763D">
      <w:pPr>
        <w:pStyle w:val="MycosHeader4"/>
        <w:widowControl/>
        <w:numPr>
          <w:ilvl w:val="4"/>
          <w:numId w:val="12"/>
        </w:numPr>
        <w:tabs>
          <w:tab w:val="left" w:pos="0"/>
        </w:tabs>
        <w:spacing w:line="320" w:lineRule="auto"/>
        <w:outlineLvl w:val="9"/>
        <w:rPr>
          <w:rFonts w:cs="宋体"/>
          <w:color w:val="007D7A"/>
        </w:rPr>
      </w:pPr>
      <w:r w:rsidRPr="0095336F">
        <w:rPr>
          <w:rFonts w:cs="宋体"/>
          <w:color w:val="007D7A"/>
        </w:rPr>
        <w:lastRenderedPageBreak/>
        <w:t>毕业生的性别结构</w:t>
      </w:r>
    </w:p>
    <w:p w14:paraId="03CF8925"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color w:val="000000"/>
        </w:rPr>
        <w:t>从性别结构来看，男生占61.67%</w:t>
      </w:r>
      <w:r w:rsidRPr="0095336F">
        <w:rPr>
          <w:rFonts w:ascii="宋体" w:hAnsi="宋体" w:cs="宋体" w:hint="eastAsia"/>
          <w:color w:val="000000"/>
        </w:rPr>
        <w:t>，</w:t>
      </w:r>
      <w:r w:rsidRPr="0095336F">
        <w:rPr>
          <w:rFonts w:ascii="宋体" w:hAnsi="宋体" w:cs="宋体"/>
          <w:color w:val="000000"/>
        </w:rPr>
        <w:t>女生占38.33%</w:t>
      </w:r>
      <w:r w:rsidRPr="0095336F">
        <w:rPr>
          <w:rFonts w:ascii="宋体" w:hAnsi="宋体" w:cs="宋体" w:hint="eastAsia"/>
          <w:color w:val="000000"/>
        </w:rPr>
        <w:t>，</w:t>
      </w:r>
      <w:r w:rsidRPr="0095336F">
        <w:rPr>
          <w:rFonts w:ascii="宋体" w:hAnsi="宋体" w:cs="宋体"/>
          <w:color w:val="000000"/>
        </w:rPr>
        <w:t>整体男女比为1.61:1。具体分学历层次来看，本科毕业生中，男生占61.69%</w:t>
      </w:r>
      <w:r w:rsidRPr="0095336F">
        <w:rPr>
          <w:rFonts w:ascii="宋体" w:hAnsi="宋体" w:cs="宋体" w:hint="eastAsia"/>
          <w:color w:val="000000"/>
        </w:rPr>
        <w:t>，</w:t>
      </w:r>
      <w:r w:rsidRPr="0095336F">
        <w:rPr>
          <w:rFonts w:ascii="宋体" w:hAnsi="宋体" w:cs="宋体"/>
          <w:color w:val="000000"/>
        </w:rPr>
        <w:t>女生占38.31%</w:t>
      </w:r>
      <w:r w:rsidRPr="0095336F">
        <w:rPr>
          <w:rFonts w:ascii="宋体" w:hAnsi="宋体" w:cs="宋体" w:hint="eastAsia"/>
          <w:color w:val="000000"/>
        </w:rPr>
        <w:t>，</w:t>
      </w:r>
      <w:r w:rsidRPr="0095336F">
        <w:rPr>
          <w:rFonts w:ascii="宋体" w:hAnsi="宋体" w:cs="宋体"/>
          <w:color w:val="000000"/>
        </w:rPr>
        <w:t>男女比为1.61:1。硕士毕业生中，男生占60.29%</w:t>
      </w:r>
      <w:r w:rsidRPr="0095336F">
        <w:rPr>
          <w:rFonts w:ascii="宋体" w:hAnsi="宋体" w:cs="宋体" w:hint="eastAsia"/>
          <w:color w:val="000000"/>
        </w:rPr>
        <w:t>，</w:t>
      </w:r>
      <w:r w:rsidRPr="0095336F">
        <w:rPr>
          <w:rFonts w:ascii="宋体" w:hAnsi="宋体" w:cs="宋体"/>
          <w:color w:val="000000"/>
        </w:rPr>
        <w:t>女生占39.71%</w:t>
      </w:r>
      <w:r w:rsidRPr="0095336F">
        <w:rPr>
          <w:rFonts w:ascii="宋体" w:hAnsi="宋体" w:cs="宋体" w:hint="eastAsia"/>
          <w:color w:val="000000"/>
        </w:rPr>
        <w:t>，</w:t>
      </w:r>
      <w:r w:rsidRPr="0095336F">
        <w:rPr>
          <w:rFonts w:ascii="宋体" w:hAnsi="宋体" w:cs="宋体"/>
          <w:color w:val="000000"/>
        </w:rPr>
        <w:t>男女比为1.52:1。</w:t>
      </w:r>
    </w:p>
    <w:p w14:paraId="4BCD1513" w14:textId="77777777" w:rsidR="00F8763D" w:rsidRPr="0095336F" w:rsidRDefault="00763ED8">
      <w:pPr>
        <w:jc w:val="center"/>
        <w:rPr>
          <w:rFonts w:cs="宋体"/>
          <w:color w:val="000000"/>
        </w:rPr>
      </w:pPr>
      <w:r w:rsidRPr="0095336F">
        <w:rPr>
          <w:noProof/>
        </w:rPr>
        <w:drawing>
          <wp:inline distT="0" distB="0" distL="0" distR="0" wp14:anchorId="3A4F1487" wp14:editId="06D3524B">
            <wp:extent cx="5302250" cy="2971800"/>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a:srcRect/>
                    <a:stretch>
                      <a:fillRect/>
                    </a:stretch>
                  </pic:blipFill>
                  <pic:spPr bwMode="auto">
                    <a:xfrm>
                      <a:off x="0" y="0"/>
                      <a:ext cx="5302250" cy="2971800"/>
                    </a:xfrm>
                    <a:prstGeom prst="rect">
                      <a:avLst/>
                    </a:prstGeom>
                    <a:noFill/>
                    <a:ln w="9525">
                      <a:noFill/>
                      <a:miter lim="800000"/>
                      <a:headEnd/>
                      <a:tailEnd/>
                    </a:ln>
                  </pic:spPr>
                </pic:pic>
              </a:graphicData>
            </a:graphic>
          </wp:inline>
        </w:drawing>
      </w:r>
    </w:p>
    <w:p w14:paraId="15AE626E"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5" w:name="_Toc134799922"/>
      <w:r w:rsidRPr="0095336F">
        <w:rPr>
          <w:rFonts w:cs="宋体"/>
          <w:color w:val="000000"/>
        </w:rPr>
        <w:t>不同性别毕业生的人数</w:t>
      </w:r>
      <w:bookmarkEnd w:id="15"/>
    </w:p>
    <w:p w14:paraId="5E02D859"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2E32A5A0" w14:textId="77777777" w:rsidR="00F8763D" w:rsidRPr="0095336F" w:rsidRDefault="00F8763D">
      <w:pPr>
        <w:rPr>
          <w:rFonts w:cs="宋体"/>
          <w:color w:val="000000"/>
          <w:sz w:val="18"/>
        </w:rPr>
      </w:pPr>
    </w:p>
    <w:p w14:paraId="6808B60D"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毕业生的生源结构</w:t>
      </w:r>
    </w:p>
    <w:p w14:paraId="313D0324" w14:textId="77777777" w:rsidR="00F8763D" w:rsidRPr="0095336F" w:rsidRDefault="00F8763D">
      <w:pPr>
        <w:pStyle w:val="af1"/>
        <w:ind w:firstLineChars="200" w:firstLine="420"/>
        <w:rPr>
          <w:rFonts w:ascii="宋体" w:hAnsi="宋体"/>
        </w:rPr>
      </w:pPr>
      <w:r w:rsidRPr="0095336F">
        <w:rPr>
          <w:rFonts w:ascii="宋体" w:hAnsi="宋体" w:hint="eastAsia"/>
        </w:rPr>
        <w:t>我校2022届毕业生生源最多的省份为河北，人数为</w:t>
      </w:r>
      <w:r w:rsidRPr="0095336F">
        <w:rPr>
          <w:rFonts w:ascii="宋体" w:hAnsi="宋体"/>
        </w:rPr>
        <w:t>448</w:t>
      </w:r>
      <w:r w:rsidRPr="0095336F">
        <w:rPr>
          <w:rFonts w:ascii="宋体" w:hAnsi="宋体" w:hint="eastAsia"/>
        </w:rPr>
        <w:t>人，占比为1</w:t>
      </w:r>
      <w:r w:rsidRPr="0095336F">
        <w:rPr>
          <w:rFonts w:ascii="宋体" w:hAnsi="宋体"/>
        </w:rPr>
        <w:t>0.69</w:t>
      </w:r>
      <w:r w:rsidRPr="0095336F">
        <w:rPr>
          <w:rFonts w:ascii="宋体" w:hAnsi="宋体" w:hint="eastAsia"/>
        </w:rPr>
        <w:t>%；其中，本科、硕士的比例分别为1</w:t>
      </w:r>
      <w:r w:rsidRPr="0095336F">
        <w:rPr>
          <w:rFonts w:ascii="宋体" w:hAnsi="宋体"/>
        </w:rPr>
        <w:t>0.53</w:t>
      </w:r>
      <w:r w:rsidRPr="0095336F">
        <w:rPr>
          <w:rFonts w:ascii="宋体" w:hAnsi="宋体" w:hint="eastAsia"/>
        </w:rPr>
        <w:t>%、</w:t>
      </w:r>
      <w:r w:rsidRPr="0095336F">
        <w:rPr>
          <w:rFonts w:ascii="宋体" w:hAnsi="宋体"/>
        </w:rPr>
        <w:t>20.59</w:t>
      </w:r>
      <w:r w:rsidRPr="0095336F">
        <w:rPr>
          <w:rFonts w:ascii="宋体" w:hAnsi="宋体" w:hint="eastAsia"/>
        </w:rPr>
        <w:t>%。其后依次是山西、安徽、山东等地。</w:t>
      </w:r>
    </w:p>
    <w:p w14:paraId="0CAE3D92" w14:textId="77777777" w:rsidR="00F8763D" w:rsidRPr="0095336F" w:rsidRDefault="00763ED8">
      <w:pPr>
        <w:jc w:val="center"/>
        <w:rPr>
          <w:rFonts w:cs="宋体"/>
          <w:color w:val="000000"/>
        </w:rPr>
      </w:pPr>
      <w:r w:rsidRPr="0095336F">
        <w:rPr>
          <w:noProof/>
        </w:rPr>
        <w:drawing>
          <wp:inline distT="0" distB="0" distL="0" distR="0" wp14:anchorId="7408B327" wp14:editId="0CCDC9F2">
            <wp:extent cx="5505450" cy="214630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a:srcRect/>
                    <a:stretch>
                      <a:fillRect/>
                    </a:stretch>
                  </pic:blipFill>
                  <pic:spPr bwMode="auto">
                    <a:xfrm>
                      <a:off x="0" y="0"/>
                      <a:ext cx="5505450" cy="2146300"/>
                    </a:xfrm>
                    <a:prstGeom prst="rect">
                      <a:avLst/>
                    </a:prstGeom>
                    <a:noFill/>
                    <a:ln w="9525">
                      <a:noFill/>
                      <a:miter lim="800000"/>
                      <a:headEnd/>
                      <a:tailEnd/>
                    </a:ln>
                  </pic:spPr>
                </pic:pic>
              </a:graphicData>
            </a:graphic>
          </wp:inline>
        </w:drawing>
      </w:r>
    </w:p>
    <w:p w14:paraId="137CB414"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6" w:name="_Toc134799923"/>
      <w:r w:rsidRPr="0095336F">
        <w:rPr>
          <w:rFonts w:cs="宋体"/>
          <w:color w:val="000000"/>
        </w:rPr>
        <w:t>不同生源毕业生的人数</w:t>
      </w:r>
      <w:bookmarkEnd w:id="16"/>
    </w:p>
    <w:p w14:paraId="321512EC"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6D83AF4A" w14:textId="77777777" w:rsidR="00F8763D" w:rsidRPr="0095336F" w:rsidRDefault="00F8763D">
      <w:pPr>
        <w:pStyle w:val="MycosCaption"/>
        <w:numPr>
          <w:ilvl w:val="8"/>
          <w:numId w:val="13"/>
        </w:numPr>
        <w:spacing w:before="80" w:line="360" w:lineRule="auto"/>
        <w:rPr>
          <w:rFonts w:cs="宋体"/>
          <w:color w:val="000000"/>
        </w:rPr>
      </w:pPr>
      <w:bookmarkStart w:id="17" w:name="_Toc134799924"/>
      <w:r w:rsidRPr="0095336F">
        <w:rPr>
          <w:rFonts w:cs="宋体"/>
          <w:color w:val="000000"/>
        </w:rPr>
        <w:lastRenderedPageBreak/>
        <w:t>不同生源毕业生的人数</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1"/>
        <w:gridCol w:w="1731"/>
        <w:gridCol w:w="1732"/>
        <w:gridCol w:w="1732"/>
        <w:gridCol w:w="1732"/>
      </w:tblGrid>
      <w:tr w:rsidR="00F8763D" w:rsidRPr="0095336F" w14:paraId="5AE9EA53" w14:textId="77777777">
        <w:trPr>
          <w:cantSplit/>
          <w:tblHeader/>
        </w:trPr>
        <w:tc>
          <w:tcPr>
            <w:tcW w:w="1778" w:type="dxa"/>
            <w:vMerge w:val="restart"/>
            <w:tcBorders>
              <w:top w:val="single" w:sz="6" w:space="0" w:color="D2EFEE"/>
              <w:left w:val="single" w:sz="6" w:space="0" w:color="D2EFEE"/>
              <w:right w:val="single" w:sz="6" w:space="0" w:color="D2EFEE"/>
            </w:tcBorders>
            <w:shd w:val="clear" w:color="auto" w:fill="006057"/>
            <w:tcMar>
              <w:top w:w="60" w:type="dxa"/>
              <w:bottom w:w="60" w:type="dxa"/>
            </w:tcMar>
            <w:vAlign w:val="center"/>
          </w:tcPr>
          <w:p w14:paraId="6FE895A1"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生源地</w:t>
            </w:r>
          </w:p>
        </w:tc>
        <w:tc>
          <w:tcPr>
            <w:tcW w:w="3556" w:type="dxa"/>
            <w:gridSpan w:val="2"/>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48C1231F"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本科</w:t>
            </w:r>
          </w:p>
        </w:tc>
        <w:tc>
          <w:tcPr>
            <w:tcW w:w="3556" w:type="dxa"/>
            <w:gridSpan w:val="2"/>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346D29D0"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硕士</w:t>
            </w:r>
          </w:p>
        </w:tc>
      </w:tr>
      <w:tr w:rsidR="00F8763D" w:rsidRPr="0095336F" w14:paraId="7B8CDC25" w14:textId="77777777">
        <w:trPr>
          <w:cantSplit/>
          <w:tblHeader/>
        </w:trPr>
        <w:tc>
          <w:tcPr>
            <w:tcW w:w="1778" w:type="dxa"/>
            <w:vMerge/>
            <w:tcBorders>
              <w:left w:val="single" w:sz="6" w:space="0" w:color="D2EFEE"/>
              <w:bottom w:val="single" w:sz="6" w:space="0" w:color="D2EFEE"/>
              <w:right w:val="single" w:sz="6" w:space="0" w:color="D2EFEE"/>
            </w:tcBorders>
            <w:shd w:val="clear" w:color="auto" w:fill="006057"/>
            <w:tcMar>
              <w:top w:w="20" w:type="dxa"/>
              <w:bottom w:w="20" w:type="dxa"/>
            </w:tcMar>
            <w:vAlign w:val="center"/>
          </w:tcPr>
          <w:p w14:paraId="5ACF6338" w14:textId="77777777" w:rsidR="00F8763D" w:rsidRPr="0095336F" w:rsidRDefault="00F8763D">
            <w:pPr>
              <w:keepNext/>
              <w:spacing w:line="240" w:lineRule="auto"/>
              <w:jc w:val="center"/>
              <w:rPr>
                <w:rFonts w:ascii="宋体" w:hAnsi="宋体" w:cs="宋体"/>
                <w:color w:val="000000"/>
                <w:sz w:val="20"/>
              </w:rPr>
            </w:pPr>
          </w:p>
        </w:tc>
        <w:tc>
          <w:tcPr>
            <w:tcW w:w="1778" w:type="dxa"/>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611E38DA" w14:textId="77777777" w:rsidR="00F8763D" w:rsidRPr="0095336F" w:rsidRDefault="00F8763D">
            <w:pPr>
              <w:keepNext/>
              <w:spacing w:line="240" w:lineRule="auto"/>
              <w:jc w:val="center"/>
              <w:rPr>
                <w:rFonts w:ascii="宋体" w:hAnsi="宋体" w:cs="宋体"/>
                <w:color w:val="000000"/>
                <w:sz w:val="20"/>
              </w:rPr>
            </w:pPr>
            <w:r w:rsidRPr="0095336F">
              <w:rPr>
                <w:rFonts w:ascii="宋体" w:hAnsi="宋体" w:cs="宋体"/>
                <w:b/>
                <w:color w:val="FFFFFF"/>
                <w:sz w:val="20"/>
              </w:rPr>
              <w:t>人数（人）</w:t>
            </w:r>
          </w:p>
        </w:tc>
        <w:tc>
          <w:tcPr>
            <w:tcW w:w="1778" w:type="dxa"/>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5F77F768" w14:textId="77777777" w:rsidR="00F8763D" w:rsidRPr="0095336F" w:rsidRDefault="00F8763D">
            <w:pPr>
              <w:keepNext/>
              <w:spacing w:line="240" w:lineRule="auto"/>
              <w:jc w:val="center"/>
              <w:rPr>
                <w:rFonts w:ascii="宋体" w:hAnsi="宋体" w:cs="宋体"/>
                <w:color w:val="000000"/>
                <w:sz w:val="20"/>
              </w:rPr>
            </w:pPr>
            <w:r w:rsidRPr="0095336F">
              <w:rPr>
                <w:rFonts w:ascii="宋体" w:hAnsi="宋体" w:cs="宋体"/>
                <w:b/>
                <w:color w:val="FFFFFF"/>
                <w:sz w:val="20"/>
              </w:rPr>
              <w:t>比例（%）</w:t>
            </w:r>
          </w:p>
        </w:tc>
        <w:tc>
          <w:tcPr>
            <w:tcW w:w="1778" w:type="dxa"/>
            <w:tcBorders>
              <w:top w:val="single" w:sz="6" w:space="0" w:color="D2EFEE"/>
              <w:left w:val="single" w:sz="6" w:space="0" w:color="D2EFEE"/>
              <w:bottom w:val="single" w:sz="6" w:space="0" w:color="D2EFEE"/>
              <w:right w:val="single" w:sz="6" w:space="0" w:color="D2EFEE"/>
            </w:tcBorders>
            <w:shd w:val="clear" w:color="auto" w:fill="52B98D"/>
            <w:tcMar>
              <w:top w:w="20" w:type="dxa"/>
              <w:bottom w:w="20" w:type="dxa"/>
            </w:tcMar>
            <w:vAlign w:val="center"/>
          </w:tcPr>
          <w:p w14:paraId="185B466C" w14:textId="77777777" w:rsidR="00F8763D" w:rsidRPr="0095336F" w:rsidRDefault="00F8763D">
            <w:pPr>
              <w:keepNext/>
              <w:spacing w:line="240" w:lineRule="auto"/>
              <w:jc w:val="center"/>
              <w:rPr>
                <w:rFonts w:ascii="宋体" w:hAnsi="宋体" w:cs="宋体"/>
                <w:color w:val="000000"/>
                <w:sz w:val="20"/>
              </w:rPr>
            </w:pPr>
            <w:r w:rsidRPr="0095336F">
              <w:rPr>
                <w:rFonts w:ascii="宋体" w:hAnsi="宋体" w:cs="宋体"/>
                <w:b/>
                <w:color w:val="FFFFFF"/>
                <w:sz w:val="20"/>
              </w:rPr>
              <w:t>人数（人）</w:t>
            </w:r>
          </w:p>
        </w:tc>
        <w:tc>
          <w:tcPr>
            <w:tcW w:w="1778" w:type="dxa"/>
            <w:tcBorders>
              <w:top w:val="single" w:sz="6" w:space="0" w:color="D2EFEE"/>
              <w:left w:val="single" w:sz="6" w:space="0" w:color="D2EFEE"/>
              <w:bottom w:val="single" w:sz="6" w:space="0" w:color="D2EFEE"/>
              <w:right w:val="single" w:sz="6" w:space="0" w:color="D2EFEE"/>
            </w:tcBorders>
            <w:shd w:val="clear" w:color="auto" w:fill="52B98D"/>
            <w:tcMar>
              <w:top w:w="20" w:type="dxa"/>
              <w:bottom w:w="20" w:type="dxa"/>
            </w:tcMar>
            <w:vAlign w:val="center"/>
          </w:tcPr>
          <w:p w14:paraId="00A95775" w14:textId="77777777" w:rsidR="00F8763D" w:rsidRPr="0095336F" w:rsidRDefault="00F8763D">
            <w:pPr>
              <w:keepNext/>
              <w:spacing w:line="240" w:lineRule="auto"/>
              <w:jc w:val="center"/>
              <w:rPr>
                <w:rFonts w:ascii="宋体" w:hAnsi="宋体" w:cs="宋体"/>
                <w:color w:val="000000"/>
                <w:sz w:val="20"/>
              </w:rPr>
            </w:pPr>
            <w:r w:rsidRPr="0095336F">
              <w:rPr>
                <w:rFonts w:ascii="宋体" w:hAnsi="宋体" w:cs="宋体"/>
                <w:b/>
                <w:color w:val="FFFFFF"/>
                <w:sz w:val="20"/>
              </w:rPr>
              <w:t>比例（%）</w:t>
            </w:r>
          </w:p>
        </w:tc>
      </w:tr>
      <w:tr w:rsidR="00F8763D" w:rsidRPr="0095336F" w14:paraId="0FA1279D"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5E683EE"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河北</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7603D04"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434</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211B073"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10.53</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BAAF822"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14</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8FDE75A"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20.59</w:t>
            </w:r>
          </w:p>
        </w:tc>
      </w:tr>
      <w:tr w:rsidR="00F8763D" w:rsidRPr="0095336F" w14:paraId="15F3092F"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4796330"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山西</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FDF0846"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346</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A4D251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8.39</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C95D8E0"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12</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BADCF35"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17.65</w:t>
            </w:r>
          </w:p>
        </w:tc>
      </w:tr>
      <w:tr w:rsidR="00F8763D" w:rsidRPr="0095336F" w14:paraId="09786F74"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B41D41"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安徽</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3D2FD89"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261</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555015"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6.33</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3EDEAE7"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9597F60"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4.41</w:t>
            </w:r>
          </w:p>
        </w:tc>
      </w:tr>
      <w:tr w:rsidR="00F8763D" w:rsidRPr="0095336F" w14:paraId="6EBE01C1"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C5865FE"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山东</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64DAB99"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233</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CBCDCD5"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5.65</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4709F76"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12</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FA241AA"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17.65</w:t>
            </w:r>
          </w:p>
        </w:tc>
      </w:tr>
      <w:tr w:rsidR="00F8763D" w:rsidRPr="0095336F" w14:paraId="5B8991ED"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A5631A4"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河南</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BB230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229</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13C14E4"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5.56</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8FA5C01"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6</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7A8386E"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8.82</w:t>
            </w:r>
          </w:p>
        </w:tc>
      </w:tr>
      <w:tr w:rsidR="00F8763D" w:rsidRPr="0095336F" w14:paraId="46D557F5"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7B01341"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内蒙古</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8DF7C81"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190</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0B83D2D"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4.61</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70FB8C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1312E98"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4.41</w:t>
            </w:r>
          </w:p>
        </w:tc>
      </w:tr>
      <w:tr w:rsidR="00F8763D" w:rsidRPr="0095336F" w14:paraId="493E0F73"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19C2A93"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四川</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F19F156"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173</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14C6955"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4.20</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718ED5"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E8180F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r w:rsidR="00F8763D" w:rsidRPr="0095336F" w14:paraId="3CCC66FB"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CE388C4"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甘肃</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002A6C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150</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0C64AB6"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3.64</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22CF72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212F84C"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r w:rsidR="00F8763D" w:rsidRPr="0095336F" w14:paraId="2AEE547E"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8979031"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广西</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9835595"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147</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E770E4A"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3.57</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86C32EE"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9EAACA7"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r w:rsidR="00F8763D" w:rsidRPr="0095336F" w14:paraId="2C67CA4E"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42C26BD"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贵州</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CD6E6A4"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145</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B5B1471"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3.52</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02C1E6C"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797FA3D"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1.47</w:t>
            </w:r>
          </w:p>
        </w:tc>
      </w:tr>
      <w:tr w:rsidR="00F8763D" w:rsidRPr="0095336F" w14:paraId="60CD4C81"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4C8EB81"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江西</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AFF6D2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144</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40C7C31"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3.49</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E052EA8"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7DBA81E"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r w:rsidR="00F8763D" w:rsidRPr="0095336F" w14:paraId="0CC96101"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EFCE740"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云南</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7405BC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137</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B0E308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3.32</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A692E5E"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024BF3D"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r w:rsidR="00F8763D" w:rsidRPr="0095336F" w14:paraId="6F4D813E"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49B0EAD"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陕西</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8EB5D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131</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CE42099"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3.18</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6C37FB3"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506C202"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1.47</w:t>
            </w:r>
          </w:p>
        </w:tc>
      </w:tr>
      <w:tr w:rsidR="00F8763D" w:rsidRPr="0095336F" w14:paraId="1C50C5D8"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B642269"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宁夏</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B88C56D"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126</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90AB1AC"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3.06</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A4F13D6"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6B8D85A"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1.47</w:t>
            </w:r>
          </w:p>
        </w:tc>
      </w:tr>
      <w:tr w:rsidR="00F8763D" w:rsidRPr="0095336F" w14:paraId="4B4C71B5"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1C2BE71"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福建</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710E021"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126</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D72F4C2"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3.06</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E2474BE"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79F74B0"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1.47</w:t>
            </w:r>
          </w:p>
        </w:tc>
      </w:tr>
      <w:tr w:rsidR="00F8763D" w:rsidRPr="0095336F" w14:paraId="426C89C4"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EB30A90"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新疆</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5A92009"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125</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43EDE6D"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3.03</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AE7B750"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6706F5A"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1.47</w:t>
            </w:r>
          </w:p>
        </w:tc>
      </w:tr>
      <w:tr w:rsidR="00F8763D" w:rsidRPr="0095336F" w14:paraId="57FDA522"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8EDF546"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湖南</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BE76CCD"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117</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845BD4E"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2.84</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67C2217"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334B482"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r w:rsidR="00F8763D" w:rsidRPr="0095336F" w14:paraId="383D41D2"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8B4F540"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黑龙江</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131614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113</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E6ECAF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2.74</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B6E746C"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77540A2"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1.47</w:t>
            </w:r>
          </w:p>
        </w:tc>
      </w:tr>
      <w:tr w:rsidR="00F8763D" w:rsidRPr="0095336F" w14:paraId="3AF109E5"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112ED42"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江苏</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E24B9E4"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101</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1FC5385"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2.45</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81CDA2E"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5</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5EAC76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7.35</w:t>
            </w:r>
          </w:p>
        </w:tc>
      </w:tr>
      <w:tr w:rsidR="00F8763D" w:rsidRPr="0095336F" w14:paraId="35E348D7"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C156E9B"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辽宁</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D411708"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101</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51D8F3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2.45</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A0CB80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4FDC109"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2.94</w:t>
            </w:r>
          </w:p>
        </w:tc>
      </w:tr>
      <w:tr w:rsidR="00F8763D" w:rsidRPr="0095336F" w14:paraId="5A1235E3"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6E4063"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重庆</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FA8FF76"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100</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15D487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2.43</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2B25ED7"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FED34D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4.41</w:t>
            </w:r>
          </w:p>
        </w:tc>
      </w:tr>
      <w:tr w:rsidR="00F8763D" w:rsidRPr="0095336F" w14:paraId="5226C069"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7AA2E5E"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广东</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6C18B04"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100</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9FEDB23"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2.43</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129C0E0"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9D9588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r w:rsidR="00F8763D" w:rsidRPr="0095336F" w14:paraId="5BA25C65"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3B055E9"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吉林</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EDC965A"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95</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F80B1D8"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2.30</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7337952"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CC20E11"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r w:rsidR="00F8763D" w:rsidRPr="0095336F" w14:paraId="609FF3A8"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EBF6DB2"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浙江</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0E05228"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83</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8BC9231"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2.01</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541041E"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A47D414"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r w:rsidR="00F8763D" w:rsidRPr="0095336F" w14:paraId="201B2CA5"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3535F8D"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湖北</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0859729"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78</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004F250"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1.89</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8D0A88C"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7DEF99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r w:rsidR="00F8763D" w:rsidRPr="0095336F" w14:paraId="79751DFB"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D8C6E49"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北京</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F6FD724"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49</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09D33C8"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1.19</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9D83FD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8171B0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r w:rsidR="00F8763D" w:rsidRPr="0095336F" w14:paraId="467B98D4"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D0C0DBD"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天津</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277C055"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44</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71A7150"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1.07</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C7A14C1"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27B1259"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2.94</w:t>
            </w:r>
          </w:p>
        </w:tc>
      </w:tr>
      <w:tr w:rsidR="00F8763D" w:rsidRPr="0095336F" w14:paraId="5DD83817"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EA2D536"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海南</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7DA3B15"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36</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A194C87"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0.87</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7999DDA"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B49809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r w:rsidR="00F8763D" w:rsidRPr="0095336F" w14:paraId="3357B1E9"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AECAC83"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西藏</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4A2F57A"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5</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AB04BF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0.12</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8604715"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093DB7A"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r w:rsidR="00F8763D" w:rsidRPr="0095336F" w14:paraId="747406A9" w14:textId="77777777">
        <w:trPr>
          <w:cantSplit/>
        </w:trPr>
        <w:tc>
          <w:tcPr>
            <w:tcW w:w="177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6510246"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青海</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CD10DF9"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w:t>
            </w:r>
          </w:p>
        </w:tc>
        <w:tc>
          <w:tcPr>
            <w:tcW w:w="177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B11DB6D"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0.07</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71BD9DD"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778"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281B119"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0.00</w:t>
            </w:r>
          </w:p>
        </w:tc>
      </w:tr>
    </w:tbl>
    <w:p w14:paraId="223087E5"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3ADA1177" w14:textId="77777777" w:rsidR="00F8763D" w:rsidRPr="0095336F" w:rsidRDefault="00F8763D">
      <w:pPr>
        <w:rPr>
          <w:rFonts w:cs="宋体"/>
          <w:color w:val="000000"/>
          <w:sz w:val="18"/>
        </w:rPr>
      </w:pPr>
    </w:p>
    <w:p w14:paraId="5ADCE1B0"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各</w:t>
      </w:r>
      <w:r w:rsidRPr="0095336F">
        <w:rPr>
          <w:rFonts w:cs="宋体" w:hint="eastAsia"/>
          <w:color w:val="007D7A"/>
        </w:rPr>
        <w:t>二级学院</w:t>
      </w:r>
      <w:r w:rsidRPr="0095336F">
        <w:rPr>
          <w:rFonts w:cs="宋体"/>
          <w:color w:val="007D7A"/>
        </w:rPr>
        <w:t>及专业毕业生人数</w:t>
      </w:r>
    </w:p>
    <w:p w14:paraId="66CB0682"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color w:val="000000"/>
        </w:rPr>
        <w:t>我校2022届本科毕业生分布在12个</w:t>
      </w:r>
      <w:r w:rsidRPr="0095336F">
        <w:rPr>
          <w:rFonts w:ascii="宋体" w:hAnsi="宋体" w:cs="宋体" w:hint="eastAsia"/>
          <w:color w:val="000000"/>
        </w:rPr>
        <w:t>学院、4</w:t>
      </w:r>
      <w:r w:rsidRPr="0095336F">
        <w:rPr>
          <w:rFonts w:ascii="宋体" w:hAnsi="宋体" w:cs="宋体"/>
          <w:color w:val="000000"/>
        </w:rPr>
        <w:t>9</w:t>
      </w:r>
      <w:r w:rsidRPr="0095336F">
        <w:rPr>
          <w:rFonts w:ascii="宋体" w:hAnsi="宋体" w:cs="宋体" w:hint="eastAsia"/>
          <w:color w:val="000000"/>
        </w:rPr>
        <w:t>个专业</w:t>
      </w:r>
      <w:r w:rsidRPr="0095336F">
        <w:rPr>
          <w:rFonts w:ascii="宋体" w:hAnsi="宋体" w:cs="宋体"/>
          <w:color w:val="000000"/>
        </w:rPr>
        <w:t>，其中规模较大的</w:t>
      </w:r>
      <w:r w:rsidRPr="0095336F">
        <w:rPr>
          <w:rFonts w:ascii="宋体" w:hAnsi="宋体" w:cs="宋体" w:hint="eastAsia"/>
          <w:color w:val="000000"/>
        </w:rPr>
        <w:t>院系</w:t>
      </w:r>
      <w:r w:rsidRPr="0095336F">
        <w:rPr>
          <w:rFonts w:ascii="宋体" w:hAnsi="宋体" w:cs="宋体"/>
          <w:color w:val="000000"/>
        </w:rPr>
        <w:t>是电子信息工程学院、计算机学院、经济管理学院，规模较大的专业是电气工程及其自动化、自动化</w:t>
      </w:r>
      <w:r w:rsidRPr="0095336F">
        <w:rPr>
          <w:rFonts w:ascii="宋体" w:hAnsi="宋体" w:cs="宋体" w:hint="eastAsia"/>
          <w:color w:val="000000"/>
        </w:rPr>
        <w:t>、安全工程、土木工程</w:t>
      </w:r>
      <w:r w:rsidRPr="0095336F">
        <w:rPr>
          <w:rFonts w:ascii="宋体" w:hAnsi="宋体" w:cs="宋体"/>
          <w:color w:val="000000"/>
        </w:rPr>
        <w:t>；硕士毕业生</w:t>
      </w:r>
      <w:r w:rsidRPr="0095336F">
        <w:rPr>
          <w:rFonts w:ascii="宋体" w:hAnsi="宋体" w:cs="宋体" w:hint="eastAsia"/>
          <w:color w:val="000000"/>
        </w:rPr>
        <w:t>为安全工程专业</w:t>
      </w:r>
      <w:r w:rsidRPr="0095336F">
        <w:rPr>
          <w:rFonts w:ascii="宋体" w:hAnsi="宋体" w:cs="宋体"/>
          <w:color w:val="000000"/>
        </w:rPr>
        <w:t>。</w:t>
      </w:r>
    </w:p>
    <w:p w14:paraId="15C5A6CF" w14:textId="77777777" w:rsidR="00F8763D" w:rsidRPr="0095336F" w:rsidRDefault="00F8763D">
      <w:pPr>
        <w:pStyle w:val="MycosCaption"/>
        <w:numPr>
          <w:ilvl w:val="8"/>
          <w:numId w:val="13"/>
        </w:numPr>
        <w:spacing w:before="80" w:line="360" w:lineRule="auto"/>
        <w:rPr>
          <w:rFonts w:cs="宋体"/>
          <w:color w:val="000000"/>
        </w:rPr>
      </w:pPr>
      <w:bookmarkStart w:id="18" w:name="_Toc134799925"/>
      <w:r w:rsidRPr="0095336F">
        <w:rPr>
          <w:rFonts w:cs="宋体"/>
          <w:color w:val="000000"/>
        </w:rPr>
        <w:t>各</w:t>
      </w:r>
      <w:r w:rsidRPr="0095336F">
        <w:rPr>
          <w:rFonts w:cs="宋体" w:hint="eastAsia"/>
          <w:color w:val="000000"/>
        </w:rPr>
        <w:t>二级学院</w:t>
      </w:r>
      <w:r w:rsidRPr="0095336F">
        <w:rPr>
          <w:rFonts w:cs="宋体"/>
          <w:color w:val="000000"/>
        </w:rPr>
        <w:t>人数及专业人数</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9"/>
        <w:gridCol w:w="1832"/>
        <w:gridCol w:w="3063"/>
        <w:gridCol w:w="1446"/>
        <w:gridCol w:w="1448"/>
      </w:tblGrid>
      <w:tr w:rsidR="00F8763D" w:rsidRPr="0095336F" w14:paraId="4019AE95" w14:textId="77777777">
        <w:trPr>
          <w:cantSplit/>
          <w:tblHeader/>
        </w:trPr>
        <w:tc>
          <w:tcPr>
            <w:tcW w:w="502" w:type="pct"/>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5A9D1728"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学历</w:t>
            </w:r>
          </w:p>
        </w:tc>
        <w:tc>
          <w:tcPr>
            <w:tcW w:w="1058" w:type="pct"/>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578E5011"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院系名称</w:t>
            </w:r>
          </w:p>
        </w:tc>
        <w:tc>
          <w:tcPr>
            <w:tcW w:w="1769" w:type="pct"/>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09A283A8"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专业名称</w:t>
            </w:r>
          </w:p>
        </w:tc>
        <w:tc>
          <w:tcPr>
            <w:tcW w:w="835" w:type="pct"/>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3AA17197"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人数（人）</w:t>
            </w:r>
          </w:p>
        </w:tc>
        <w:tc>
          <w:tcPr>
            <w:tcW w:w="836" w:type="pct"/>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5E8F721D" w14:textId="77777777" w:rsidR="00F8763D" w:rsidRPr="0095336F" w:rsidRDefault="00F8763D">
            <w:pPr>
              <w:spacing w:line="240" w:lineRule="auto"/>
              <w:jc w:val="center"/>
              <w:rPr>
                <w:rFonts w:ascii="宋体" w:hAnsi="宋体" w:cs="宋体"/>
                <w:b/>
                <w:color w:val="FFFFFF"/>
                <w:sz w:val="20"/>
              </w:rPr>
            </w:pPr>
            <w:r w:rsidRPr="0095336F">
              <w:rPr>
                <w:rFonts w:ascii="宋体" w:hAnsi="宋体" w:cs="宋体"/>
                <w:b/>
                <w:color w:val="FFFFFF"/>
                <w:sz w:val="20"/>
              </w:rPr>
              <w:t>比例（%）</w:t>
            </w:r>
          </w:p>
        </w:tc>
      </w:tr>
      <w:tr w:rsidR="00F8763D" w:rsidRPr="0095336F" w14:paraId="4FF3B327" w14:textId="77777777">
        <w:trPr>
          <w:cantSplit/>
        </w:trPr>
        <w:tc>
          <w:tcPr>
            <w:tcW w:w="502" w:type="pct"/>
            <w:vMerge w:val="restart"/>
            <w:tcBorders>
              <w:top w:val="single" w:sz="6" w:space="0" w:color="D2EFEE"/>
              <w:left w:val="single" w:sz="6" w:space="0" w:color="D2EFEE"/>
              <w:right w:val="single" w:sz="6" w:space="0" w:color="D2EFEE"/>
            </w:tcBorders>
            <w:shd w:val="clear" w:color="auto" w:fill="007D7A"/>
            <w:tcMar>
              <w:top w:w="20" w:type="dxa"/>
              <w:bottom w:w="20" w:type="dxa"/>
            </w:tcMar>
            <w:vAlign w:val="center"/>
          </w:tcPr>
          <w:p w14:paraId="344B611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b/>
                <w:color w:val="FFFFFF"/>
                <w:sz w:val="20"/>
              </w:rPr>
              <w:t>本科</w:t>
            </w:r>
          </w:p>
        </w:tc>
        <w:tc>
          <w:tcPr>
            <w:tcW w:w="1058" w:type="pct"/>
            <w:vMerge w:val="restart"/>
            <w:tcBorders>
              <w:top w:val="single" w:sz="6" w:space="0" w:color="D2EFEE"/>
              <w:left w:val="single" w:sz="6" w:space="0" w:color="D2EFEE"/>
              <w:right w:val="single" w:sz="6" w:space="0" w:color="D2EFEE"/>
            </w:tcBorders>
            <w:shd w:val="clear" w:color="auto" w:fill="FFFFFF"/>
            <w:tcMar>
              <w:top w:w="20" w:type="dxa"/>
              <w:bottom w:w="20" w:type="dxa"/>
            </w:tcMar>
            <w:vAlign w:val="center"/>
          </w:tcPr>
          <w:p w14:paraId="4AD9B7A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化工安全学院</w:t>
            </w: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D686AC0" w14:textId="77777777" w:rsidR="00F8763D" w:rsidRPr="0095336F" w:rsidRDefault="00F8763D">
            <w:pPr>
              <w:spacing w:line="240" w:lineRule="auto"/>
              <w:jc w:val="left"/>
              <w:rPr>
                <w:rFonts w:ascii="宋体" w:hAnsi="宋体" w:cs="宋体"/>
                <w:b/>
                <w:color w:val="000000"/>
                <w:sz w:val="20"/>
              </w:rPr>
            </w:pPr>
            <w:r w:rsidRPr="0095336F">
              <w:rPr>
                <w:rFonts w:ascii="宋体" w:hAnsi="宋体" w:hint="eastAsia"/>
                <w:b/>
                <w:bCs/>
                <w:color w:val="000000"/>
                <w:sz w:val="20"/>
                <w:szCs w:val="20"/>
              </w:rPr>
              <w:t>总计</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9D407BD"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344</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639BC25"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8.34</w:t>
            </w:r>
          </w:p>
        </w:tc>
      </w:tr>
      <w:tr w:rsidR="00F8763D" w:rsidRPr="0095336F" w14:paraId="685F0607"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532CC598"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77A53DAB"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93BC714"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环境工程</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5510AC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83</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1175D3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2.01</w:t>
            </w:r>
          </w:p>
        </w:tc>
      </w:tr>
      <w:tr w:rsidR="00F8763D" w:rsidRPr="0095336F" w14:paraId="0444D9BF"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20772398"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159D4B06"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E53DFA0"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化学工程与工艺（主干专业）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2B6CAA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82</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98A289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1.99</w:t>
            </w:r>
          </w:p>
        </w:tc>
      </w:tr>
      <w:tr w:rsidR="00F8763D" w:rsidRPr="0095336F" w14:paraId="44666333"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60621C2C"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2EDFAF22"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64E7B73"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材料科学与工程（主干专业）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BE2CB4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78</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69D878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1.89</w:t>
            </w:r>
          </w:p>
        </w:tc>
      </w:tr>
      <w:tr w:rsidR="00F8763D" w:rsidRPr="0095336F" w14:paraId="42C79FE0"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26F864BC"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223D4588"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3A145F4"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应用化学（主干专业）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D05696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68</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3AA2E8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1.65</w:t>
            </w:r>
          </w:p>
        </w:tc>
      </w:tr>
      <w:tr w:rsidR="00F8763D" w:rsidRPr="0095336F" w14:paraId="105CEFDD"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7F4D1C01"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bottom w:val="single" w:sz="6" w:space="0" w:color="D2EFEE"/>
              <w:right w:val="single" w:sz="6" w:space="0" w:color="D2EFEE"/>
            </w:tcBorders>
            <w:shd w:val="clear" w:color="auto" w:fill="FFFFFF"/>
            <w:tcMar>
              <w:top w:w="20" w:type="dxa"/>
              <w:bottom w:w="20" w:type="dxa"/>
            </w:tcMar>
            <w:vAlign w:val="center"/>
          </w:tcPr>
          <w:p w14:paraId="4C384514"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5BEEDB4"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矿物加工工程（主干专业）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8B1D94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33</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9E925D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0.8</w:t>
            </w:r>
          </w:p>
        </w:tc>
      </w:tr>
      <w:tr w:rsidR="00F8763D" w:rsidRPr="0095336F" w14:paraId="56F602AE"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586AAD74" w14:textId="77777777" w:rsidR="00F8763D" w:rsidRPr="0095336F" w:rsidRDefault="00F8763D">
            <w:pPr>
              <w:spacing w:line="240" w:lineRule="auto"/>
              <w:jc w:val="center"/>
              <w:rPr>
                <w:rFonts w:ascii="宋体" w:hAnsi="宋体" w:cs="宋体"/>
                <w:color w:val="000000"/>
                <w:sz w:val="20"/>
              </w:rPr>
            </w:pPr>
          </w:p>
        </w:tc>
        <w:tc>
          <w:tcPr>
            <w:tcW w:w="1058" w:type="pct"/>
            <w:vMerge w:val="restart"/>
            <w:tcBorders>
              <w:top w:val="single" w:sz="6" w:space="0" w:color="D2EFEE"/>
              <w:left w:val="single" w:sz="6" w:space="0" w:color="D2EFEE"/>
              <w:right w:val="single" w:sz="6" w:space="0" w:color="D2EFEE"/>
            </w:tcBorders>
            <w:shd w:val="clear" w:color="auto" w:fill="DCF8EF"/>
            <w:tcMar>
              <w:top w:w="20" w:type="dxa"/>
              <w:bottom w:w="20" w:type="dxa"/>
            </w:tcMar>
            <w:vAlign w:val="center"/>
          </w:tcPr>
          <w:p w14:paraId="0F8D0F83"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安全工程学院</w:t>
            </w: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198DC4C" w14:textId="77777777" w:rsidR="00F8763D" w:rsidRPr="0095336F" w:rsidRDefault="00F8763D">
            <w:pPr>
              <w:spacing w:line="240" w:lineRule="auto"/>
              <w:jc w:val="left"/>
              <w:rPr>
                <w:rFonts w:ascii="宋体" w:hAnsi="宋体" w:cs="宋体"/>
                <w:b/>
                <w:color w:val="000000"/>
                <w:sz w:val="20"/>
              </w:rPr>
            </w:pPr>
            <w:r w:rsidRPr="0095336F">
              <w:rPr>
                <w:rFonts w:ascii="宋体" w:hAnsi="宋体" w:hint="eastAsia"/>
                <w:b/>
                <w:bCs/>
                <w:color w:val="000000"/>
                <w:sz w:val="20"/>
                <w:szCs w:val="20"/>
              </w:rPr>
              <w:t>总计</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04822EE"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323</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70DDB3"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7.84</w:t>
            </w:r>
          </w:p>
        </w:tc>
      </w:tr>
      <w:tr w:rsidR="00F8763D" w:rsidRPr="0095336F" w14:paraId="6D9B4B26"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36D1A15B"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2327F93A"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F90DF64"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安全工程（主干专业）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3D6D77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154</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413FB4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3.74</w:t>
            </w:r>
          </w:p>
        </w:tc>
      </w:tr>
      <w:tr w:rsidR="00F8763D" w:rsidRPr="0095336F" w14:paraId="2DED22B1"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799EDCC6"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5E888E64"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7CB72E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城市地下空间工程（主干专业）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30433A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65</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33E73C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1.58</w:t>
            </w:r>
          </w:p>
        </w:tc>
      </w:tr>
      <w:tr w:rsidR="00F8763D" w:rsidRPr="0095336F" w14:paraId="290A9076"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7D58A202"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4C4C3264"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236165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采矿工程（主干专业）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0041D0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62</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8D9DD4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1.5</w:t>
            </w:r>
          </w:p>
        </w:tc>
      </w:tr>
      <w:tr w:rsidR="00F8763D" w:rsidRPr="0095336F" w14:paraId="0C19C84A"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1554C407"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bottom w:val="single" w:sz="6" w:space="0" w:color="D2EFEE"/>
              <w:right w:val="single" w:sz="6" w:space="0" w:color="D2EFEE"/>
            </w:tcBorders>
            <w:shd w:val="clear" w:color="auto" w:fill="FFFFFF"/>
            <w:tcMar>
              <w:top w:w="20" w:type="dxa"/>
              <w:bottom w:w="20" w:type="dxa"/>
            </w:tcMar>
            <w:vAlign w:val="center"/>
          </w:tcPr>
          <w:p w14:paraId="6FF10D1E"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D912A2B"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地质工程（主干专业）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50B674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42</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184BB7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1.02</w:t>
            </w:r>
          </w:p>
        </w:tc>
      </w:tr>
      <w:tr w:rsidR="00F8763D" w:rsidRPr="0095336F" w14:paraId="2104C1BA"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54256791" w14:textId="77777777" w:rsidR="00F8763D" w:rsidRPr="0095336F" w:rsidRDefault="00F8763D">
            <w:pPr>
              <w:spacing w:line="240" w:lineRule="auto"/>
              <w:jc w:val="center"/>
              <w:rPr>
                <w:rFonts w:ascii="宋体" w:hAnsi="宋体" w:cs="宋体"/>
                <w:color w:val="000000"/>
                <w:sz w:val="20"/>
              </w:rPr>
            </w:pPr>
          </w:p>
        </w:tc>
        <w:tc>
          <w:tcPr>
            <w:tcW w:w="1058" w:type="pct"/>
            <w:vMerge w:val="restart"/>
            <w:tcBorders>
              <w:top w:val="single" w:sz="6" w:space="0" w:color="D2EFEE"/>
              <w:left w:val="single" w:sz="6" w:space="0" w:color="D2EFEE"/>
              <w:right w:val="single" w:sz="6" w:space="0" w:color="D2EFEE"/>
            </w:tcBorders>
            <w:shd w:val="clear" w:color="auto" w:fill="FFFFFF"/>
            <w:tcMar>
              <w:top w:w="20" w:type="dxa"/>
              <w:bottom w:w="20" w:type="dxa"/>
            </w:tcMar>
            <w:vAlign w:val="center"/>
          </w:tcPr>
          <w:p w14:paraId="3A0317B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计算机学院</w:t>
            </w: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3B1B2DB"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b/>
                <w:bCs/>
                <w:color w:val="000000"/>
                <w:sz w:val="20"/>
                <w:szCs w:val="20"/>
              </w:rPr>
              <w:t>总计</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3273A3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b/>
                <w:bCs/>
                <w:color w:val="000000"/>
                <w:sz w:val="20"/>
                <w:szCs w:val="20"/>
              </w:rPr>
              <w:t>589</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2F08AA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b/>
                <w:bCs/>
                <w:color w:val="000000"/>
                <w:sz w:val="20"/>
                <w:szCs w:val="20"/>
              </w:rPr>
              <w:t>14.28</w:t>
            </w:r>
          </w:p>
        </w:tc>
      </w:tr>
      <w:tr w:rsidR="00F8763D" w:rsidRPr="0095336F" w14:paraId="03A6711F"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4E88BCDC"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6EC217EA"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1C5D9A"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计算机科学与技术</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63F9E8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108</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1B0B89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2.62</w:t>
            </w:r>
          </w:p>
        </w:tc>
      </w:tr>
      <w:tr w:rsidR="00F8763D" w:rsidRPr="0095336F" w14:paraId="2BA47A57"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234E53D5"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0EF2D43F"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4C51B67" w14:textId="77777777" w:rsidR="00F8763D" w:rsidRPr="0095336F" w:rsidRDefault="00F8763D">
            <w:pPr>
              <w:spacing w:line="240" w:lineRule="auto"/>
              <w:jc w:val="left"/>
              <w:rPr>
                <w:rFonts w:ascii="宋体" w:hAnsi="宋体" w:cs="宋体"/>
                <w:b/>
                <w:color w:val="000000"/>
                <w:sz w:val="20"/>
              </w:rPr>
            </w:pPr>
            <w:r w:rsidRPr="0095336F">
              <w:rPr>
                <w:rFonts w:ascii="宋体" w:hAnsi="宋体" w:hint="eastAsia"/>
                <w:color w:val="000000"/>
                <w:sz w:val="20"/>
                <w:szCs w:val="20"/>
              </w:rPr>
              <w:t>软件工程</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8B8FFD4"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color w:val="000000"/>
                <w:sz w:val="20"/>
                <w:szCs w:val="20"/>
              </w:rPr>
              <w:t>106</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C3B57D0"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color w:val="000000"/>
                <w:sz w:val="20"/>
                <w:szCs w:val="20"/>
              </w:rPr>
              <w:t>2.57</w:t>
            </w:r>
          </w:p>
        </w:tc>
      </w:tr>
      <w:tr w:rsidR="00F8763D" w:rsidRPr="0095336F" w14:paraId="5F47E00D"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5FF622C9"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00A1684B"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B2AAE9B"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网络工程</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F79545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106</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CA55F5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2.57</w:t>
            </w:r>
          </w:p>
        </w:tc>
      </w:tr>
      <w:tr w:rsidR="00F8763D" w:rsidRPr="0095336F" w14:paraId="5ED0E410"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636B4330"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24FD7AEE"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B61C4EB"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物联网工程（主干专业）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0CC37A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106</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57FB1B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2.57</w:t>
            </w:r>
          </w:p>
        </w:tc>
      </w:tr>
      <w:tr w:rsidR="00F8763D" w:rsidRPr="0095336F" w14:paraId="7745CBDE"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0ECA10F5"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78F943FE"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DB261EF" w14:textId="4633C573"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信息管理与信息系统（主干专业）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F63CEA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85</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2FB21A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2.06</w:t>
            </w:r>
          </w:p>
        </w:tc>
      </w:tr>
      <w:tr w:rsidR="00F8763D" w:rsidRPr="0095336F" w14:paraId="37C03384"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4BAAEE33"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bottom w:val="single" w:sz="6" w:space="0" w:color="D2EFEE"/>
              <w:right w:val="single" w:sz="6" w:space="0" w:color="D2EFEE"/>
            </w:tcBorders>
            <w:shd w:val="clear" w:color="auto" w:fill="FFFFFF"/>
            <w:tcMar>
              <w:top w:w="20" w:type="dxa"/>
              <w:bottom w:w="20" w:type="dxa"/>
            </w:tcMar>
            <w:vAlign w:val="center"/>
          </w:tcPr>
          <w:p w14:paraId="7780F051"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89052C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网络空间安全</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3C57A9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78</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9FC867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1.89</w:t>
            </w:r>
          </w:p>
        </w:tc>
      </w:tr>
      <w:tr w:rsidR="00F8763D" w:rsidRPr="0095336F" w14:paraId="4D77F90F"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63851B14" w14:textId="77777777" w:rsidR="00F8763D" w:rsidRPr="0095336F" w:rsidRDefault="00F8763D">
            <w:pPr>
              <w:spacing w:line="240" w:lineRule="auto"/>
              <w:jc w:val="center"/>
              <w:rPr>
                <w:rFonts w:ascii="宋体" w:hAnsi="宋体" w:cs="宋体"/>
                <w:color w:val="000000"/>
                <w:sz w:val="20"/>
              </w:rPr>
            </w:pPr>
          </w:p>
        </w:tc>
        <w:tc>
          <w:tcPr>
            <w:tcW w:w="1058" w:type="pct"/>
            <w:vMerge w:val="restart"/>
            <w:tcBorders>
              <w:top w:val="single" w:sz="6" w:space="0" w:color="D2EFEE"/>
              <w:left w:val="single" w:sz="6" w:space="0" w:color="D2EFEE"/>
              <w:right w:val="single" w:sz="6" w:space="0" w:color="D2EFEE"/>
            </w:tcBorders>
            <w:shd w:val="clear" w:color="auto" w:fill="DCF8EF"/>
            <w:tcMar>
              <w:top w:w="20" w:type="dxa"/>
              <w:bottom w:w="20" w:type="dxa"/>
            </w:tcMar>
            <w:vAlign w:val="center"/>
          </w:tcPr>
          <w:p w14:paraId="046CBD17"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经济管理学院</w:t>
            </w: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A9EC14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b/>
                <w:bCs/>
                <w:color w:val="000000"/>
                <w:sz w:val="20"/>
                <w:szCs w:val="20"/>
              </w:rPr>
              <w:t>总计</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7694A7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b/>
                <w:bCs/>
                <w:color w:val="000000"/>
                <w:sz w:val="20"/>
                <w:szCs w:val="20"/>
              </w:rPr>
              <w:t>574</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D5A54E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b/>
                <w:bCs/>
                <w:color w:val="000000"/>
                <w:sz w:val="20"/>
                <w:szCs w:val="20"/>
              </w:rPr>
              <w:t>13.93</w:t>
            </w:r>
          </w:p>
        </w:tc>
      </w:tr>
      <w:tr w:rsidR="00F8763D" w:rsidRPr="0095336F" w14:paraId="4DF738A1"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0E9A97CF"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DCF8EF"/>
            <w:tcMar>
              <w:top w:w="20" w:type="dxa"/>
              <w:bottom w:w="20" w:type="dxa"/>
            </w:tcMar>
            <w:vAlign w:val="center"/>
          </w:tcPr>
          <w:p w14:paraId="5BBE8E21"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85F6F17"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会计学</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0359CC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135</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3CD16F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3.28</w:t>
            </w:r>
          </w:p>
        </w:tc>
      </w:tr>
      <w:tr w:rsidR="00F8763D" w:rsidRPr="0095336F" w14:paraId="45682D1F"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20446117"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DCF8EF"/>
            <w:tcMar>
              <w:top w:w="20" w:type="dxa"/>
              <w:bottom w:w="20" w:type="dxa"/>
            </w:tcMar>
            <w:vAlign w:val="center"/>
          </w:tcPr>
          <w:p w14:paraId="7A4D78B5"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91CB14B" w14:textId="77777777" w:rsidR="00F8763D" w:rsidRPr="0095336F" w:rsidRDefault="00F8763D">
            <w:pPr>
              <w:spacing w:line="240" w:lineRule="auto"/>
              <w:jc w:val="left"/>
              <w:rPr>
                <w:rFonts w:ascii="宋体" w:hAnsi="宋体" w:cs="宋体"/>
                <w:b/>
                <w:color w:val="000000"/>
                <w:sz w:val="20"/>
              </w:rPr>
            </w:pPr>
            <w:r w:rsidRPr="0095336F">
              <w:rPr>
                <w:rFonts w:ascii="宋体" w:hAnsi="宋体" w:hint="eastAsia"/>
                <w:color w:val="000000"/>
                <w:sz w:val="20"/>
                <w:szCs w:val="20"/>
              </w:rPr>
              <w:t>国际经济与贸易</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CCA2F56"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color w:val="000000"/>
                <w:sz w:val="20"/>
                <w:szCs w:val="20"/>
              </w:rPr>
              <w:t>118</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386CCB5"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color w:val="000000"/>
                <w:sz w:val="20"/>
                <w:szCs w:val="20"/>
              </w:rPr>
              <w:t>2.86</w:t>
            </w:r>
          </w:p>
        </w:tc>
      </w:tr>
      <w:tr w:rsidR="00F8763D" w:rsidRPr="0095336F" w14:paraId="5766CCE2"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4897D148"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DCF8EF"/>
            <w:tcMar>
              <w:top w:w="20" w:type="dxa"/>
              <w:bottom w:w="20" w:type="dxa"/>
            </w:tcMar>
            <w:vAlign w:val="center"/>
          </w:tcPr>
          <w:p w14:paraId="03449AE4"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9F6C73C"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电子商务</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B4641A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98</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151BA5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2.38</w:t>
            </w:r>
          </w:p>
        </w:tc>
      </w:tr>
      <w:tr w:rsidR="00F8763D" w:rsidRPr="0095336F" w14:paraId="641314A1"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1DCEF12A"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DCF8EF"/>
            <w:tcMar>
              <w:top w:w="20" w:type="dxa"/>
              <w:bottom w:w="20" w:type="dxa"/>
            </w:tcMar>
            <w:vAlign w:val="center"/>
          </w:tcPr>
          <w:p w14:paraId="2706A3CA"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4C6337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工商管理</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2B0D66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90</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51D675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2.18</w:t>
            </w:r>
          </w:p>
        </w:tc>
      </w:tr>
      <w:tr w:rsidR="00F8763D" w:rsidRPr="0095336F" w14:paraId="6A9AE631"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4B0B5E06"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DCF8EF"/>
            <w:tcMar>
              <w:top w:w="20" w:type="dxa"/>
              <w:bottom w:w="20" w:type="dxa"/>
            </w:tcMar>
            <w:vAlign w:val="center"/>
          </w:tcPr>
          <w:p w14:paraId="0E22D77C"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9B17893"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市场营销</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86B990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74</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2D9DA5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1.8</w:t>
            </w:r>
          </w:p>
        </w:tc>
      </w:tr>
      <w:tr w:rsidR="00F8763D" w:rsidRPr="0095336F" w14:paraId="3A58EEB2"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537DDFC8"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bottom w:val="single" w:sz="6" w:space="0" w:color="D2EFEE"/>
              <w:right w:val="single" w:sz="6" w:space="0" w:color="D2EFEE"/>
            </w:tcBorders>
            <w:shd w:val="clear" w:color="auto" w:fill="DCF8EF"/>
            <w:tcMar>
              <w:top w:w="20" w:type="dxa"/>
              <w:bottom w:w="20" w:type="dxa"/>
            </w:tcMar>
            <w:vAlign w:val="center"/>
          </w:tcPr>
          <w:p w14:paraId="1EFEF0C6"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5678BBC"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公共事业管理（主干专业）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06880C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59</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421A8E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1.43</w:t>
            </w:r>
          </w:p>
        </w:tc>
      </w:tr>
      <w:tr w:rsidR="00F8763D" w:rsidRPr="0095336F" w14:paraId="2950406F"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00CA0187" w14:textId="77777777" w:rsidR="00F8763D" w:rsidRPr="0095336F" w:rsidRDefault="00F8763D">
            <w:pPr>
              <w:spacing w:line="240" w:lineRule="auto"/>
              <w:jc w:val="center"/>
              <w:rPr>
                <w:rFonts w:ascii="宋体" w:hAnsi="宋体" w:cs="宋体"/>
                <w:color w:val="000000"/>
                <w:sz w:val="20"/>
              </w:rPr>
            </w:pPr>
          </w:p>
        </w:tc>
        <w:tc>
          <w:tcPr>
            <w:tcW w:w="1058" w:type="pct"/>
            <w:vMerge w:val="restart"/>
            <w:tcBorders>
              <w:top w:val="single" w:sz="6" w:space="0" w:color="D2EFEE"/>
              <w:left w:val="single" w:sz="6" w:space="0" w:color="D2EFEE"/>
              <w:right w:val="single" w:sz="6" w:space="0" w:color="D2EFEE"/>
            </w:tcBorders>
            <w:shd w:val="clear" w:color="auto" w:fill="FFFFFF"/>
            <w:tcMar>
              <w:top w:w="20" w:type="dxa"/>
              <w:bottom w:w="20" w:type="dxa"/>
            </w:tcMar>
            <w:vAlign w:val="center"/>
          </w:tcPr>
          <w:p w14:paraId="60A949D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建筑工程学院</w:t>
            </w: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983C1D5" w14:textId="77777777" w:rsidR="00F8763D" w:rsidRPr="0095336F" w:rsidRDefault="00F8763D">
            <w:pPr>
              <w:spacing w:line="240" w:lineRule="auto"/>
              <w:jc w:val="left"/>
              <w:rPr>
                <w:rFonts w:ascii="宋体" w:hAnsi="宋体" w:cs="宋体"/>
                <w:b/>
                <w:color w:val="000000"/>
                <w:sz w:val="20"/>
              </w:rPr>
            </w:pPr>
            <w:r w:rsidRPr="0095336F">
              <w:rPr>
                <w:rFonts w:ascii="宋体" w:hAnsi="宋体" w:hint="eastAsia"/>
                <w:b/>
                <w:bCs/>
                <w:color w:val="000000"/>
                <w:sz w:val="20"/>
                <w:szCs w:val="20"/>
              </w:rPr>
              <w:t>总计</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EAFFB2C"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422</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04384F4"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10.24</w:t>
            </w:r>
          </w:p>
        </w:tc>
      </w:tr>
      <w:tr w:rsidR="00F8763D" w:rsidRPr="0095336F" w14:paraId="4FD63452"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06C4BA38"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4428AC4B"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7668AB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土木工程（主干专业）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3E3932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150</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C90F36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3.64</w:t>
            </w:r>
          </w:p>
        </w:tc>
      </w:tr>
      <w:tr w:rsidR="00F8763D" w:rsidRPr="0095336F" w14:paraId="6AD1C12B"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67A20454"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4D8D02DA"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5B3341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工程管理</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6E260D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81</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5A94BE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1.97</w:t>
            </w:r>
          </w:p>
        </w:tc>
      </w:tr>
      <w:tr w:rsidR="00F8763D" w:rsidRPr="0095336F" w14:paraId="647AAE07"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0BEC902D"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0D63C413"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765C972"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建筑环境与能源应用工程</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6EDEB4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58</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6742C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1.41</w:t>
            </w:r>
          </w:p>
        </w:tc>
      </w:tr>
      <w:tr w:rsidR="00F8763D" w:rsidRPr="0095336F" w14:paraId="0DD58191"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51733089"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4B19EA7C"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C45746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地理信息科学（主干专业）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F8FA00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50</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3FC36F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1.21</w:t>
            </w:r>
          </w:p>
        </w:tc>
      </w:tr>
      <w:tr w:rsidR="00F8763D" w:rsidRPr="0095336F" w14:paraId="7B68C5DB"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52D8575D"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509C73C2"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D11C5AD"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房地产开发与管理</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DD93C6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42</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1EF7BB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1.02</w:t>
            </w:r>
          </w:p>
        </w:tc>
      </w:tr>
      <w:tr w:rsidR="00F8763D" w:rsidRPr="0095336F" w14:paraId="748F7433"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7D7B683A"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bottom w:val="single" w:sz="6" w:space="0" w:color="D2EFEE"/>
              <w:right w:val="single" w:sz="6" w:space="0" w:color="D2EFEE"/>
            </w:tcBorders>
            <w:shd w:val="clear" w:color="auto" w:fill="FFFFFF"/>
            <w:tcMar>
              <w:top w:w="20" w:type="dxa"/>
              <w:bottom w:w="20" w:type="dxa"/>
            </w:tcMar>
            <w:vAlign w:val="center"/>
          </w:tcPr>
          <w:p w14:paraId="025A7B13"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4304112"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测绘工程</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A3D401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41</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AD04FB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0.99</w:t>
            </w:r>
          </w:p>
        </w:tc>
      </w:tr>
      <w:tr w:rsidR="00F8763D" w:rsidRPr="0095336F" w14:paraId="7EB38114"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3E69BC5E" w14:textId="77777777" w:rsidR="00F8763D" w:rsidRPr="0095336F" w:rsidRDefault="00F8763D">
            <w:pPr>
              <w:spacing w:line="240" w:lineRule="auto"/>
              <w:jc w:val="center"/>
              <w:rPr>
                <w:rFonts w:ascii="宋体" w:hAnsi="宋体" w:cs="宋体"/>
                <w:color w:val="000000"/>
                <w:sz w:val="20"/>
              </w:rPr>
            </w:pPr>
          </w:p>
        </w:tc>
        <w:tc>
          <w:tcPr>
            <w:tcW w:w="1058" w:type="pct"/>
            <w:vMerge w:val="restart"/>
            <w:tcBorders>
              <w:top w:val="single" w:sz="6" w:space="0" w:color="D2EFEE"/>
              <w:left w:val="single" w:sz="6" w:space="0" w:color="D2EFEE"/>
              <w:right w:val="single" w:sz="6" w:space="0" w:color="D2EFEE"/>
            </w:tcBorders>
            <w:shd w:val="clear" w:color="auto" w:fill="DCF8EF"/>
            <w:tcMar>
              <w:top w:w="20" w:type="dxa"/>
              <w:bottom w:w="20" w:type="dxa"/>
            </w:tcMar>
            <w:vAlign w:val="center"/>
          </w:tcPr>
          <w:p w14:paraId="796C3517"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电子信息工程学院</w:t>
            </w: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73DB67B" w14:textId="77777777" w:rsidR="00F8763D" w:rsidRPr="0095336F" w:rsidRDefault="00F8763D">
            <w:pPr>
              <w:spacing w:line="240" w:lineRule="auto"/>
              <w:jc w:val="left"/>
              <w:rPr>
                <w:rFonts w:ascii="宋体" w:hAnsi="宋体" w:cs="宋体"/>
                <w:b/>
                <w:color w:val="000000"/>
                <w:sz w:val="20"/>
              </w:rPr>
            </w:pPr>
            <w:r w:rsidRPr="0095336F">
              <w:rPr>
                <w:rFonts w:ascii="宋体" w:hAnsi="宋体" w:hint="eastAsia"/>
                <w:b/>
                <w:bCs/>
                <w:color w:val="000000"/>
                <w:sz w:val="20"/>
                <w:szCs w:val="20"/>
              </w:rPr>
              <w:t>总计</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58E61BB"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617</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247FCA0"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14.96</w:t>
            </w:r>
          </w:p>
        </w:tc>
      </w:tr>
      <w:tr w:rsidR="00F8763D" w:rsidRPr="0095336F" w14:paraId="7A76DBA2"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476BDF3D"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1060147C"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0FE8D0C"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自动化（主干专业）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075E17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169</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556B55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4.1</w:t>
            </w:r>
          </w:p>
        </w:tc>
      </w:tr>
      <w:tr w:rsidR="00F8763D" w:rsidRPr="0095336F" w14:paraId="2A5EC82C"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3CD4D5AE"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4C16498E"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E10A22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电子信息工程</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F299CA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139</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A6B1DB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3.37</w:t>
            </w:r>
          </w:p>
        </w:tc>
      </w:tr>
      <w:tr w:rsidR="00F8763D" w:rsidRPr="0095336F" w14:paraId="3091A8AC"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113214A8"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494F2E3F"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DAE101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通信工程（主干专业）</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9ABF6B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127</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5253C9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3.08</w:t>
            </w:r>
          </w:p>
        </w:tc>
      </w:tr>
      <w:tr w:rsidR="00F8763D" w:rsidRPr="0095336F" w14:paraId="6CE00FC4"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5F009D3C"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359CDCF7"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DD5C53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建筑电气与智能化</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CFBFF3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97</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A7A9CD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2.35</w:t>
            </w:r>
          </w:p>
        </w:tc>
      </w:tr>
      <w:tr w:rsidR="00F8763D" w:rsidRPr="0095336F" w14:paraId="33CCDC7D"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6AC9B15C"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bottom w:val="single" w:sz="6" w:space="0" w:color="D2EFEE"/>
              <w:right w:val="single" w:sz="6" w:space="0" w:color="D2EFEE"/>
            </w:tcBorders>
            <w:shd w:val="clear" w:color="auto" w:fill="FFFFFF"/>
            <w:tcMar>
              <w:top w:w="20" w:type="dxa"/>
              <w:bottom w:w="20" w:type="dxa"/>
            </w:tcMar>
            <w:vAlign w:val="center"/>
          </w:tcPr>
          <w:p w14:paraId="56A60AA2"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AF2DE9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信息工程</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25121D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85</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D8CF62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2.06</w:t>
            </w:r>
          </w:p>
        </w:tc>
      </w:tr>
      <w:tr w:rsidR="00F8763D" w:rsidRPr="0095336F" w14:paraId="01009DF5"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55336D78" w14:textId="77777777" w:rsidR="00F8763D" w:rsidRPr="0095336F" w:rsidRDefault="00F8763D">
            <w:pPr>
              <w:spacing w:line="240" w:lineRule="auto"/>
              <w:jc w:val="center"/>
              <w:rPr>
                <w:rFonts w:ascii="宋体" w:hAnsi="宋体" w:cs="宋体"/>
                <w:color w:val="000000"/>
                <w:sz w:val="20"/>
              </w:rPr>
            </w:pPr>
          </w:p>
        </w:tc>
        <w:tc>
          <w:tcPr>
            <w:tcW w:w="1058" w:type="pct"/>
            <w:vMerge w:val="restart"/>
            <w:tcBorders>
              <w:top w:val="single" w:sz="6" w:space="0" w:color="D2EFEE"/>
              <w:left w:val="single" w:sz="6" w:space="0" w:color="D2EFEE"/>
              <w:right w:val="single" w:sz="6" w:space="0" w:color="D2EFEE"/>
            </w:tcBorders>
            <w:shd w:val="clear" w:color="auto" w:fill="FFFFFF"/>
            <w:tcMar>
              <w:top w:w="20" w:type="dxa"/>
              <w:bottom w:w="20" w:type="dxa"/>
            </w:tcMar>
            <w:vAlign w:val="center"/>
          </w:tcPr>
          <w:p w14:paraId="30FB681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应急装备学院</w:t>
            </w: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7D414FD"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b/>
                <w:bCs/>
                <w:color w:val="000000"/>
                <w:sz w:val="20"/>
                <w:szCs w:val="20"/>
              </w:rPr>
              <w:t>总计</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E360C5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b/>
                <w:bCs/>
                <w:color w:val="000000"/>
                <w:sz w:val="20"/>
                <w:szCs w:val="20"/>
              </w:rPr>
              <w:t>424</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A837A8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b/>
                <w:bCs/>
                <w:color w:val="000000"/>
                <w:sz w:val="20"/>
                <w:szCs w:val="20"/>
              </w:rPr>
              <w:t>10.29</w:t>
            </w:r>
          </w:p>
        </w:tc>
      </w:tr>
      <w:tr w:rsidR="00F8763D" w:rsidRPr="0095336F" w14:paraId="3EB47CF8"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0FB87EB9"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33E233F5"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7F01E8E" w14:textId="77777777" w:rsidR="00F8763D" w:rsidRPr="0095336F" w:rsidRDefault="00F8763D">
            <w:pPr>
              <w:spacing w:line="240" w:lineRule="auto"/>
              <w:jc w:val="left"/>
              <w:rPr>
                <w:rFonts w:ascii="宋体" w:hAnsi="宋体" w:cs="宋体"/>
                <w:b/>
                <w:color w:val="000000"/>
                <w:sz w:val="20"/>
              </w:rPr>
            </w:pPr>
            <w:r w:rsidRPr="0095336F">
              <w:rPr>
                <w:rFonts w:ascii="宋体" w:hAnsi="宋体" w:hint="eastAsia"/>
                <w:color w:val="000000"/>
                <w:sz w:val="20"/>
                <w:szCs w:val="20"/>
              </w:rPr>
              <w:t>电气工程及其自动化</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1D0CF91"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color w:val="000000"/>
                <w:sz w:val="20"/>
                <w:szCs w:val="20"/>
              </w:rPr>
              <w:t>170</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2B7C2AE"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color w:val="000000"/>
                <w:sz w:val="20"/>
                <w:szCs w:val="20"/>
              </w:rPr>
              <w:t>4.12</w:t>
            </w:r>
          </w:p>
        </w:tc>
      </w:tr>
      <w:tr w:rsidR="00F8763D" w:rsidRPr="0095336F" w14:paraId="41EF143E"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2D2AF988"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64B39C2A"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97AD537"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机械设计制造及其自动化</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85296A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110</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369EE7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2.67</w:t>
            </w:r>
          </w:p>
        </w:tc>
      </w:tr>
      <w:tr w:rsidR="00F8763D" w:rsidRPr="0095336F" w14:paraId="15F5E0D5"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0BE8587B"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6B9724DF"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06E7613"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材料成型及控制工程</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8B4828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79</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FFF734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1.92</w:t>
            </w:r>
          </w:p>
        </w:tc>
      </w:tr>
      <w:tr w:rsidR="00F8763D" w:rsidRPr="0095336F" w14:paraId="40D58E54"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14BEF8CA"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bottom w:val="single" w:sz="6" w:space="0" w:color="D2EFEE"/>
              <w:right w:val="single" w:sz="6" w:space="0" w:color="D2EFEE"/>
            </w:tcBorders>
            <w:shd w:val="clear" w:color="auto" w:fill="FFFFFF"/>
            <w:tcMar>
              <w:top w:w="20" w:type="dxa"/>
              <w:bottom w:w="20" w:type="dxa"/>
            </w:tcMar>
            <w:vAlign w:val="center"/>
          </w:tcPr>
          <w:p w14:paraId="7D5B13B4"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A0FD4A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机械电子工程</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C5EED7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65</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0C8579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1.58</w:t>
            </w:r>
          </w:p>
        </w:tc>
      </w:tr>
      <w:tr w:rsidR="00F8763D" w:rsidRPr="0095336F" w14:paraId="503D3F4E"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5BC20F1F" w14:textId="77777777" w:rsidR="00F8763D" w:rsidRPr="0095336F" w:rsidRDefault="00F8763D">
            <w:pPr>
              <w:spacing w:line="240" w:lineRule="auto"/>
              <w:jc w:val="center"/>
              <w:rPr>
                <w:rFonts w:ascii="宋体" w:hAnsi="宋体" w:cs="宋体"/>
                <w:color w:val="000000"/>
                <w:sz w:val="20"/>
              </w:rPr>
            </w:pPr>
          </w:p>
        </w:tc>
        <w:tc>
          <w:tcPr>
            <w:tcW w:w="1058" w:type="pct"/>
            <w:vMerge w:val="restart"/>
            <w:tcBorders>
              <w:top w:val="single" w:sz="6" w:space="0" w:color="D2EFEE"/>
              <w:left w:val="single" w:sz="6" w:space="0" w:color="D2EFEE"/>
              <w:right w:val="single" w:sz="6" w:space="0" w:color="D2EFEE"/>
            </w:tcBorders>
            <w:shd w:val="clear" w:color="auto" w:fill="DCF8EF"/>
            <w:tcMar>
              <w:top w:w="20" w:type="dxa"/>
              <w:bottom w:w="20" w:type="dxa"/>
            </w:tcMar>
            <w:vAlign w:val="center"/>
          </w:tcPr>
          <w:p w14:paraId="3ECAF39A"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文法学院</w:t>
            </w: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AF01E8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b/>
                <w:bCs/>
                <w:color w:val="000000"/>
                <w:sz w:val="20"/>
                <w:szCs w:val="20"/>
              </w:rPr>
              <w:t>总计</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8D01B1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b/>
                <w:bCs/>
                <w:color w:val="000000"/>
                <w:sz w:val="20"/>
                <w:szCs w:val="20"/>
              </w:rPr>
              <w:t>358</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2AC8A2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b/>
                <w:bCs/>
                <w:color w:val="000000"/>
                <w:sz w:val="20"/>
                <w:szCs w:val="20"/>
              </w:rPr>
              <w:t>8.68</w:t>
            </w:r>
          </w:p>
        </w:tc>
      </w:tr>
      <w:tr w:rsidR="00F8763D" w:rsidRPr="0095336F" w14:paraId="272239A0"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58B26934"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DCF8EF"/>
            <w:tcMar>
              <w:top w:w="20" w:type="dxa"/>
              <w:bottom w:w="20" w:type="dxa"/>
            </w:tcMar>
            <w:vAlign w:val="center"/>
          </w:tcPr>
          <w:p w14:paraId="4F7ACFE0"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5859200"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法学</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03EEAB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74</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8BFF4E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1.8</w:t>
            </w:r>
          </w:p>
        </w:tc>
      </w:tr>
      <w:tr w:rsidR="00F8763D" w:rsidRPr="0095336F" w14:paraId="6283DFD2"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67097974"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DCF8EF"/>
            <w:tcMar>
              <w:top w:w="20" w:type="dxa"/>
              <w:bottom w:w="20" w:type="dxa"/>
            </w:tcMar>
            <w:vAlign w:val="center"/>
          </w:tcPr>
          <w:p w14:paraId="7185382C"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EC8D271" w14:textId="77777777" w:rsidR="00F8763D" w:rsidRPr="0095336F" w:rsidRDefault="00F8763D">
            <w:pPr>
              <w:spacing w:line="240" w:lineRule="auto"/>
              <w:jc w:val="left"/>
              <w:rPr>
                <w:rFonts w:ascii="宋体" w:hAnsi="宋体" w:cs="宋体"/>
                <w:b/>
                <w:color w:val="000000"/>
                <w:sz w:val="20"/>
              </w:rPr>
            </w:pPr>
            <w:r w:rsidRPr="0095336F">
              <w:rPr>
                <w:rFonts w:ascii="宋体" w:hAnsi="宋体" w:hint="eastAsia"/>
                <w:color w:val="000000"/>
                <w:sz w:val="20"/>
                <w:szCs w:val="20"/>
              </w:rPr>
              <w:t>网络与新媒体</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93E069B"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color w:val="000000"/>
                <w:sz w:val="20"/>
                <w:szCs w:val="20"/>
              </w:rPr>
              <w:t>66</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B901BB5"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color w:val="000000"/>
                <w:sz w:val="20"/>
                <w:szCs w:val="20"/>
              </w:rPr>
              <w:t>1.6</w:t>
            </w:r>
          </w:p>
        </w:tc>
      </w:tr>
      <w:tr w:rsidR="00F8763D" w:rsidRPr="0095336F" w14:paraId="082C11E2"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782E58DF"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DCF8EF"/>
            <w:tcMar>
              <w:top w:w="20" w:type="dxa"/>
              <w:bottom w:w="20" w:type="dxa"/>
            </w:tcMar>
            <w:vAlign w:val="center"/>
          </w:tcPr>
          <w:p w14:paraId="25145E32"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96E6F52"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新闻学</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CB1576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64</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72261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1.55</w:t>
            </w:r>
          </w:p>
        </w:tc>
      </w:tr>
      <w:tr w:rsidR="00F8763D" w:rsidRPr="0095336F" w14:paraId="6364E5FB"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1DB6B032"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DCF8EF"/>
            <w:tcMar>
              <w:top w:w="20" w:type="dxa"/>
              <w:bottom w:w="20" w:type="dxa"/>
            </w:tcMar>
            <w:vAlign w:val="center"/>
          </w:tcPr>
          <w:p w14:paraId="04921E46"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4A0081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汉语言文学</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A626D8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57</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D11EAA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1.38</w:t>
            </w:r>
          </w:p>
        </w:tc>
      </w:tr>
      <w:tr w:rsidR="00F8763D" w:rsidRPr="0095336F" w14:paraId="54A7A3A3"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30D7C732"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DCF8EF"/>
            <w:tcMar>
              <w:top w:w="20" w:type="dxa"/>
              <w:bottom w:w="20" w:type="dxa"/>
            </w:tcMar>
            <w:vAlign w:val="center"/>
          </w:tcPr>
          <w:p w14:paraId="61018A0D"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319FA1B"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汉语国际教育</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69C881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50</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E1CDF1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1.21</w:t>
            </w:r>
          </w:p>
        </w:tc>
      </w:tr>
      <w:tr w:rsidR="00F8763D" w:rsidRPr="0095336F" w14:paraId="35D65247"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3E3D9116"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bottom w:val="single" w:sz="6" w:space="0" w:color="D2EFEE"/>
              <w:right w:val="single" w:sz="6" w:space="0" w:color="D2EFEE"/>
            </w:tcBorders>
            <w:shd w:val="clear" w:color="auto" w:fill="DCF8EF"/>
            <w:tcMar>
              <w:top w:w="20" w:type="dxa"/>
              <w:bottom w:w="20" w:type="dxa"/>
            </w:tcMar>
            <w:vAlign w:val="center"/>
          </w:tcPr>
          <w:p w14:paraId="5AF3CFE8"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67BEC1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秘书学</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B1D356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47</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A9589D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1.14</w:t>
            </w:r>
          </w:p>
        </w:tc>
      </w:tr>
      <w:tr w:rsidR="00F8763D" w:rsidRPr="0095336F" w14:paraId="12CB7452"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7A1F3EB6" w14:textId="77777777" w:rsidR="00F8763D" w:rsidRPr="0095336F" w:rsidRDefault="00F8763D">
            <w:pPr>
              <w:spacing w:line="240" w:lineRule="auto"/>
              <w:jc w:val="center"/>
              <w:rPr>
                <w:rFonts w:ascii="宋体" w:hAnsi="宋体" w:cs="宋体"/>
                <w:color w:val="000000"/>
                <w:sz w:val="20"/>
              </w:rPr>
            </w:pPr>
          </w:p>
        </w:tc>
        <w:tc>
          <w:tcPr>
            <w:tcW w:w="1058" w:type="pct"/>
            <w:vMerge w:val="restart"/>
            <w:tcBorders>
              <w:top w:val="single" w:sz="6" w:space="0" w:color="D2EFEE"/>
              <w:left w:val="single" w:sz="6" w:space="0" w:color="D2EFEE"/>
              <w:right w:val="single" w:sz="6" w:space="0" w:color="D2EFEE"/>
            </w:tcBorders>
            <w:shd w:val="clear" w:color="auto" w:fill="FFFFFF"/>
            <w:tcMar>
              <w:top w:w="20" w:type="dxa"/>
              <w:bottom w:w="20" w:type="dxa"/>
            </w:tcMar>
            <w:vAlign w:val="center"/>
          </w:tcPr>
          <w:p w14:paraId="1BB5D2EA"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外国语学院</w:t>
            </w: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9692C28" w14:textId="77777777" w:rsidR="00F8763D" w:rsidRPr="0095336F" w:rsidRDefault="00F8763D">
            <w:pPr>
              <w:spacing w:line="240" w:lineRule="auto"/>
              <w:jc w:val="left"/>
              <w:rPr>
                <w:rFonts w:ascii="宋体" w:hAnsi="宋体" w:cs="宋体"/>
                <w:b/>
                <w:color w:val="000000"/>
                <w:sz w:val="20"/>
              </w:rPr>
            </w:pPr>
            <w:r w:rsidRPr="0095336F">
              <w:rPr>
                <w:rFonts w:ascii="宋体" w:hAnsi="宋体" w:hint="eastAsia"/>
                <w:b/>
                <w:bCs/>
                <w:color w:val="000000"/>
                <w:sz w:val="20"/>
                <w:szCs w:val="20"/>
              </w:rPr>
              <w:t>总计</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2CFC981"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180</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87244F0"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4.36</w:t>
            </w:r>
          </w:p>
        </w:tc>
      </w:tr>
      <w:tr w:rsidR="00F8763D" w:rsidRPr="0095336F" w14:paraId="5758537C"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223A2C0E"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2CB8ECC1"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D5F6F8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英语</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1461F2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123</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A24F85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2.98</w:t>
            </w:r>
          </w:p>
        </w:tc>
      </w:tr>
      <w:tr w:rsidR="00F8763D" w:rsidRPr="0095336F" w14:paraId="162F375F"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72879E20"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bottom w:val="single" w:sz="6" w:space="0" w:color="D2EFEE"/>
              <w:right w:val="single" w:sz="6" w:space="0" w:color="D2EFEE"/>
            </w:tcBorders>
            <w:shd w:val="clear" w:color="auto" w:fill="FFFFFF"/>
            <w:tcMar>
              <w:top w:w="20" w:type="dxa"/>
              <w:bottom w:w="20" w:type="dxa"/>
            </w:tcMar>
            <w:vAlign w:val="center"/>
          </w:tcPr>
          <w:p w14:paraId="57CA28E9"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190531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日语</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8CFF75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57</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D508C9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1.38</w:t>
            </w:r>
          </w:p>
        </w:tc>
      </w:tr>
      <w:tr w:rsidR="00F8763D" w:rsidRPr="0095336F" w14:paraId="00238604"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2C6BE897" w14:textId="77777777" w:rsidR="00F8763D" w:rsidRPr="0095336F" w:rsidRDefault="00F8763D">
            <w:pPr>
              <w:spacing w:line="240" w:lineRule="auto"/>
              <w:jc w:val="center"/>
              <w:rPr>
                <w:rFonts w:ascii="宋体" w:hAnsi="宋体" w:cs="宋体"/>
                <w:color w:val="000000"/>
                <w:sz w:val="20"/>
              </w:rPr>
            </w:pPr>
          </w:p>
        </w:tc>
        <w:tc>
          <w:tcPr>
            <w:tcW w:w="1058" w:type="pct"/>
            <w:vMerge w:val="restart"/>
            <w:tcBorders>
              <w:top w:val="single" w:sz="6" w:space="0" w:color="D2EFEE"/>
              <w:left w:val="single" w:sz="6" w:space="0" w:color="D2EFEE"/>
              <w:right w:val="single" w:sz="6" w:space="0" w:color="D2EFEE"/>
            </w:tcBorders>
            <w:shd w:val="clear" w:color="auto" w:fill="DCF8EF"/>
            <w:tcMar>
              <w:top w:w="20" w:type="dxa"/>
              <w:bottom w:w="20" w:type="dxa"/>
            </w:tcMar>
            <w:vAlign w:val="center"/>
          </w:tcPr>
          <w:p w14:paraId="42C6C1B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理学院</w:t>
            </w:r>
          </w:p>
          <w:p w14:paraId="5E029A04"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4DB740E" w14:textId="77777777" w:rsidR="00F8763D" w:rsidRPr="0095336F" w:rsidRDefault="00F8763D">
            <w:pPr>
              <w:spacing w:line="240" w:lineRule="auto"/>
              <w:jc w:val="left"/>
              <w:rPr>
                <w:rFonts w:ascii="宋体" w:hAnsi="宋体" w:cs="宋体"/>
                <w:b/>
                <w:color w:val="000000"/>
                <w:sz w:val="20"/>
              </w:rPr>
            </w:pPr>
            <w:r w:rsidRPr="0095336F">
              <w:rPr>
                <w:rFonts w:ascii="宋体" w:hAnsi="宋体" w:hint="eastAsia"/>
                <w:b/>
                <w:bCs/>
                <w:color w:val="000000"/>
                <w:sz w:val="20"/>
                <w:szCs w:val="20"/>
              </w:rPr>
              <w:t>总计</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2000672"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120</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603F039"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2.91</w:t>
            </w:r>
          </w:p>
        </w:tc>
      </w:tr>
      <w:tr w:rsidR="00F8763D" w:rsidRPr="0095336F" w14:paraId="0B892318"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6DD8E99E"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35874C02"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27BC976"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信息与计算科学</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1EC7A7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65</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8226BA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1.58</w:t>
            </w:r>
          </w:p>
        </w:tc>
      </w:tr>
      <w:tr w:rsidR="00F8763D" w:rsidRPr="0095336F" w14:paraId="47AD257E"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2713FB07"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bottom w:val="single" w:sz="6" w:space="0" w:color="D2EFEE"/>
              <w:right w:val="single" w:sz="6" w:space="0" w:color="D2EFEE"/>
            </w:tcBorders>
            <w:shd w:val="clear" w:color="auto" w:fill="FFFFFF"/>
            <w:tcMar>
              <w:top w:w="20" w:type="dxa"/>
              <w:bottom w:w="20" w:type="dxa"/>
            </w:tcMar>
            <w:vAlign w:val="center"/>
          </w:tcPr>
          <w:p w14:paraId="449214EF"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339E30D"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应用统计学</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EC8357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55</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1B8554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1.33</w:t>
            </w:r>
          </w:p>
        </w:tc>
      </w:tr>
      <w:tr w:rsidR="00F8763D" w:rsidRPr="0095336F" w14:paraId="443C42E7"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5884275E" w14:textId="77777777" w:rsidR="00F8763D" w:rsidRPr="0095336F" w:rsidRDefault="00F8763D">
            <w:pPr>
              <w:spacing w:line="240" w:lineRule="auto"/>
              <w:jc w:val="center"/>
              <w:rPr>
                <w:rFonts w:ascii="宋体" w:hAnsi="宋体" w:cs="宋体"/>
                <w:color w:val="000000"/>
                <w:sz w:val="20"/>
              </w:rPr>
            </w:pPr>
          </w:p>
        </w:tc>
        <w:tc>
          <w:tcPr>
            <w:tcW w:w="1058" w:type="pct"/>
            <w:vMerge w:val="restart"/>
            <w:tcBorders>
              <w:top w:val="single" w:sz="6" w:space="0" w:color="D2EFEE"/>
              <w:left w:val="single" w:sz="6" w:space="0" w:color="D2EFEE"/>
              <w:right w:val="single" w:sz="6" w:space="0" w:color="D2EFEE"/>
            </w:tcBorders>
            <w:shd w:val="clear" w:color="auto" w:fill="FFFFFF"/>
            <w:tcMar>
              <w:top w:w="20" w:type="dxa"/>
              <w:bottom w:w="20" w:type="dxa"/>
            </w:tcMar>
            <w:vAlign w:val="center"/>
          </w:tcPr>
          <w:p w14:paraId="60E71DC2"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艺术设计学院</w:t>
            </w: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D6D88CD" w14:textId="77777777" w:rsidR="00F8763D" w:rsidRPr="0095336F" w:rsidRDefault="00F8763D">
            <w:pPr>
              <w:spacing w:line="240" w:lineRule="auto"/>
              <w:jc w:val="left"/>
              <w:rPr>
                <w:rFonts w:ascii="宋体" w:hAnsi="宋体" w:cs="宋体"/>
                <w:b/>
                <w:color w:val="000000"/>
                <w:sz w:val="20"/>
              </w:rPr>
            </w:pPr>
            <w:r w:rsidRPr="0095336F">
              <w:rPr>
                <w:rFonts w:ascii="宋体" w:hAnsi="宋体" w:hint="eastAsia"/>
                <w:b/>
                <w:bCs/>
                <w:color w:val="000000"/>
                <w:sz w:val="20"/>
                <w:szCs w:val="20"/>
              </w:rPr>
              <w:t>总计</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E25D47A"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114</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C55020B"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2.76</w:t>
            </w:r>
          </w:p>
        </w:tc>
      </w:tr>
      <w:tr w:rsidR="00F8763D" w:rsidRPr="0095336F" w14:paraId="05AF60D6"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56DF68C4"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right w:val="single" w:sz="6" w:space="0" w:color="D2EFEE"/>
            </w:tcBorders>
            <w:shd w:val="clear" w:color="auto" w:fill="FFFFFF"/>
            <w:tcMar>
              <w:top w:w="20" w:type="dxa"/>
              <w:bottom w:w="20" w:type="dxa"/>
            </w:tcMar>
            <w:vAlign w:val="center"/>
          </w:tcPr>
          <w:p w14:paraId="53C300AB"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AFD7550"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产品设计</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88A6C0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59</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16047C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1.43</w:t>
            </w:r>
          </w:p>
        </w:tc>
      </w:tr>
      <w:tr w:rsidR="00F8763D" w:rsidRPr="0095336F" w14:paraId="09236C52"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3422B1A8"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bottom w:val="single" w:sz="6" w:space="0" w:color="D2EFEE"/>
              <w:right w:val="single" w:sz="6" w:space="0" w:color="D2EFEE"/>
            </w:tcBorders>
            <w:shd w:val="clear" w:color="auto" w:fill="FFFFFF"/>
            <w:tcMar>
              <w:top w:w="20" w:type="dxa"/>
              <w:bottom w:w="20" w:type="dxa"/>
            </w:tcMar>
            <w:vAlign w:val="center"/>
          </w:tcPr>
          <w:p w14:paraId="3206518C"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77347B2"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环境设计</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C92375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55</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06260A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1.33</w:t>
            </w:r>
          </w:p>
        </w:tc>
      </w:tr>
      <w:tr w:rsidR="00F8763D" w:rsidRPr="0095336F" w14:paraId="5908972F" w14:textId="77777777">
        <w:trPr>
          <w:cantSplit/>
        </w:trPr>
        <w:tc>
          <w:tcPr>
            <w:tcW w:w="502" w:type="pct"/>
            <w:vMerge/>
            <w:tcBorders>
              <w:left w:val="single" w:sz="6" w:space="0" w:color="D2EFEE"/>
              <w:right w:val="single" w:sz="6" w:space="0" w:color="D2EFEE"/>
            </w:tcBorders>
            <w:shd w:val="clear" w:color="auto" w:fill="007D7A"/>
            <w:tcMar>
              <w:top w:w="20" w:type="dxa"/>
              <w:bottom w:w="20" w:type="dxa"/>
            </w:tcMar>
            <w:vAlign w:val="center"/>
          </w:tcPr>
          <w:p w14:paraId="2EFF445B" w14:textId="77777777" w:rsidR="00F8763D" w:rsidRPr="0095336F" w:rsidRDefault="00F8763D">
            <w:pPr>
              <w:spacing w:line="240" w:lineRule="auto"/>
              <w:jc w:val="center"/>
              <w:rPr>
                <w:rFonts w:ascii="宋体" w:hAnsi="宋体" w:cs="宋体"/>
                <w:color w:val="000000"/>
                <w:sz w:val="20"/>
              </w:rPr>
            </w:pPr>
          </w:p>
        </w:tc>
        <w:tc>
          <w:tcPr>
            <w:tcW w:w="1058" w:type="pct"/>
            <w:vMerge w:val="restart"/>
            <w:tcBorders>
              <w:top w:val="single" w:sz="6" w:space="0" w:color="D2EFEE"/>
              <w:left w:val="single" w:sz="6" w:space="0" w:color="D2EFEE"/>
              <w:right w:val="single" w:sz="6" w:space="0" w:color="D2EFEE"/>
            </w:tcBorders>
            <w:shd w:val="clear" w:color="auto" w:fill="DCF8EF"/>
            <w:tcMar>
              <w:top w:w="20" w:type="dxa"/>
              <w:bottom w:w="20" w:type="dxa"/>
            </w:tcMar>
            <w:vAlign w:val="center"/>
          </w:tcPr>
          <w:p w14:paraId="11EE243D"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体育部</w:t>
            </w:r>
          </w:p>
        </w:tc>
        <w:tc>
          <w:tcPr>
            <w:tcW w:w="176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7F0EF14" w14:textId="77777777" w:rsidR="00F8763D" w:rsidRPr="0095336F" w:rsidRDefault="00F8763D">
            <w:pPr>
              <w:spacing w:line="240" w:lineRule="auto"/>
              <w:jc w:val="left"/>
              <w:rPr>
                <w:rFonts w:ascii="宋体" w:hAnsi="宋体" w:cs="宋体"/>
                <w:b/>
                <w:color w:val="000000"/>
                <w:sz w:val="20"/>
              </w:rPr>
            </w:pPr>
            <w:r w:rsidRPr="0095336F">
              <w:rPr>
                <w:rFonts w:ascii="宋体" w:hAnsi="宋体" w:hint="eastAsia"/>
                <w:b/>
                <w:bCs/>
                <w:color w:val="000000"/>
                <w:sz w:val="20"/>
                <w:szCs w:val="20"/>
              </w:rPr>
              <w:t>总计</w:t>
            </w:r>
          </w:p>
        </w:tc>
        <w:tc>
          <w:tcPr>
            <w:tcW w:w="83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110D7EF"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57</w:t>
            </w:r>
          </w:p>
        </w:tc>
        <w:tc>
          <w:tcPr>
            <w:tcW w:w="83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E38EDD4"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1.38</w:t>
            </w:r>
          </w:p>
        </w:tc>
      </w:tr>
      <w:tr w:rsidR="00F8763D" w:rsidRPr="0095336F" w14:paraId="5C7EA970" w14:textId="77777777">
        <w:trPr>
          <w:cantSplit/>
        </w:trPr>
        <w:tc>
          <w:tcPr>
            <w:tcW w:w="502" w:type="pct"/>
            <w:vMerge/>
            <w:tcBorders>
              <w:left w:val="single" w:sz="6" w:space="0" w:color="D2EFEE"/>
              <w:bottom w:val="single" w:sz="6" w:space="0" w:color="D2EFEE"/>
              <w:right w:val="single" w:sz="6" w:space="0" w:color="D2EFEE"/>
            </w:tcBorders>
            <w:shd w:val="clear" w:color="auto" w:fill="007D7A"/>
            <w:tcMar>
              <w:top w:w="20" w:type="dxa"/>
              <w:bottom w:w="20" w:type="dxa"/>
            </w:tcMar>
            <w:vAlign w:val="center"/>
          </w:tcPr>
          <w:p w14:paraId="399CD69E"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bottom w:val="single" w:sz="6" w:space="0" w:color="D2EFEE"/>
              <w:right w:val="single" w:sz="6" w:space="0" w:color="D2EFEE"/>
            </w:tcBorders>
            <w:shd w:val="clear" w:color="auto" w:fill="FFFFFF"/>
            <w:tcMar>
              <w:top w:w="20" w:type="dxa"/>
              <w:bottom w:w="20" w:type="dxa"/>
            </w:tcMar>
            <w:vAlign w:val="center"/>
          </w:tcPr>
          <w:p w14:paraId="50E23E7E"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84527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社会体育指导与管理</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95CB89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57</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5230B8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1.38</w:t>
            </w:r>
          </w:p>
        </w:tc>
      </w:tr>
      <w:tr w:rsidR="00F8763D" w:rsidRPr="0095336F" w14:paraId="3D560CF4" w14:textId="77777777">
        <w:trPr>
          <w:cantSplit/>
        </w:trPr>
        <w:tc>
          <w:tcPr>
            <w:tcW w:w="502" w:type="pct"/>
            <w:vMerge w:val="restart"/>
            <w:tcBorders>
              <w:top w:val="single" w:sz="6" w:space="0" w:color="D2EFEE"/>
              <w:left w:val="single" w:sz="6" w:space="0" w:color="D2EFEE"/>
              <w:right w:val="single" w:sz="6" w:space="0" w:color="D2EFEE"/>
            </w:tcBorders>
            <w:shd w:val="clear" w:color="auto" w:fill="52B98D"/>
            <w:tcMar>
              <w:top w:w="20" w:type="dxa"/>
              <w:bottom w:w="20" w:type="dxa"/>
            </w:tcMar>
            <w:vAlign w:val="center"/>
          </w:tcPr>
          <w:p w14:paraId="023714B8"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b/>
                <w:color w:val="FFFFFF"/>
                <w:sz w:val="20"/>
              </w:rPr>
              <w:t>硕士</w:t>
            </w:r>
          </w:p>
        </w:tc>
        <w:tc>
          <w:tcPr>
            <w:tcW w:w="1058" w:type="pct"/>
            <w:vMerge w:val="restart"/>
            <w:tcBorders>
              <w:top w:val="single" w:sz="6" w:space="0" w:color="D2EFEE"/>
              <w:left w:val="single" w:sz="6" w:space="0" w:color="D2EFEE"/>
              <w:right w:val="single" w:sz="6" w:space="0" w:color="D2EFEE"/>
            </w:tcBorders>
            <w:shd w:val="clear" w:color="auto" w:fill="FFFFFF"/>
            <w:tcMar>
              <w:top w:w="20" w:type="dxa"/>
              <w:bottom w:w="20" w:type="dxa"/>
            </w:tcMar>
            <w:vAlign w:val="center"/>
          </w:tcPr>
          <w:p w14:paraId="162280F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研究生</w:t>
            </w:r>
          </w:p>
        </w:tc>
        <w:tc>
          <w:tcPr>
            <w:tcW w:w="1769"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4B9EDA1" w14:textId="77777777" w:rsidR="00F8763D" w:rsidRPr="0095336F" w:rsidRDefault="00F8763D">
            <w:pPr>
              <w:spacing w:line="240" w:lineRule="auto"/>
              <w:jc w:val="left"/>
              <w:rPr>
                <w:rFonts w:ascii="宋体" w:hAnsi="宋体" w:cs="宋体"/>
                <w:b/>
                <w:color w:val="000000"/>
                <w:sz w:val="20"/>
              </w:rPr>
            </w:pPr>
            <w:r w:rsidRPr="0095336F">
              <w:rPr>
                <w:rFonts w:ascii="宋体" w:hAnsi="宋体" w:hint="eastAsia"/>
                <w:b/>
                <w:bCs/>
                <w:color w:val="000000"/>
                <w:sz w:val="20"/>
                <w:szCs w:val="20"/>
              </w:rPr>
              <w:t>总计</w:t>
            </w:r>
          </w:p>
        </w:tc>
        <w:tc>
          <w:tcPr>
            <w:tcW w:w="835"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BDE13EE"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68</w:t>
            </w:r>
          </w:p>
        </w:tc>
        <w:tc>
          <w:tcPr>
            <w:tcW w:w="836"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1AF4E28" w14:textId="77777777" w:rsidR="00F8763D" w:rsidRPr="0095336F" w:rsidRDefault="00F8763D">
            <w:pPr>
              <w:spacing w:line="240" w:lineRule="auto"/>
              <w:jc w:val="center"/>
              <w:rPr>
                <w:rFonts w:ascii="宋体" w:hAnsi="宋体" w:cs="宋体"/>
                <w:b/>
                <w:color w:val="000000"/>
                <w:sz w:val="20"/>
              </w:rPr>
            </w:pPr>
            <w:r w:rsidRPr="0095336F">
              <w:rPr>
                <w:rFonts w:ascii="宋体" w:hAnsi="宋体" w:hint="eastAsia"/>
                <w:b/>
                <w:bCs/>
                <w:color w:val="000000"/>
                <w:sz w:val="20"/>
                <w:szCs w:val="20"/>
              </w:rPr>
              <w:t>100</w:t>
            </w:r>
          </w:p>
        </w:tc>
      </w:tr>
      <w:tr w:rsidR="00F8763D" w:rsidRPr="0095336F" w14:paraId="6D47AACE" w14:textId="77777777">
        <w:trPr>
          <w:cantSplit/>
        </w:trPr>
        <w:tc>
          <w:tcPr>
            <w:tcW w:w="502" w:type="pct"/>
            <w:vMerge/>
            <w:tcBorders>
              <w:left w:val="single" w:sz="6" w:space="0" w:color="D2EFEE"/>
              <w:bottom w:val="single" w:sz="6" w:space="0" w:color="D2EFEE"/>
              <w:right w:val="single" w:sz="6" w:space="0" w:color="D2EFEE"/>
            </w:tcBorders>
            <w:shd w:val="clear" w:color="auto" w:fill="52B98D"/>
            <w:tcMar>
              <w:top w:w="20" w:type="dxa"/>
              <w:bottom w:w="20" w:type="dxa"/>
            </w:tcMar>
            <w:vAlign w:val="center"/>
          </w:tcPr>
          <w:p w14:paraId="293BBDDE" w14:textId="77777777" w:rsidR="00F8763D" w:rsidRPr="0095336F" w:rsidRDefault="00F8763D">
            <w:pPr>
              <w:spacing w:line="240" w:lineRule="auto"/>
              <w:jc w:val="center"/>
              <w:rPr>
                <w:rFonts w:ascii="宋体" w:hAnsi="宋体" w:cs="宋体"/>
                <w:color w:val="000000"/>
                <w:sz w:val="20"/>
              </w:rPr>
            </w:pPr>
          </w:p>
        </w:tc>
        <w:tc>
          <w:tcPr>
            <w:tcW w:w="1058" w:type="pct"/>
            <w:vMerge/>
            <w:tcBorders>
              <w:left w:val="single" w:sz="6" w:space="0" w:color="D2EFEE"/>
              <w:bottom w:val="single" w:sz="6" w:space="0" w:color="D2EFEE"/>
              <w:right w:val="single" w:sz="6" w:space="0" w:color="D2EFEE"/>
            </w:tcBorders>
            <w:shd w:val="clear" w:color="auto" w:fill="FFFFFF"/>
            <w:tcMar>
              <w:top w:w="20" w:type="dxa"/>
              <w:bottom w:w="20" w:type="dxa"/>
            </w:tcMar>
            <w:vAlign w:val="center"/>
          </w:tcPr>
          <w:p w14:paraId="73EFB43A" w14:textId="77777777" w:rsidR="00F8763D" w:rsidRPr="0095336F" w:rsidRDefault="00F8763D">
            <w:pPr>
              <w:spacing w:line="240" w:lineRule="auto"/>
              <w:jc w:val="left"/>
              <w:rPr>
                <w:rFonts w:ascii="宋体" w:hAnsi="宋体" w:cs="宋体"/>
                <w:color w:val="000000"/>
                <w:sz w:val="20"/>
              </w:rPr>
            </w:pPr>
          </w:p>
        </w:tc>
        <w:tc>
          <w:tcPr>
            <w:tcW w:w="176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DE2195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安全工程</w:t>
            </w:r>
          </w:p>
        </w:tc>
        <w:tc>
          <w:tcPr>
            <w:tcW w:w="83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5F2293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68</w:t>
            </w:r>
          </w:p>
        </w:tc>
        <w:tc>
          <w:tcPr>
            <w:tcW w:w="83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62324C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100</w:t>
            </w:r>
          </w:p>
        </w:tc>
      </w:tr>
    </w:tbl>
    <w:p w14:paraId="7A4B0F4B"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717094F9" w14:textId="77777777" w:rsidR="0010390D" w:rsidRPr="0095336F" w:rsidRDefault="0010390D">
      <w:pPr>
        <w:pStyle w:val="MycosNote"/>
        <w:spacing w:line="360" w:lineRule="auto"/>
        <w:rPr>
          <w:rFonts w:cs="宋体"/>
          <w:color w:val="000000"/>
        </w:rPr>
        <w:sectPr w:rsidR="0010390D" w:rsidRPr="0095336F">
          <w:footnotePr>
            <w:numRestart w:val="eachPage"/>
          </w:footnotePr>
          <w:pgSz w:w="11906" w:h="16838"/>
          <w:pgMar w:top="1984" w:right="1531" w:bottom="1701" w:left="1701" w:header="992" w:footer="850" w:gutter="0"/>
          <w:cols w:space="720"/>
          <w:docGrid w:linePitch="360"/>
        </w:sectPr>
      </w:pPr>
    </w:p>
    <w:p w14:paraId="07100348" w14:textId="77777777" w:rsidR="00F8763D" w:rsidRPr="0095336F" w:rsidRDefault="00763ED8">
      <w:pPr>
        <w:pStyle w:val="MycosHeader2"/>
        <w:keepNext w:val="0"/>
        <w:keepLines w:val="0"/>
        <w:numPr>
          <w:ilvl w:val="2"/>
          <w:numId w:val="12"/>
        </w:numPr>
        <w:tabs>
          <w:tab w:val="left" w:pos="0"/>
        </w:tabs>
        <w:spacing w:before="120" w:after="120"/>
        <w:ind w:left="0"/>
        <w:rPr>
          <w:rFonts w:cs="宋体"/>
          <w:color w:val="007D7A"/>
        </w:rPr>
      </w:pPr>
      <w:bookmarkStart w:id="19" w:name="_Toc120299084"/>
      <w:bookmarkStart w:id="20" w:name="_Toc130550275"/>
      <w:bookmarkEnd w:id="19"/>
      <w:r w:rsidRPr="0095336F">
        <w:rPr>
          <w:rFonts w:cs="宋体"/>
          <w:noProof/>
          <w:color w:val="007D7A"/>
        </w:rPr>
        <w:lastRenderedPageBreak/>
        <w:drawing>
          <wp:anchor distT="0" distB="0" distL="114300" distR="114300" simplePos="0" relativeHeight="251661312" behindDoc="1" locked="0" layoutInCell="1" allowOverlap="1" wp14:anchorId="4DC8F63F" wp14:editId="0FF935F6">
            <wp:simplePos x="0" y="0"/>
            <wp:positionH relativeFrom="column">
              <wp:posOffset>735330</wp:posOffset>
            </wp:positionH>
            <wp:positionV relativeFrom="paragraph">
              <wp:posOffset>-107950</wp:posOffset>
            </wp:positionV>
            <wp:extent cx="716280" cy="601345"/>
            <wp:effectExtent l="0" t="0" r="0" b="0"/>
            <wp:wrapNone/>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4"/>
                    <pic:cNvPicPr>
                      <a:picLocks noChangeAspect="1" noChangeArrowheads="1"/>
                    </pic:cNvPicPr>
                  </pic:nvPicPr>
                  <pic:blipFill>
                    <a:blip r:embed="rId11"/>
                    <a:srcRect/>
                    <a:stretch>
                      <a:fillRect/>
                    </a:stretch>
                  </pic:blipFill>
                  <pic:spPr bwMode="auto">
                    <a:xfrm>
                      <a:off x="0" y="0"/>
                      <a:ext cx="716280" cy="601345"/>
                    </a:xfrm>
                    <a:prstGeom prst="rect">
                      <a:avLst/>
                    </a:prstGeom>
                    <a:noFill/>
                    <a:ln w="9525">
                      <a:noFill/>
                      <a:miter lim="800000"/>
                      <a:headEnd/>
                      <a:tailEnd/>
                    </a:ln>
                  </pic:spPr>
                </pic:pic>
              </a:graphicData>
            </a:graphic>
          </wp:anchor>
        </w:drawing>
      </w:r>
      <w:r w:rsidR="00F8763D" w:rsidRPr="0095336F">
        <w:rPr>
          <w:rFonts w:cs="宋体"/>
          <w:color w:val="007D7A"/>
        </w:rPr>
        <w:t>毕业生毕业去向落实率及去向</w:t>
      </w:r>
      <w:bookmarkEnd w:id="20"/>
    </w:p>
    <w:p w14:paraId="0C5A8726" w14:textId="77777777" w:rsidR="00F8763D" w:rsidRPr="0095336F" w:rsidRDefault="00F8763D">
      <w:pPr>
        <w:pStyle w:val="MycosDescription"/>
        <w:widowControl w:val="0"/>
        <w:spacing w:line="360" w:lineRule="auto"/>
        <w:ind w:firstLine="420"/>
        <w:jc w:val="both"/>
        <w:rPr>
          <w:rFonts w:ascii="宋体" w:hAnsi="宋体" w:cs="宋体"/>
          <w:color w:val="000000"/>
        </w:rPr>
      </w:pPr>
      <w:r w:rsidRPr="0095336F">
        <w:rPr>
          <w:rFonts w:ascii="宋体" w:hAnsi="宋体" w:cs="宋体"/>
          <w:color w:val="000000"/>
        </w:rPr>
        <w:t>毕业去向落实率反映了毕业生毕业的落实情况，按照教育部公布的高校毕业生毕业去向落实率的计算公式为：</w:t>
      </w:r>
    </w:p>
    <w:p w14:paraId="07FF73CE" w14:textId="77777777" w:rsidR="00F8763D" w:rsidRPr="0095336F" w:rsidRDefault="00F8763D">
      <w:pPr>
        <w:pStyle w:val="MycosDescription"/>
        <w:widowControl w:val="0"/>
        <w:spacing w:line="360" w:lineRule="auto"/>
        <w:ind w:firstLine="420"/>
        <w:jc w:val="both"/>
        <w:rPr>
          <w:rFonts w:ascii="宋体" w:hAnsi="宋体" w:cs="宋体"/>
          <w:color w:val="000000"/>
        </w:rPr>
      </w:pPr>
      <w:r w:rsidRPr="0095336F">
        <w:rPr>
          <w:rFonts w:ascii="宋体" w:hAnsi="宋体" w:cs="宋体"/>
          <w:b/>
          <w:bCs/>
          <w:color w:val="000000"/>
        </w:rPr>
        <w:t>毕业去向落实率</w:t>
      </w:r>
      <w:r w:rsidRPr="0095336F">
        <w:rPr>
          <w:rFonts w:ascii="宋体" w:hAnsi="宋体" w:cs="宋体"/>
          <w:color w:val="000000"/>
        </w:rPr>
        <w:t>=（已就业毕业生人数÷毕业生总人数）×100%</w:t>
      </w:r>
    </w:p>
    <w:p w14:paraId="6E0A65BF" w14:textId="77777777" w:rsidR="00F8763D" w:rsidRPr="0095336F" w:rsidRDefault="00F8763D">
      <w:pPr>
        <w:pStyle w:val="MycosDescription"/>
        <w:widowControl w:val="0"/>
        <w:spacing w:line="360" w:lineRule="auto"/>
        <w:ind w:firstLine="420"/>
        <w:jc w:val="both"/>
        <w:rPr>
          <w:rFonts w:ascii="宋体" w:hAnsi="宋体" w:cs="宋体"/>
          <w:color w:val="000000"/>
        </w:rPr>
      </w:pPr>
      <w:r w:rsidRPr="0095336F">
        <w:rPr>
          <w:rFonts w:ascii="宋体" w:hAnsi="宋体" w:cs="宋体"/>
          <w:b/>
          <w:bCs/>
          <w:color w:val="000000"/>
        </w:rPr>
        <w:t>毕业生总人数</w:t>
      </w:r>
      <w:r w:rsidRPr="0095336F">
        <w:rPr>
          <w:rFonts w:ascii="宋体" w:hAnsi="宋体" w:cs="宋体"/>
          <w:color w:val="000000"/>
        </w:rPr>
        <w:t>=已就业毕业生人数+待就业毕业生人数+暂时不就业毕业生人数</w:t>
      </w:r>
    </w:p>
    <w:p w14:paraId="1FEE4E45" w14:textId="77777777" w:rsidR="00F8763D" w:rsidRPr="0095336F" w:rsidRDefault="00F8763D">
      <w:pPr>
        <w:pStyle w:val="MycosDescription"/>
        <w:widowControl w:val="0"/>
        <w:spacing w:line="360" w:lineRule="auto"/>
        <w:ind w:firstLine="420"/>
        <w:jc w:val="both"/>
        <w:rPr>
          <w:rFonts w:ascii="宋体" w:hAnsi="宋体" w:cs="宋体"/>
          <w:color w:val="000000"/>
        </w:rPr>
      </w:pPr>
      <w:r w:rsidRPr="0095336F">
        <w:rPr>
          <w:rFonts w:ascii="宋体" w:hAnsi="宋体" w:cs="宋体"/>
          <w:b/>
          <w:bCs/>
          <w:color w:val="000000"/>
        </w:rPr>
        <w:t>已就业毕业生包括</w:t>
      </w:r>
      <w:r w:rsidRPr="0095336F">
        <w:rPr>
          <w:rFonts w:ascii="宋体" w:hAnsi="宋体" w:cs="宋体"/>
          <w:color w:val="000000"/>
        </w:rPr>
        <w:t>：就业、升学。</w:t>
      </w:r>
    </w:p>
    <w:p w14:paraId="143D668A" w14:textId="77777777" w:rsidR="00F8763D" w:rsidRPr="0095336F" w:rsidRDefault="00F8763D">
      <w:pPr>
        <w:pStyle w:val="MycosHeader3"/>
        <w:keepNext w:val="0"/>
        <w:keepLines w:val="0"/>
        <w:numPr>
          <w:ilvl w:val="3"/>
          <w:numId w:val="12"/>
        </w:numPr>
        <w:tabs>
          <w:tab w:val="left" w:pos="0"/>
        </w:tabs>
        <w:spacing w:before="120" w:after="120"/>
        <w:rPr>
          <w:rFonts w:cs="宋体"/>
          <w:color w:val="007D7A"/>
        </w:rPr>
      </w:pPr>
      <w:bookmarkStart w:id="21" w:name="_Toc130550276"/>
      <w:r w:rsidRPr="0095336F">
        <w:rPr>
          <w:rFonts w:cs="宋体"/>
          <w:color w:val="007D7A"/>
        </w:rPr>
        <w:t>毕业生的毕业去向落实率</w:t>
      </w:r>
      <w:bookmarkEnd w:id="21"/>
    </w:p>
    <w:p w14:paraId="12937BD3" w14:textId="77777777" w:rsidR="00F8763D" w:rsidRPr="0095336F" w:rsidRDefault="00F8763D">
      <w:pPr>
        <w:pStyle w:val="MycosHeader4"/>
        <w:keepNext w:val="0"/>
        <w:keepLines w:val="0"/>
        <w:numPr>
          <w:ilvl w:val="4"/>
          <w:numId w:val="12"/>
        </w:numPr>
        <w:tabs>
          <w:tab w:val="left" w:pos="0"/>
        </w:tabs>
        <w:spacing w:line="320" w:lineRule="auto"/>
        <w:outlineLvl w:val="9"/>
        <w:rPr>
          <w:rFonts w:cs="宋体"/>
          <w:color w:val="007D7A"/>
        </w:rPr>
      </w:pPr>
      <w:r w:rsidRPr="0095336F">
        <w:rPr>
          <w:rFonts w:cs="宋体"/>
          <w:color w:val="007D7A"/>
        </w:rPr>
        <w:t>毕业生的毕业去向落实率</w:t>
      </w:r>
    </w:p>
    <w:p w14:paraId="3F021044"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color w:val="000000"/>
        </w:rPr>
        <w:t>截至2022年8月31日，我校2022届毕业生的总体毕业去向落实率为80.36%，其中本科、硕士的毕业去向落实率分别为80.35%、80.88%。</w:t>
      </w:r>
    </w:p>
    <w:p w14:paraId="4D36C689" w14:textId="77777777" w:rsidR="00F8763D" w:rsidRPr="0095336F" w:rsidRDefault="00763ED8">
      <w:pPr>
        <w:pStyle w:val="af1"/>
        <w:jc w:val="center"/>
      </w:pPr>
      <w:r w:rsidRPr="0095336F">
        <w:rPr>
          <w:rFonts w:hint="eastAsia"/>
          <w:noProof/>
        </w:rPr>
        <w:drawing>
          <wp:inline distT="0" distB="0" distL="0" distR="0" wp14:anchorId="3B06A05B" wp14:editId="084298EE">
            <wp:extent cx="4381500" cy="251460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a:srcRect/>
                    <a:stretch>
                      <a:fillRect/>
                    </a:stretch>
                  </pic:blipFill>
                  <pic:spPr bwMode="auto">
                    <a:xfrm>
                      <a:off x="0" y="0"/>
                      <a:ext cx="4381500" cy="2514600"/>
                    </a:xfrm>
                    <a:prstGeom prst="rect">
                      <a:avLst/>
                    </a:prstGeom>
                    <a:noFill/>
                    <a:ln w="9525">
                      <a:noFill/>
                      <a:miter lim="800000"/>
                      <a:headEnd/>
                      <a:tailEnd/>
                    </a:ln>
                  </pic:spPr>
                </pic:pic>
              </a:graphicData>
            </a:graphic>
          </wp:inline>
        </w:drawing>
      </w:r>
    </w:p>
    <w:p w14:paraId="496B5AB3" w14:textId="77777777" w:rsidR="00F8763D" w:rsidRPr="0095336F" w:rsidRDefault="00F8763D">
      <w:pPr>
        <w:pStyle w:val="MycosCaption"/>
        <w:keepNext w:val="0"/>
        <w:numPr>
          <w:ilvl w:val="7"/>
          <w:numId w:val="12"/>
        </w:numPr>
        <w:tabs>
          <w:tab w:val="left" w:pos="0"/>
        </w:tabs>
        <w:spacing w:before="80" w:line="360" w:lineRule="auto"/>
        <w:ind w:left="420" w:hanging="420"/>
        <w:rPr>
          <w:rFonts w:cs="宋体"/>
          <w:color w:val="000000"/>
        </w:rPr>
      </w:pPr>
      <w:bookmarkStart w:id="22" w:name="_Toc134799926"/>
      <w:r w:rsidRPr="0095336F">
        <w:rPr>
          <w:rFonts w:cs="宋体"/>
          <w:color w:val="000000"/>
        </w:rPr>
        <w:t>毕业生的总体毕业去向落实率</w:t>
      </w:r>
      <w:bookmarkEnd w:id="22"/>
    </w:p>
    <w:p w14:paraId="36835234" w14:textId="77777777" w:rsidR="00F8763D" w:rsidRPr="0095336F" w:rsidRDefault="00F8763D">
      <w:pPr>
        <w:pStyle w:val="MycosNote"/>
        <w:widowControl w:val="0"/>
        <w:spacing w:line="360" w:lineRule="auto"/>
      </w:pPr>
      <w:r w:rsidRPr="0095336F">
        <w:t>注：主干专业仅包含</w:t>
      </w:r>
      <w:r w:rsidRPr="0095336F">
        <w:rPr>
          <w:rFonts w:hint="eastAsia"/>
        </w:rPr>
        <w:t>15</w:t>
      </w:r>
      <w:r w:rsidRPr="0095336F">
        <w:t>个应急管理主干专业中的本科毕业生，下文同理。</w:t>
      </w:r>
    </w:p>
    <w:p w14:paraId="66F5722D" w14:textId="77777777" w:rsidR="00F8763D" w:rsidRPr="0095336F" w:rsidRDefault="00F8763D">
      <w:pPr>
        <w:pStyle w:val="MycosNote"/>
        <w:widowControl w:val="0"/>
        <w:spacing w:line="360" w:lineRule="auto"/>
        <w:rPr>
          <w:rFonts w:cs="宋体"/>
          <w:color w:val="000000"/>
        </w:rPr>
      </w:pPr>
      <w:r w:rsidRPr="0095336F">
        <w:rPr>
          <w:rFonts w:cs="宋体"/>
          <w:color w:val="000000"/>
        </w:rPr>
        <w:t>数据来源：华北科技学院数据。</w:t>
      </w:r>
    </w:p>
    <w:p w14:paraId="712A07A7"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各类毕业生的毕业去向落实率</w:t>
      </w:r>
    </w:p>
    <w:p w14:paraId="747493AA"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color w:val="000000"/>
        </w:rPr>
        <w:t>我校2022届</w:t>
      </w:r>
      <w:r w:rsidRPr="0095336F">
        <w:rPr>
          <w:rFonts w:ascii="宋体" w:hAnsi="宋体" w:cs="宋体" w:hint="eastAsia"/>
          <w:color w:val="000000"/>
        </w:rPr>
        <w:t>本科</w:t>
      </w:r>
      <w:r w:rsidRPr="0095336F">
        <w:rPr>
          <w:rFonts w:ascii="宋体" w:hAnsi="宋体" w:cs="宋体"/>
          <w:color w:val="000000"/>
        </w:rPr>
        <w:t>毕业生中，男生的毕业去向落实率为80.30%，女生的毕业去向落实率为80.43%。</w:t>
      </w:r>
    </w:p>
    <w:p w14:paraId="3751E6A8" w14:textId="77777777" w:rsidR="00F8763D" w:rsidRPr="0095336F" w:rsidRDefault="00763ED8">
      <w:pPr>
        <w:pStyle w:val="af1"/>
      </w:pPr>
      <w:r w:rsidRPr="0095336F">
        <w:rPr>
          <w:noProof/>
        </w:rPr>
        <w:drawing>
          <wp:inline distT="0" distB="0" distL="0" distR="0" wp14:anchorId="7DF19C14" wp14:editId="38FD9F41">
            <wp:extent cx="5219700" cy="2393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4"/>
                    <a:srcRect/>
                    <a:stretch>
                      <a:fillRect/>
                    </a:stretch>
                  </pic:blipFill>
                  <pic:spPr bwMode="auto">
                    <a:xfrm>
                      <a:off x="0" y="0"/>
                      <a:ext cx="5219700" cy="2393950"/>
                    </a:xfrm>
                    <a:prstGeom prst="rect">
                      <a:avLst/>
                    </a:prstGeom>
                    <a:noFill/>
                    <a:ln w="9525">
                      <a:noFill/>
                      <a:miter lim="800000"/>
                      <a:headEnd/>
                      <a:tailEnd/>
                    </a:ln>
                  </pic:spPr>
                </pic:pic>
              </a:graphicData>
            </a:graphic>
          </wp:inline>
        </w:drawing>
      </w:r>
    </w:p>
    <w:p w14:paraId="5C0A8549" w14:textId="77777777" w:rsidR="00F8763D" w:rsidRPr="0095336F" w:rsidRDefault="00F8763D">
      <w:pPr>
        <w:pStyle w:val="MycosCaption"/>
        <w:keepNext w:val="0"/>
        <w:numPr>
          <w:ilvl w:val="7"/>
          <w:numId w:val="12"/>
        </w:numPr>
        <w:tabs>
          <w:tab w:val="left" w:pos="0"/>
        </w:tabs>
        <w:spacing w:before="80" w:line="360" w:lineRule="auto"/>
        <w:ind w:left="420" w:hanging="420"/>
        <w:rPr>
          <w:rFonts w:cs="宋体"/>
          <w:color w:val="000000"/>
        </w:rPr>
      </w:pPr>
      <w:bookmarkStart w:id="23" w:name="_Toc134799927"/>
      <w:r w:rsidRPr="0095336F">
        <w:rPr>
          <w:rFonts w:cs="宋体"/>
          <w:color w:val="000000"/>
        </w:rPr>
        <w:t>不同性别毕业生的毕业去向落实率</w:t>
      </w:r>
      <w:r w:rsidRPr="0095336F">
        <w:rPr>
          <w:rFonts w:cs="宋体" w:hint="eastAsia"/>
          <w:color w:val="000000"/>
        </w:rPr>
        <w:t>（本科）</w:t>
      </w:r>
      <w:bookmarkEnd w:id="23"/>
    </w:p>
    <w:p w14:paraId="1AA81B96" w14:textId="77777777" w:rsidR="00F8763D" w:rsidRPr="0095336F" w:rsidRDefault="00F8763D">
      <w:pPr>
        <w:pStyle w:val="MycosNote"/>
        <w:widowControl w:val="0"/>
        <w:spacing w:line="360" w:lineRule="auto"/>
        <w:rPr>
          <w:rFonts w:cs="宋体"/>
          <w:color w:val="000000"/>
        </w:rPr>
      </w:pPr>
      <w:r w:rsidRPr="0095336F">
        <w:rPr>
          <w:rFonts w:cs="宋体"/>
          <w:color w:val="000000"/>
        </w:rPr>
        <w:t>数据来源：华北科技学院数据。</w:t>
      </w:r>
    </w:p>
    <w:p w14:paraId="3E3709B5"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color w:val="000000"/>
        </w:rPr>
        <w:t>我校2022届</w:t>
      </w:r>
      <w:r w:rsidRPr="0095336F">
        <w:rPr>
          <w:rFonts w:ascii="宋体" w:hAnsi="宋体" w:cs="宋体" w:hint="eastAsia"/>
          <w:color w:val="000000"/>
        </w:rPr>
        <w:t>本科</w:t>
      </w:r>
      <w:r w:rsidRPr="0095336F">
        <w:rPr>
          <w:rFonts w:ascii="宋体" w:hAnsi="宋体" w:cs="宋体"/>
          <w:color w:val="000000"/>
        </w:rPr>
        <w:t>毕业生中，省内生源的毕业去向落实率为83.87%，省外生源的毕业去向落实率为79.93%。</w:t>
      </w:r>
    </w:p>
    <w:p w14:paraId="607C31C7" w14:textId="77777777" w:rsidR="00F8763D" w:rsidRPr="0095336F" w:rsidRDefault="00763ED8">
      <w:pPr>
        <w:jc w:val="center"/>
        <w:rPr>
          <w:rFonts w:cs="宋体"/>
          <w:color w:val="000000"/>
        </w:rPr>
      </w:pPr>
      <w:r w:rsidRPr="0095336F">
        <w:rPr>
          <w:noProof/>
        </w:rPr>
        <w:drawing>
          <wp:inline distT="0" distB="0" distL="0" distR="0" wp14:anchorId="74D36158" wp14:editId="6C4A59EA">
            <wp:extent cx="5219700" cy="2597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a:srcRect/>
                    <a:stretch>
                      <a:fillRect/>
                    </a:stretch>
                  </pic:blipFill>
                  <pic:spPr bwMode="auto">
                    <a:xfrm>
                      <a:off x="0" y="0"/>
                      <a:ext cx="5219700" cy="2597150"/>
                    </a:xfrm>
                    <a:prstGeom prst="rect">
                      <a:avLst/>
                    </a:prstGeom>
                    <a:noFill/>
                    <a:ln w="9525">
                      <a:noFill/>
                      <a:miter lim="800000"/>
                      <a:headEnd/>
                      <a:tailEnd/>
                    </a:ln>
                  </pic:spPr>
                </pic:pic>
              </a:graphicData>
            </a:graphic>
          </wp:inline>
        </w:drawing>
      </w:r>
    </w:p>
    <w:p w14:paraId="178E9502"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24" w:name="_Toc134799928"/>
      <w:r w:rsidRPr="0095336F">
        <w:rPr>
          <w:rFonts w:cs="宋体"/>
          <w:color w:val="000000"/>
        </w:rPr>
        <w:t>不同生源毕业生的毕业去向落实率</w:t>
      </w:r>
      <w:r w:rsidRPr="0095336F">
        <w:rPr>
          <w:rFonts w:cs="宋体" w:hint="eastAsia"/>
          <w:color w:val="000000"/>
        </w:rPr>
        <w:t>（本科）</w:t>
      </w:r>
      <w:bookmarkEnd w:id="24"/>
    </w:p>
    <w:p w14:paraId="53F72EEA"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4CCFA1E5" w14:textId="77777777" w:rsidR="00F8763D" w:rsidRPr="0095336F" w:rsidRDefault="00F8763D">
      <w:pPr>
        <w:rPr>
          <w:rFonts w:cs="宋体"/>
          <w:color w:val="000000"/>
          <w:sz w:val="18"/>
        </w:rPr>
      </w:pPr>
    </w:p>
    <w:p w14:paraId="5482B4B1"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各</w:t>
      </w:r>
      <w:r w:rsidRPr="0095336F">
        <w:rPr>
          <w:rFonts w:cs="宋体" w:hint="eastAsia"/>
          <w:color w:val="007D7A"/>
        </w:rPr>
        <w:t>二级学院</w:t>
      </w:r>
      <w:r w:rsidRPr="0095336F">
        <w:rPr>
          <w:rFonts w:cs="宋体"/>
          <w:color w:val="007D7A"/>
        </w:rPr>
        <w:t>及</w:t>
      </w:r>
      <w:r w:rsidRPr="0095336F">
        <w:rPr>
          <w:rFonts w:cs="宋体" w:hint="eastAsia"/>
          <w:color w:val="007D7A"/>
        </w:rPr>
        <w:t>主干</w:t>
      </w:r>
      <w:r w:rsidRPr="0095336F">
        <w:rPr>
          <w:rFonts w:cs="宋体"/>
          <w:color w:val="007D7A"/>
        </w:rPr>
        <w:t>专业的毕业去向落实率</w:t>
      </w:r>
    </w:p>
    <w:p w14:paraId="355AD6B9"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hint="eastAsia"/>
          <w:color w:val="000000"/>
        </w:rPr>
        <w:t>我校2022届本科毕业生中，毕业去向落实率较高的学院是</w:t>
      </w:r>
      <w:r w:rsidRPr="0095336F">
        <w:rPr>
          <w:rFonts w:ascii="宋体" w:hAnsi="宋体" w:cs="宋体"/>
          <w:color w:val="000000"/>
        </w:rPr>
        <w:t>体育部</w:t>
      </w:r>
      <w:r w:rsidRPr="0095336F">
        <w:rPr>
          <w:rFonts w:ascii="宋体" w:hAnsi="宋体" w:cs="宋体" w:hint="eastAsia"/>
          <w:color w:val="000000"/>
        </w:rPr>
        <w:t>、</w:t>
      </w:r>
      <w:r w:rsidRPr="0095336F">
        <w:rPr>
          <w:rFonts w:ascii="宋体" w:hAnsi="宋体" w:cs="宋体"/>
          <w:color w:val="000000"/>
        </w:rPr>
        <w:t>建筑工程学院</w:t>
      </w:r>
      <w:r w:rsidRPr="0095336F">
        <w:rPr>
          <w:rFonts w:ascii="宋体" w:hAnsi="宋体" w:cs="宋体" w:hint="eastAsia"/>
          <w:color w:val="000000"/>
        </w:rPr>
        <w:t>和</w:t>
      </w:r>
      <w:r w:rsidRPr="0095336F">
        <w:rPr>
          <w:rFonts w:ascii="宋体" w:hAnsi="宋体" w:cs="宋体"/>
          <w:color w:val="000000"/>
        </w:rPr>
        <w:t>文法学院</w:t>
      </w:r>
      <w:r w:rsidRPr="0095336F">
        <w:rPr>
          <w:rFonts w:ascii="宋体" w:hAnsi="宋体" w:cs="宋体" w:hint="eastAsia"/>
          <w:color w:val="000000"/>
        </w:rPr>
        <w:t>。</w:t>
      </w:r>
    </w:p>
    <w:p w14:paraId="78EC4AAD" w14:textId="77777777" w:rsidR="00F8763D" w:rsidRPr="0095336F" w:rsidRDefault="00763ED8">
      <w:pPr>
        <w:jc w:val="center"/>
        <w:rPr>
          <w:rFonts w:cs="宋体"/>
          <w:color w:val="000000"/>
        </w:rPr>
      </w:pPr>
      <w:r w:rsidRPr="0095336F">
        <w:rPr>
          <w:noProof/>
        </w:rPr>
        <w:drawing>
          <wp:inline distT="0" distB="0" distL="0" distR="0" wp14:anchorId="7B68440A" wp14:editId="6A073256">
            <wp:extent cx="5219700" cy="48577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a:srcRect/>
                    <a:stretch>
                      <a:fillRect/>
                    </a:stretch>
                  </pic:blipFill>
                  <pic:spPr bwMode="auto">
                    <a:xfrm>
                      <a:off x="0" y="0"/>
                      <a:ext cx="5219700" cy="4857750"/>
                    </a:xfrm>
                    <a:prstGeom prst="rect">
                      <a:avLst/>
                    </a:prstGeom>
                    <a:noFill/>
                    <a:ln w="9525">
                      <a:noFill/>
                      <a:miter lim="800000"/>
                      <a:headEnd/>
                      <a:tailEnd/>
                    </a:ln>
                  </pic:spPr>
                </pic:pic>
              </a:graphicData>
            </a:graphic>
          </wp:inline>
        </w:drawing>
      </w:r>
    </w:p>
    <w:p w14:paraId="1BF9B607"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25" w:name="_Toc134799929"/>
      <w:r w:rsidRPr="0095336F">
        <w:rPr>
          <w:rFonts w:cs="宋体"/>
          <w:color w:val="000000"/>
        </w:rPr>
        <w:t>各</w:t>
      </w:r>
      <w:r w:rsidRPr="0095336F">
        <w:rPr>
          <w:rFonts w:cs="宋体" w:hint="eastAsia"/>
          <w:color w:val="000000"/>
        </w:rPr>
        <w:t>二级学院</w:t>
      </w:r>
      <w:r w:rsidRPr="0095336F">
        <w:rPr>
          <w:rFonts w:cs="宋体"/>
          <w:color w:val="000000"/>
        </w:rPr>
        <w:t>毕业生的毕业去向落实率</w:t>
      </w:r>
      <w:r w:rsidRPr="0095336F">
        <w:rPr>
          <w:rFonts w:cs="宋体" w:hint="eastAsia"/>
          <w:color w:val="000000"/>
        </w:rPr>
        <w:t>（本科）</w:t>
      </w:r>
      <w:bookmarkEnd w:id="25"/>
    </w:p>
    <w:p w14:paraId="55C8E2AA"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16AC6F79" w14:textId="77777777" w:rsidR="00F8763D" w:rsidRPr="0095336F" w:rsidRDefault="00F8763D">
      <w:pPr>
        <w:rPr>
          <w:rFonts w:cs="宋体"/>
          <w:color w:val="000000"/>
          <w:sz w:val="18"/>
        </w:rPr>
      </w:pPr>
    </w:p>
    <w:p w14:paraId="703D3505" w14:textId="77777777" w:rsidR="00F8763D" w:rsidRPr="0095336F" w:rsidRDefault="00F8763D">
      <w:pPr>
        <w:pStyle w:val="MycosDescription"/>
        <w:keepNext/>
        <w:spacing w:line="360" w:lineRule="auto"/>
        <w:jc w:val="both"/>
        <w:rPr>
          <w:rFonts w:ascii="宋体" w:hAnsi="宋体" w:cs="宋体"/>
          <w:color w:val="000000"/>
        </w:rPr>
        <w:sectPr w:rsidR="00F8763D" w:rsidRPr="0095336F">
          <w:footnotePr>
            <w:numRestart w:val="eachPage"/>
          </w:footnotePr>
          <w:pgSz w:w="11906" w:h="16838"/>
          <w:pgMar w:top="1984" w:right="1531" w:bottom="1701" w:left="1701" w:header="992" w:footer="850" w:gutter="0"/>
          <w:cols w:space="720"/>
          <w:docGrid w:linePitch="360"/>
        </w:sectPr>
      </w:pPr>
    </w:p>
    <w:p w14:paraId="7727E644" w14:textId="1497484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hint="eastAsia"/>
          <w:color w:val="000000"/>
        </w:rPr>
        <w:lastRenderedPageBreak/>
        <w:t>我校2022届主干专业毕业生中，毕业去向落实率较高的是</w:t>
      </w:r>
      <w:r w:rsidRPr="0095336F">
        <w:rPr>
          <w:rFonts w:ascii="宋体" w:hAnsi="宋体" w:cs="宋体"/>
          <w:color w:val="000000"/>
        </w:rPr>
        <w:t>化学工程与工艺（85.37%）、材料科学与工程（82.05%）、</w:t>
      </w:r>
      <w:r w:rsidRPr="0095336F">
        <w:rPr>
          <w:rFonts w:ascii="宋体" w:hAnsi="宋体" w:cs="宋体" w:hint="eastAsia"/>
          <w:color w:val="000000"/>
        </w:rPr>
        <w:t>土木工程（82.00%）、</w:t>
      </w:r>
      <w:r w:rsidRPr="0095336F">
        <w:rPr>
          <w:rFonts w:ascii="宋体" w:hAnsi="宋体" w:cs="宋体"/>
          <w:color w:val="000000"/>
        </w:rPr>
        <w:t>矿物加工工程（81.82%）</w:t>
      </w:r>
      <w:r w:rsidRPr="0095336F">
        <w:rPr>
          <w:rFonts w:ascii="宋体" w:hAnsi="宋体" w:cs="宋体" w:hint="eastAsia"/>
          <w:color w:val="000000"/>
        </w:rPr>
        <w:t>、应用化学</w:t>
      </w:r>
      <w:r w:rsidRPr="0095336F">
        <w:rPr>
          <w:rFonts w:ascii="宋体" w:hAnsi="宋体" w:cs="宋体"/>
          <w:color w:val="000000"/>
        </w:rPr>
        <w:t>（8</w:t>
      </w:r>
      <w:r w:rsidRPr="0095336F">
        <w:rPr>
          <w:rFonts w:ascii="宋体" w:hAnsi="宋体" w:cs="宋体" w:hint="eastAsia"/>
          <w:color w:val="000000"/>
        </w:rPr>
        <w:t>0</w:t>
      </w:r>
      <w:r w:rsidRPr="0095336F">
        <w:rPr>
          <w:rFonts w:ascii="宋体" w:hAnsi="宋体" w:cs="宋体"/>
          <w:color w:val="000000"/>
        </w:rPr>
        <w:t>.</w:t>
      </w:r>
      <w:r w:rsidRPr="0095336F">
        <w:rPr>
          <w:rFonts w:ascii="宋体" w:hAnsi="宋体" w:cs="宋体" w:hint="eastAsia"/>
          <w:color w:val="000000"/>
        </w:rPr>
        <w:t>88</w:t>
      </w:r>
      <w:r w:rsidRPr="0095336F">
        <w:rPr>
          <w:rFonts w:ascii="宋体" w:hAnsi="宋体" w:cs="宋体"/>
          <w:color w:val="000000"/>
        </w:rPr>
        <w:t>%）</w:t>
      </w:r>
      <w:r w:rsidRPr="0095336F">
        <w:rPr>
          <w:rFonts w:ascii="宋体" w:hAnsi="宋体" w:cs="宋体" w:hint="eastAsia"/>
          <w:color w:val="000000"/>
        </w:rPr>
        <w:t>和自动化</w:t>
      </w:r>
      <w:r w:rsidRPr="0095336F">
        <w:rPr>
          <w:rFonts w:ascii="宋体" w:hAnsi="宋体" w:cs="宋体"/>
          <w:color w:val="000000"/>
        </w:rPr>
        <w:t>（8</w:t>
      </w:r>
      <w:r w:rsidRPr="0095336F">
        <w:rPr>
          <w:rFonts w:ascii="宋体" w:hAnsi="宋体" w:cs="宋体" w:hint="eastAsia"/>
          <w:color w:val="000000"/>
        </w:rPr>
        <w:t>0</w:t>
      </w:r>
      <w:r w:rsidRPr="0095336F">
        <w:rPr>
          <w:rFonts w:ascii="宋体" w:hAnsi="宋体" w:cs="宋体"/>
          <w:color w:val="000000"/>
        </w:rPr>
        <w:t>.</w:t>
      </w:r>
      <w:r w:rsidRPr="0095336F">
        <w:rPr>
          <w:rFonts w:ascii="宋体" w:hAnsi="宋体" w:cs="宋体" w:hint="eastAsia"/>
          <w:color w:val="000000"/>
        </w:rPr>
        <w:t>47</w:t>
      </w:r>
      <w:r w:rsidRPr="0095336F">
        <w:rPr>
          <w:rFonts w:ascii="宋体" w:hAnsi="宋体" w:cs="宋体"/>
          <w:color w:val="000000"/>
        </w:rPr>
        <w:t>%）。</w:t>
      </w:r>
    </w:p>
    <w:p w14:paraId="50B9BCCF" w14:textId="77777777" w:rsidR="00F8763D" w:rsidRPr="0095336F" w:rsidRDefault="00763ED8">
      <w:pPr>
        <w:pStyle w:val="af1"/>
        <w:jc w:val="center"/>
      </w:pPr>
      <w:r w:rsidRPr="0095336F">
        <w:rPr>
          <w:noProof/>
        </w:rPr>
        <w:drawing>
          <wp:inline distT="0" distB="0" distL="0" distR="0" wp14:anchorId="3122ED14" wp14:editId="23EDD7F5">
            <wp:extent cx="5219700" cy="5765800"/>
            <wp:effectExtent l="0" t="0" r="0" b="0"/>
            <wp:docPr id="8"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pic:cNvPicPr>
                      <a:picLocks noChangeAspect="1" noChangeArrowheads="1"/>
                    </pic:cNvPicPr>
                  </pic:nvPicPr>
                  <pic:blipFill>
                    <a:blip r:embed="rId27"/>
                    <a:srcRect/>
                    <a:stretch>
                      <a:fillRect/>
                    </a:stretch>
                  </pic:blipFill>
                  <pic:spPr bwMode="auto">
                    <a:xfrm>
                      <a:off x="0" y="0"/>
                      <a:ext cx="5219700" cy="5765800"/>
                    </a:xfrm>
                    <a:prstGeom prst="rect">
                      <a:avLst/>
                    </a:prstGeom>
                    <a:noFill/>
                    <a:ln w="9525">
                      <a:noFill/>
                      <a:miter lim="800000"/>
                      <a:headEnd/>
                      <a:tailEnd/>
                    </a:ln>
                  </pic:spPr>
                </pic:pic>
              </a:graphicData>
            </a:graphic>
          </wp:inline>
        </w:drawing>
      </w:r>
    </w:p>
    <w:p w14:paraId="008D1FA7"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26" w:name="_Toc256000374"/>
      <w:bookmarkStart w:id="27" w:name="_Toc134799930"/>
      <w:r w:rsidRPr="0095336F">
        <w:rPr>
          <w:rFonts w:cs="宋体"/>
          <w:color w:val="000000"/>
        </w:rPr>
        <w:t>各专业毕业生的毕业去向落实率</w:t>
      </w:r>
      <w:bookmarkEnd w:id="26"/>
      <w:r w:rsidRPr="0095336F">
        <w:rPr>
          <w:rFonts w:cs="宋体" w:hint="eastAsia"/>
          <w:color w:val="000000"/>
        </w:rPr>
        <w:t>（主干专业）</w:t>
      </w:r>
      <w:bookmarkEnd w:id="27"/>
    </w:p>
    <w:p w14:paraId="410403F6" w14:textId="77777777" w:rsidR="00F8763D" w:rsidRPr="0095336F" w:rsidRDefault="00F8763D">
      <w:pPr>
        <w:pStyle w:val="MycosNote"/>
        <w:keepNext/>
        <w:spacing w:line="360" w:lineRule="auto"/>
        <w:rPr>
          <w:rFonts w:cs="宋体"/>
          <w:color w:val="000000"/>
        </w:rPr>
      </w:pPr>
      <w:r w:rsidRPr="0095336F">
        <w:rPr>
          <w:rFonts w:cs="宋体"/>
          <w:color w:val="000000"/>
        </w:rPr>
        <w:t>注：个别</w:t>
      </w:r>
      <w:r w:rsidRPr="0095336F">
        <w:rPr>
          <w:rFonts w:cs="宋体" w:hint="eastAsia"/>
          <w:color w:val="000000"/>
        </w:rPr>
        <w:t>专业</w:t>
      </w:r>
      <w:r w:rsidRPr="0095336F">
        <w:rPr>
          <w:rFonts w:cs="宋体"/>
          <w:color w:val="000000"/>
        </w:rPr>
        <w:t>因样本较少没有包括在内。</w:t>
      </w:r>
    </w:p>
    <w:p w14:paraId="5218DA58" w14:textId="2DA03134" w:rsidR="00F8763D" w:rsidRPr="0095336F" w:rsidRDefault="00F8763D">
      <w:pPr>
        <w:pStyle w:val="MycosNote"/>
        <w:spacing w:line="360" w:lineRule="auto"/>
        <w:rPr>
          <w:rFonts w:cs="宋体"/>
          <w:color w:val="000000"/>
        </w:rPr>
        <w:sectPr w:rsidR="00F8763D" w:rsidRPr="0095336F">
          <w:footnotePr>
            <w:numRestart w:val="eachPage"/>
          </w:footnotePr>
          <w:pgSz w:w="11906" w:h="16838"/>
          <w:pgMar w:top="1984" w:right="1531" w:bottom="1701" w:left="1701" w:header="992" w:footer="850" w:gutter="0"/>
          <w:cols w:space="720"/>
          <w:docGrid w:linePitch="360"/>
        </w:sectPr>
      </w:pPr>
      <w:r w:rsidRPr="0095336F">
        <w:rPr>
          <w:rFonts w:cs="宋体"/>
          <w:color w:val="000000"/>
        </w:rPr>
        <w:t>数据来源：华北</w:t>
      </w:r>
      <w:r w:rsidRPr="0095336F">
        <w:rPr>
          <w:rFonts w:cs="宋体" w:hint="eastAsia"/>
          <w:color w:val="000000"/>
        </w:rPr>
        <w:t>科技学院数据</w:t>
      </w:r>
      <w:r w:rsidR="00B662EB" w:rsidRPr="0095336F">
        <w:rPr>
          <w:rFonts w:cs="宋体" w:hint="eastAsia"/>
          <w:color w:val="000000"/>
        </w:rPr>
        <w:t>。</w:t>
      </w:r>
    </w:p>
    <w:p w14:paraId="1E7D4F71" w14:textId="77777777" w:rsidR="00F8763D" w:rsidRPr="0095336F" w:rsidRDefault="00F8763D">
      <w:pPr>
        <w:pStyle w:val="MycosHeader3"/>
        <w:numPr>
          <w:ilvl w:val="3"/>
          <w:numId w:val="12"/>
        </w:numPr>
        <w:tabs>
          <w:tab w:val="left" w:pos="0"/>
        </w:tabs>
        <w:spacing w:before="120" w:after="120"/>
        <w:rPr>
          <w:rFonts w:cs="宋体"/>
          <w:color w:val="007D7A"/>
        </w:rPr>
      </w:pPr>
      <w:bookmarkStart w:id="28" w:name="_Toc130550277"/>
      <w:r w:rsidRPr="0095336F">
        <w:rPr>
          <w:rFonts w:cs="宋体"/>
          <w:color w:val="007D7A"/>
        </w:rPr>
        <w:lastRenderedPageBreak/>
        <w:t>毕业去向分布</w:t>
      </w:r>
      <w:bookmarkEnd w:id="28"/>
    </w:p>
    <w:p w14:paraId="485D63FD"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毕业去向分布</w:t>
      </w:r>
    </w:p>
    <w:p w14:paraId="41D1B4C1" w14:textId="61A895A1" w:rsidR="00F8763D" w:rsidRPr="0095336F" w:rsidRDefault="00F8763D">
      <w:pPr>
        <w:pStyle w:val="af1"/>
        <w:ind w:firstLineChars="200" w:firstLine="420"/>
        <w:rPr>
          <w:rFonts w:ascii="宋体" w:hAnsi="宋体"/>
        </w:rPr>
      </w:pPr>
      <w:r w:rsidRPr="0095336F">
        <w:rPr>
          <w:rFonts w:ascii="宋体" w:hAnsi="宋体" w:hint="eastAsia"/>
        </w:rPr>
        <w:t>我校2022届毕业生毕业去向以就业为主。其中，本科毕业生的毕业去向主要是“签就业协议形式就业”和“其他录用形式就业”；硕士毕业生的毕业去向主要是“签就业协议形式就业”（</w:t>
      </w:r>
      <w:r w:rsidRPr="0095336F">
        <w:rPr>
          <w:rFonts w:ascii="宋体" w:hAnsi="宋体"/>
        </w:rPr>
        <w:t>41.18</w:t>
      </w:r>
      <w:r w:rsidRPr="0095336F">
        <w:rPr>
          <w:rFonts w:ascii="宋体" w:hAnsi="宋体" w:hint="eastAsia"/>
        </w:rPr>
        <w:t>%），主干专业毕业生的毕业去向主要是“签就业协议形式就业”（</w:t>
      </w:r>
      <w:r w:rsidRPr="0095336F">
        <w:rPr>
          <w:rFonts w:ascii="宋体" w:hAnsi="宋体"/>
        </w:rPr>
        <w:t>27.97</w:t>
      </w:r>
      <w:r w:rsidRPr="0095336F">
        <w:rPr>
          <w:rFonts w:ascii="宋体" w:hAnsi="宋体" w:hint="eastAsia"/>
        </w:rPr>
        <w:t>%）</w:t>
      </w:r>
      <w:r w:rsidR="00B662EB" w:rsidRPr="0095336F">
        <w:rPr>
          <w:rFonts w:ascii="宋体" w:hAnsi="宋体" w:hint="eastAsia"/>
        </w:rPr>
        <w:t>和“其他录用形式就业”（</w:t>
      </w:r>
      <w:r w:rsidR="00B662EB" w:rsidRPr="0095336F">
        <w:rPr>
          <w:rFonts w:ascii="宋体" w:hAnsi="宋体"/>
        </w:rPr>
        <w:t>24.89</w:t>
      </w:r>
      <w:r w:rsidR="00B662EB" w:rsidRPr="0095336F">
        <w:rPr>
          <w:rFonts w:ascii="宋体" w:hAnsi="宋体" w:hint="eastAsia"/>
        </w:rPr>
        <w:t>%）</w:t>
      </w:r>
      <w:r w:rsidRPr="0095336F">
        <w:rPr>
          <w:rFonts w:ascii="宋体" w:hAnsi="宋体" w:hint="eastAsia"/>
        </w:rPr>
        <w:t>。2022届本科、硕士、主干专业毕业生国内升学的比例也相对较高（分别为1</w:t>
      </w:r>
      <w:r w:rsidRPr="0095336F">
        <w:rPr>
          <w:rFonts w:ascii="宋体" w:hAnsi="宋体"/>
        </w:rPr>
        <w:t>0.80</w:t>
      </w:r>
      <w:r w:rsidRPr="0095336F">
        <w:rPr>
          <w:rFonts w:ascii="宋体" w:hAnsi="宋体" w:hint="eastAsia"/>
        </w:rPr>
        <w:t>%、1</w:t>
      </w:r>
      <w:r w:rsidRPr="0095336F">
        <w:rPr>
          <w:rFonts w:ascii="宋体" w:hAnsi="宋体"/>
        </w:rPr>
        <w:t>9.12</w:t>
      </w:r>
      <w:r w:rsidRPr="0095336F">
        <w:rPr>
          <w:rFonts w:ascii="宋体" w:hAnsi="宋体" w:hint="eastAsia"/>
        </w:rPr>
        <w:t>%、</w:t>
      </w:r>
      <w:r w:rsidRPr="0095336F">
        <w:rPr>
          <w:rFonts w:ascii="宋体" w:hAnsi="宋体"/>
        </w:rPr>
        <w:t>17.29%</w:t>
      </w:r>
      <w:r w:rsidRPr="0095336F">
        <w:rPr>
          <w:rFonts w:ascii="宋体" w:hAnsi="宋体" w:hint="eastAsia"/>
        </w:rPr>
        <w:t>）。</w:t>
      </w:r>
    </w:p>
    <w:p w14:paraId="251033C5" w14:textId="77777777" w:rsidR="00F8763D" w:rsidRPr="0095336F" w:rsidRDefault="00F8763D">
      <w:pPr>
        <w:pStyle w:val="MycosCaption"/>
        <w:numPr>
          <w:ilvl w:val="8"/>
          <w:numId w:val="13"/>
        </w:numPr>
        <w:spacing w:before="80" w:line="360" w:lineRule="auto"/>
        <w:rPr>
          <w:rFonts w:cs="宋体"/>
          <w:color w:val="000000"/>
        </w:rPr>
      </w:pPr>
      <w:bookmarkStart w:id="29" w:name="_Toc134799931"/>
      <w:r w:rsidRPr="0095336F">
        <w:rPr>
          <w:rFonts w:cs="宋体"/>
          <w:color w:val="000000"/>
        </w:rPr>
        <w:t>毕业生的总体毕业去向</w:t>
      </w:r>
      <w:bookmarkEnd w:id="29"/>
    </w:p>
    <w:tbl>
      <w:tblPr>
        <w:tblW w:w="5000" w:type="pct"/>
        <w:tblBorders>
          <w:top w:val="single" w:sz="8" w:space="0" w:color="D2EFEE"/>
          <w:left w:val="single" w:sz="8" w:space="0" w:color="D2EFEE"/>
          <w:bottom w:val="single" w:sz="8" w:space="0" w:color="D2EFEE"/>
          <w:right w:val="single" w:sz="8" w:space="0" w:color="D2EFEE"/>
          <w:insideH w:val="single" w:sz="8" w:space="0" w:color="D2EFEE"/>
          <w:insideV w:val="single" w:sz="8" w:space="0" w:color="D2EFEE"/>
        </w:tblBorders>
        <w:tblLook w:val="0000" w:firstRow="0" w:lastRow="0" w:firstColumn="0" w:lastColumn="0" w:noHBand="0" w:noVBand="0"/>
      </w:tblPr>
      <w:tblGrid>
        <w:gridCol w:w="900"/>
        <w:gridCol w:w="2816"/>
        <w:gridCol w:w="1220"/>
        <w:gridCol w:w="1165"/>
        <w:gridCol w:w="1220"/>
        <w:gridCol w:w="1220"/>
        <w:gridCol w:w="1220"/>
        <w:gridCol w:w="1165"/>
        <w:gridCol w:w="1072"/>
        <w:gridCol w:w="1134"/>
      </w:tblGrid>
      <w:tr w:rsidR="00F8763D" w:rsidRPr="0095336F" w14:paraId="583B6759" w14:textId="77777777" w:rsidTr="0010390D">
        <w:trPr>
          <w:trHeight w:val="264"/>
          <w:tblHeader/>
        </w:trPr>
        <w:tc>
          <w:tcPr>
            <w:tcW w:w="373" w:type="pct"/>
            <w:vMerge w:val="restart"/>
            <w:shd w:val="clear" w:color="auto" w:fill="006057"/>
            <w:noWrap/>
            <w:vAlign w:val="center"/>
          </w:tcPr>
          <w:p w14:paraId="799ED65E" w14:textId="77777777" w:rsidR="00F8763D" w:rsidRPr="0095336F" w:rsidRDefault="00F8763D" w:rsidP="0010390D">
            <w:pPr>
              <w:spacing w:line="240" w:lineRule="auto"/>
              <w:jc w:val="center"/>
              <w:rPr>
                <w:b/>
                <w:color w:val="FFFFFF"/>
                <w:sz w:val="20"/>
              </w:rPr>
            </w:pPr>
            <w:bookmarkStart w:id="30" w:name="_Hlk130284741"/>
            <w:r w:rsidRPr="0095336F">
              <w:rPr>
                <w:rFonts w:hint="eastAsia"/>
                <w:b/>
                <w:color w:val="FFFFFF"/>
                <w:sz w:val="20"/>
              </w:rPr>
              <w:t>分类</w:t>
            </w:r>
          </w:p>
        </w:tc>
        <w:tc>
          <w:tcPr>
            <w:tcW w:w="931" w:type="pct"/>
            <w:vMerge w:val="restart"/>
            <w:shd w:val="clear" w:color="auto" w:fill="007D7A"/>
            <w:noWrap/>
            <w:vAlign w:val="center"/>
          </w:tcPr>
          <w:p w14:paraId="5D92D121" w14:textId="77777777" w:rsidR="00F8763D" w:rsidRPr="0095336F" w:rsidRDefault="00F8763D" w:rsidP="0010390D">
            <w:pPr>
              <w:spacing w:line="240" w:lineRule="auto"/>
              <w:jc w:val="center"/>
              <w:rPr>
                <w:b/>
                <w:color w:val="FFFFFF"/>
                <w:sz w:val="20"/>
              </w:rPr>
            </w:pPr>
            <w:r w:rsidRPr="0095336F">
              <w:rPr>
                <w:rFonts w:hint="eastAsia"/>
                <w:b/>
                <w:color w:val="FFFFFF"/>
                <w:sz w:val="20"/>
              </w:rPr>
              <w:t>毕业去向</w:t>
            </w:r>
          </w:p>
        </w:tc>
        <w:tc>
          <w:tcPr>
            <w:tcW w:w="924" w:type="pct"/>
            <w:gridSpan w:val="2"/>
            <w:shd w:val="clear" w:color="auto" w:fill="52B98D"/>
            <w:noWrap/>
            <w:vAlign w:val="center"/>
          </w:tcPr>
          <w:p w14:paraId="646DB7ED" w14:textId="77777777" w:rsidR="00F8763D" w:rsidRPr="0095336F" w:rsidRDefault="00F8763D" w:rsidP="0010390D">
            <w:pPr>
              <w:spacing w:line="240" w:lineRule="auto"/>
              <w:jc w:val="center"/>
              <w:rPr>
                <w:b/>
                <w:color w:val="FFFFFF"/>
                <w:sz w:val="20"/>
              </w:rPr>
            </w:pPr>
            <w:r w:rsidRPr="0095336F">
              <w:rPr>
                <w:rFonts w:hint="eastAsia"/>
                <w:b/>
                <w:color w:val="FFFFFF"/>
                <w:sz w:val="20"/>
              </w:rPr>
              <w:t>总体</w:t>
            </w:r>
          </w:p>
        </w:tc>
        <w:tc>
          <w:tcPr>
            <w:tcW w:w="924" w:type="pct"/>
            <w:gridSpan w:val="2"/>
            <w:shd w:val="clear" w:color="auto" w:fill="8AD0B0"/>
            <w:noWrap/>
            <w:vAlign w:val="center"/>
          </w:tcPr>
          <w:p w14:paraId="6035F03D" w14:textId="77777777" w:rsidR="00F8763D" w:rsidRPr="0095336F" w:rsidRDefault="00F8763D" w:rsidP="0010390D">
            <w:pPr>
              <w:spacing w:line="240" w:lineRule="auto"/>
              <w:jc w:val="center"/>
              <w:rPr>
                <w:b/>
                <w:color w:val="FFFFFF"/>
                <w:sz w:val="20"/>
              </w:rPr>
            </w:pPr>
            <w:r w:rsidRPr="0095336F">
              <w:rPr>
                <w:rFonts w:hint="eastAsia"/>
                <w:b/>
                <w:color w:val="FFFFFF"/>
                <w:sz w:val="20"/>
              </w:rPr>
              <w:t>本科</w:t>
            </w:r>
          </w:p>
        </w:tc>
        <w:tc>
          <w:tcPr>
            <w:tcW w:w="924" w:type="pct"/>
            <w:gridSpan w:val="2"/>
            <w:shd w:val="clear" w:color="auto" w:fill="D7E4BD"/>
            <w:noWrap/>
            <w:vAlign w:val="center"/>
          </w:tcPr>
          <w:p w14:paraId="104E38A4" w14:textId="77777777" w:rsidR="00F8763D" w:rsidRPr="0095336F" w:rsidRDefault="00F8763D" w:rsidP="0010390D">
            <w:pPr>
              <w:spacing w:line="240" w:lineRule="auto"/>
              <w:jc w:val="center"/>
              <w:rPr>
                <w:b/>
                <w:color w:val="FFFFFF"/>
                <w:sz w:val="20"/>
              </w:rPr>
            </w:pPr>
            <w:r w:rsidRPr="0095336F">
              <w:rPr>
                <w:rFonts w:hint="eastAsia"/>
                <w:b/>
                <w:color w:val="FFFFFF"/>
                <w:sz w:val="20"/>
              </w:rPr>
              <w:t>硕士</w:t>
            </w:r>
          </w:p>
        </w:tc>
        <w:tc>
          <w:tcPr>
            <w:tcW w:w="924" w:type="pct"/>
            <w:gridSpan w:val="2"/>
            <w:shd w:val="clear" w:color="auto" w:fill="538135"/>
            <w:vAlign w:val="center"/>
          </w:tcPr>
          <w:p w14:paraId="23DFB54F" w14:textId="77777777" w:rsidR="00F8763D" w:rsidRPr="0095336F" w:rsidRDefault="00F8763D" w:rsidP="0010390D">
            <w:pPr>
              <w:spacing w:line="240" w:lineRule="auto"/>
              <w:jc w:val="center"/>
              <w:rPr>
                <w:b/>
                <w:color w:val="FFFFFF"/>
                <w:sz w:val="20"/>
              </w:rPr>
            </w:pPr>
            <w:r w:rsidRPr="0095336F">
              <w:rPr>
                <w:rFonts w:hint="eastAsia"/>
                <w:b/>
                <w:color w:val="FFFFFF"/>
                <w:sz w:val="20"/>
              </w:rPr>
              <w:t>主干专业</w:t>
            </w:r>
          </w:p>
        </w:tc>
      </w:tr>
      <w:tr w:rsidR="00F8763D" w:rsidRPr="0095336F" w14:paraId="59AF39BE" w14:textId="77777777" w:rsidTr="0010390D">
        <w:trPr>
          <w:trHeight w:val="264"/>
          <w:tblHeader/>
        </w:trPr>
        <w:tc>
          <w:tcPr>
            <w:tcW w:w="373" w:type="pct"/>
            <w:vMerge/>
            <w:tcBorders>
              <w:bottom w:val="single" w:sz="8" w:space="0" w:color="D2EFEE"/>
            </w:tcBorders>
            <w:shd w:val="clear" w:color="auto" w:fill="006057"/>
            <w:vAlign w:val="center"/>
          </w:tcPr>
          <w:p w14:paraId="79F89E64" w14:textId="77777777" w:rsidR="00F8763D" w:rsidRPr="0095336F" w:rsidRDefault="00F8763D" w:rsidP="0010390D">
            <w:pPr>
              <w:spacing w:line="240" w:lineRule="auto"/>
              <w:jc w:val="center"/>
              <w:rPr>
                <w:b/>
                <w:color w:val="FFFFFF"/>
                <w:sz w:val="20"/>
              </w:rPr>
            </w:pPr>
          </w:p>
        </w:tc>
        <w:tc>
          <w:tcPr>
            <w:tcW w:w="931" w:type="pct"/>
            <w:vMerge/>
            <w:tcBorders>
              <w:bottom w:val="single" w:sz="8" w:space="0" w:color="D2EFEE"/>
            </w:tcBorders>
            <w:shd w:val="clear" w:color="auto" w:fill="007D7A"/>
            <w:vAlign w:val="center"/>
          </w:tcPr>
          <w:p w14:paraId="51E15318" w14:textId="77777777" w:rsidR="00F8763D" w:rsidRPr="0095336F" w:rsidRDefault="00F8763D" w:rsidP="0010390D">
            <w:pPr>
              <w:spacing w:line="240" w:lineRule="auto"/>
              <w:jc w:val="center"/>
              <w:rPr>
                <w:b/>
                <w:color w:val="FFFFFF"/>
                <w:sz w:val="20"/>
              </w:rPr>
            </w:pPr>
          </w:p>
        </w:tc>
        <w:tc>
          <w:tcPr>
            <w:tcW w:w="462" w:type="pct"/>
            <w:tcBorders>
              <w:bottom w:val="single" w:sz="8" w:space="0" w:color="D2EFEE"/>
            </w:tcBorders>
            <w:shd w:val="clear" w:color="auto" w:fill="52B98D"/>
            <w:noWrap/>
            <w:vAlign w:val="center"/>
          </w:tcPr>
          <w:p w14:paraId="4C3DA7CB" w14:textId="77777777" w:rsidR="00F8763D" w:rsidRPr="0095336F" w:rsidRDefault="00F8763D" w:rsidP="0010390D">
            <w:pPr>
              <w:spacing w:line="240" w:lineRule="auto"/>
              <w:jc w:val="center"/>
              <w:rPr>
                <w:b/>
                <w:color w:val="FFFFFF"/>
                <w:sz w:val="20"/>
              </w:rPr>
            </w:pPr>
            <w:r w:rsidRPr="0095336F">
              <w:rPr>
                <w:rFonts w:hint="eastAsia"/>
                <w:b/>
                <w:color w:val="FFFFFF"/>
                <w:sz w:val="20"/>
              </w:rPr>
              <w:t>人数（人）</w:t>
            </w:r>
          </w:p>
        </w:tc>
        <w:tc>
          <w:tcPr>
            <w:tcW w:w="462" w:type="pct"/>
            <w:tcBorders>
              <w:bottom w:val="single" w:sz="8" w:space="0" w:color="D2EFEE"/>
            </w:tcBorders>
            <w:shd w:val="clear" w:color="auto" w:fill="52B98D"/>
            <w:noWrap/>
            <w:vAlign w:val="center"/>
          </w:tcPr>
          <w:p w14:paraId="745AFC0C" w14:textId="77777777" w:rsidR="00F8763D" w:rsidRPr="0095336F" w:rsidRDefault="00F8763D" w:rsidP="0010390D">
            <w:pPr>
              <w:spacing w:line="240" w:lineRule="auto"/>
              <w:jc w:val="center"/>
              <w:rPr>
                <w:b/>
                <w:color w:val="FFFFFF"/>
                <w:sz w:val="20"/>
              </w:rPr>
            </w:pPr>
            <w:r w:rsidRPr="0095336F">
              <w:rPr>
                <w:rFonts w:hint="eastAsia"/>
                <w:b/>
                <w:color w:val="FFFFFF"/>
                <w:sz w:val="20"/>
              </w:rPr>
              <w:t>比例（</w:t>
            </w:r>
            <w:r w:rsidRPr="0095336F">
              <w:rPr>
                <w:rFonts w:hint="eastAsia"/>
                <w:b/>
                <w:color w:val="FFFFFF"/>
                <w:sz w:val="20"/>
              </w:rPr>
              <w:t>%</w:t>
            </w:r>
            <w:r w:rsidRPr="0095336F">
              <w:rPr>
                <w:rFonts w:hint="eastAsia"/>
                <w:b/>
                <w:color w:val="FFFFFF"/>
                <w:sz w:val="20"/>
              </w:rPr>
              <w:t>）</w:t>
            </w:r>
          </w:p>
        </w:tc>
        <w:tc>
          <w:tcPr>
            <w:tcW w:w="462" w:type="pct"/>
            <w:tcBorders>
              <w:bottom w:val="single" w:sz="8" w:space="0" w:color="D2EFEE"/>
            </w:tcBorders>
            <w:shd w:val="clear" w:color="auto" w:fill="8AD0B0"/>
            <w:noWrap/>
            <w:vAlign w:val="center"/>
          </w:tcPr>
          <w:p w14:paraId="61844860" w14:textId="77777777" w:rsidR="00F8763D" w:rsidRPr="0095336F" w:rsidRDefault="00F8763D" w:rsidP="0010390D">
            <w:pPr>
              <w:spacing w:line="240" w:lineRule="auto"/>
              <w:jc w:val="center"/>
              <w:rPr>
                <w:b/>
                <w:color w:val="FFFFFF"/>
                <w:sz w:val="20"/>
              </w:rPr>
            </w:pPr>
            <w:r w:rsidRPr="0095336F">
              <w:rPr>
                <w:rFonts w:hint="eastAsia"/>
                <w:b/>
                <w:color w:val="FFFFFF"/>
                <w:sz w:val="20"/>
              </w:rPr>
              <w:t>人数（人）</w:t>
            </w:r>
          </w:p>
        </w:tc>
        <w:tc>
          <w:tcPr>
            <w:tcW w:w="462" w:type="pct"/>
            <w:tcBorders>
              <w:bottom w:val="single" w:sz="8" w:space="0" w:color="D2EFEE"/>
            </w:tcBorders>
            <w:shd w:val="clear" w:color="auto" w:fill="8AD0B0"/>
            <w:noWrap/>
            <w:vAlign w:val="center"/>
          </w:tcPr>
          <w:p w14:paraId="2AD979FF" w14:textId="77777777" w:rsidR="00F8763D" w:rsidRPr="0095336F" w:rsidRDefault="00F8763D" w:rsidP="0010390D">
            <w:pPr>
              <w:spacing w:line="240" w:lineRule="auto"/>
              <w:jc w:val="center"/>
              <w:rPr>
                <w:b/>
                <w:color w:val="FFFFFF"/>
                <w:sz w:val="20"/>
              </w:rPr>
            </w:pPr>
            <w:r w:rsidRPr="0095336F">
              <w:rPr>
                <w:rFonts w:hint="eastAsia"/>
                <w:b/>
                <w:color w:val="FFFFFF"/>
                <w:sz w:val="20"/>
              </w:rPr>
              <w:t>人数（人）</w:t>
            </w:r>
          </w:p>
        </w:tc>
        <w:tc>
          <w:tcPr>
            <w:tcW w:w="462" w:type="pct"/>
            <w:tcBorders>
              <w:bottom w:val="single" w:sz="8" w:space="0" w:color="D2EFEE"/>
            </w:tcBorders>
            <w:shd w:val="clear" w:color="auto" w:fill="D7E4BD"/>
            <w:noWrap/>
            <w:vAlign w:val="center"/>
          </w:tcPr>
          <w:p w14:paraId="7429ED6C" w14:textId="77777777" w:rsidR="00F8763D" w:rsidRPr="0095336F" w:rsidRDefault="00F8763D" w:rsidP="0010390D">
            <w:pPr>
              <w:spacing w:line="240" w:lineRule="auto"/>
              <w:jc w:val="center"/>
              <w:rPr>
                <w:b/>
                <w:color w:val="FFFFFF"/>
                <w:sz w:val="20"/>
              </w:rPr>
            </w:pPr>
            <w:r w:rsidRPr="0095336F">
              <w:rPr>
                <w:rFonts w:hint="eastAsia"/>
                <w:b/>
                <w:color w:val="FFFFFF"/>
                <w:sz w:val="20"/>
              </w:rPr>
              <w:t>人数（人）</w:t>
            </w:r>
          </w:p>
        </w:tc>
        <w:tc>
          <w:tcPr>
            <w:tcW w:w="462" w:type="pct"/>
            <w:tcBorders>
              <w:bottom w:val="single" w:sz="8" w:space="0" w:color="D2EFEE"/>
            </w:tcBorders>
            <w:shd w:val="clear" w:color="auto" w:fill="D7E4BD"/>
            <w:noWrap/>
            <w:vAlign w:val="center"/>
          </w:tcPr>
          <w:p w14:paraId="07863482" w14:textId="77777777" w:rsidR="00F8763D" w:rsidRPr="0095336F" w:rsidRDefault="00F8763D" w:rsidP="0010390D">
            <w:pPr>
              <w:spacing w:line="240" w:lineRule="auto"/>
              <w:jc w:val="center"/>
              <w:rPr>
                <w:b/>
                <w:color w:val="FFFFFF"/>
                <w:sz w:val="20"/>
              </w:rPr>
            </w:pPr>
            <w:r w:rsidRPr="0095336F">
              <w:rPr>
                <w:rFonts w:hint="eastAsia"/>
                <w:b/>
                <w:color w:val="FFFFFF"/>
                <w:sz w:val="20"/>
              </w:rPr>
              <w:t>比例（</w:t>
            </w:r>
            <w:r w:rsidRPr="0095336F">
              <w:rPr>
                <w:b/>
                <w:color w:val="FFFFFF"/>
                <w:sz w:val="20"/>
              </w:rPr>
              <w:t>%</w:t>
            </w:r>
            <w:r w:rsidRPr="0095336F">
              <w:rPr>
                <w:rFonts w:hint="eastAsia"/>
                <w:b/>
                <w:color w:val="FFFFFF"/>
                <w:sz w:val="20"/>
              </w:rPr>
              <w:t>）</w:t>
            </w:r>
          </w:p>
        </w:tc>
        <w:tc>
          <w:tcPr>
            <w:tcW w:w="462" w:type="pct"/>
            <w:tcBorders>
              <w:bottom w:val="single" w:sz="8" w:space="0" w:color="D2EFEE"/>
            </w:tcBorders>
            <w:shd w:val="clear" w:color="auto" w:fill="538135"/>
            <w:vAlign w:val="center"/>
          </w:tcPr>
          <w:p w14:paraId="429924D6" w14:textId="77777777" w:rsidR="00F8763D" w:rsidRPr="0095336F" w:rsidRDefault="00F8763D" w:rsidP="0010390D">
            <w:pPr>
              <w:spacing w:line="240" w:lineRule="auto"/>
              <w:jc w:val="center"/>
              <w:rPr>
                <w:b/>
                <w:color w:val="FFFFFF"/>
                <w:sz w:val="20"/>
              </w:rPr>
            </w:pPr>
            <w:r w:rsidRPr="0095336F">
              <w:rPr>
                <w:rFonts w:hint="eastAsia"/>
                <w:b/>
                <w:color w:val="FFFFFF"/>
                <w:sz w:val="20"/>
              </w:rPr>
              <w:t>人数（人）</w:t>
            </w:r>
          </w:p>
        </w:tc>
        <w:tc>
          <w:tcPr>
            <w:tcW w:w="462" w:type="pct"/>
            <w:tcBorders>
              <w:bottom w:val="single" w:sz="8" w:space="0" w:color="D2EFEE"/>
            </w:tcBorders>
            <w:shd w:val="clear" w:color="auto" w:fill="538135"/>
            <w:vAlign w:val="center"/>
          </w:tcPr>
          <w:p w14:paraId="0826F5C5" w14:textId="77777777" w:rsidR="00F8763D" w:rsidRPr="0095336F" w:rsidRDefault="00F8763D" w:rsidP="0010390D">
            <w:pPr>
              <w:spacing w:line="240" w:lineRule="auto"/>
              <w:jc w:val="center"/>
              <w:rPr>
                <w:b/>
                <w:color w:val="FFFFFF"/>
                <w:sz w:val="20"/>
              </w:rPr>
            </w:pPr>
            <w:r w:rsidRPr="0095336F">
              <w:rPr>
                <w:rFonts w:hint="eastAsia"/>
                <w:b/>
                <w:color w:val="FFFFFF"/>
                <w:sz w:val="20"/>
              </w:rPr>
              <w:t>比例（</w:t>
            </w:r>
            <w:r w:rsidRPr="0095336F">
              <w:rPr>
                <w:b/>
                <w:color w:val="FFFFFF"/>
                <w:sz w:val="20"/>
              </w:rPr>
              <w:t>%</w:t>
            </w:r>
            <w:r w:rsidRPr="0095336F">
              <w:rPr>
                <w:rFonts w:hint="eastAsia"/>
                <w:b/>
                <w:color w:val="FFFFFF"/>
                <w:sz w:val="20"/>
              </w:rPr>
              <w:t>）</w:t>
            </w:r>
          </w:p>
        </w:tc>
      </w:tr>
      <w:tr w:rsidR="00F8763D" w:rsidRPr="0095336F" w14:paraId="4DAC12BF" w14:textId="77777777">
        <w:trPr>
          <w:trHeight w:val="264"/>
        </w:trPr>
        <w:tc>
          <w:tcPr>
            <w:tcW w:w="373" w:type="pct"/>
            <w:vMerge w:val="restart"/>
            <w:shd w:val="clear" w:color="auto" w:fill="FFFFFF"/>
            <w:noWrap/>
            <w:vAlign w:val="center"/>
          </w:tcPr>
          <w:p w14:paraId="32470A30" w14:textId="77777777" w:rsidR="00F8763D" w:rsidRPr="0095336F" w:rsidRDefault="00F8763D">
            <w:pPr>
              <w:spacing w:line="240" w:lineRule="auto"/>
              <w:jc w:val="center"/>
              <w:rPr>
                <w:color w:val="000000"/>
                <w:sz w:val="20"/>
              </w:rPr>
            </w:pPr>
            <w:r w:rsidRPr="0095336F">
              <w:rPr>
                <w:rFonts w:hint="eastAsia"/>
                <w:color w:val="000000"/>
                <w:sz w:val="20"/>
              </w:rPr>
              <w:t>就业</w:t>
            </w:r>
          </w:p>
        </w:tc>
        <w:tc>
          <w:tcPr>
            <w:tcW w:w="931" w:type="pct"/>
            <w:tcBorders>
              <w:bottom w:val="single" w:sz="8" w:space="0" w:color="D2EFEE"/>
            </w:tcBorders>
            <w:shd w:val="clear" w:color="auto" w:fill="FFFFFF"/>
            <w:noWrap/>
          </w:tcPr>
          <w:p w14:paraId="6A5E96F2" w14:textId="77777777" w:rsidR="00F8763D" w:rsidRPr="0095336F" w:rsidRDefault="00F8763D">
            <w:pPr>
              <w:spacing w:line="240" w:lineRule="auto"/>
              <w:jc w:val="center"/>
              <w:rPr>
                <w:color w:val="000000"/>
                <w:sz w:val="20"/>
              </w:rPr>
            </w:pPr>
            <w:r w:rsidRPr="0095336F">
              <w:rPr>
                <w:rFonts w:hint="eastAsia"/>
                <w:color w:val="000000"/>
                <w:sz w:val="20"/>
              </w:rPr>
              <w:t>签就业协议形式就业</w:t>
            </w:r>
          </w:p>
        </w:tc>
        <w:tc>
          <w:tcPr>
            <w:tcW w:w="462" w:type="pct"/>
            <w:tcBorders>
              <w:bottom w:val="single" w:sz="8" w:space="0" w:color="D2EFEE"/>
            </w:tcBorders>
            <w:shd w:val="clear" w:color="auto" w:fill="FFFFFF"/>
            <w:noWrap/>
            <w:vAlign w:val="center"/>
          </w:tcPr>
          <w:p w14:paraId="49D1B501" w14:textId="77777777" w:rsidR="00F8763D" w:rsidRPr="0095336F" w:rsidRDefault="00F8763D">
            <w:pPr>
              <w:spacing w:line="240" w:lineRule="auto"/>
              <w:jc w:val="center"/>
              <w:rPr>
                <w:rFonts w:ascii="宋体" w:hAnsi="宋体"/>
                <w:color w:val="000000"/>
                <w:sz w:val="20"/>
              </w:rPr>
            </w:pPr>
            <w:r w:rsidRPr="0095336F">
              <w:rPr>
                <w:rFonts w:ascii="宋体" w:hAnsi="宋体" w:hint="eastAsia"/>
                <w:color w:val="000000"/>
                <w:sz w:val="20"/>
              </w:rPr>
              <w:t>974</w:t>
            </w:r>
          </w:p>
        </w:tc>
        <w:tc>
          <w:tcPr>
            <w:tcW w:w="462" w:type="pct"/>
            <w:tcBorders>
              <w:bottom w:val="single" w:sz="8" w:space="0" w:color="D2EFEE"/>
            </w:tcBorders>
            <w:shd w:val="clear" w:color="auto" w:fill="FFFFFF"/>
            <w:noWrap/>
            <w:vAlign w:val="center"/>
          </w:tcPr>
          <w:p w14:paraId="0D19C135"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hint="eastAsia"/>
                <w:color w:val="000000"/>
                <w:sz w:val="20"/>
              </w:rPr>
              <w:t>23.25</w:t>
            </w:r>
          </w:p>
        </w:tc>
        <w:tc>
          <w:tcPr>
            <w:tcW w:w="462" w:type="pct"/>
            <w:tcBorders>
              <w:bottom w:val="single" w:sz="8" w:space="0" w:color="D2EFEE"/>
            </w:tcBorders>
            <w:shd w:val="clear" w:color="auto" w:fill="FFFFFF"/>
            <w:noWrap/>
            <w:vAlign w:val="center"/>
          </w:tcPr>
          <w:p w14:paraId="3015B990"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946</w:t>
            </w:r>
          </w:p>
        </w:tc>
        <w:tc>
          <w:tcPr>
            <w:tcW w:w="462" w:type="pct"/>
            <w:tcBorders>
              <w:bottom w:val="single" w:sz="8" w:space="0" w:color="D2EFEE"/>
            </w:tcBorders>
            <w:shd w:val="clear" w:color="auto" w:fill="FFFFFF"/>
            <w:noWrap/>
            <w:vAlign w:val="center"/>
          </w:tcPr>
          <w:p w14:paraId="4C7CA2B4"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22.95</w:t>
            </w:r>
          </w:p>
        </w:tc>
        <w:tc>
          <w:tcPr>
            <w:tcW w:w="462" w:type="pct"/>
            <w:tcBorders>
              <w:bottom w:val="single" w:sz="8" w:space="0" w:color="D2EFEE"/>
            </w:tcBorders>
            <w:shd w:val="clear" w:color="auto" w:fill="FFFFFF"/>
            <w:noWrap/>
            <w:vAlign w:val="center"/>
          </w:tcPr>
          <w:p w14:paraId="647AA19D"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28</w:t>
            </w:r>
          </w:p>
        </w:tc>
        <w:tc>
          <w:tcPr>
            <w:tcW w:w="462" w:type="pct"/>
            <w:tcBorders>
              <w:bottom w:val="single" w:sz="8" w:space="0" w:color="D2EFEE"/>
            </w:tcBorders>
            <w:shd w:val="clear" w:color="auto" w:fill="FFFFFF"/>
            <w:noWrap/>
            <w:vAlign w:val="center"/>
          </w:tcPr>
          <w:p w14:paraId="4F96F626"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41.18</w:t>
            </w:r>
          </w:p>
        </w:tc>
        <w:tc>
          <w:tcPr>
            <w:tcW w:w="462" w:type="pct"/>
            <w:tcBorders>
              <w:bottom w:val="single" w:sz="8" w:space="0" w:color="D2EFEE"/>
            </w:tcBorders>
            <w:shd w:val="clear" w:color="auto" w:fill="FFFFFF"/>
            <w:vAlign w:val="bottom"/>
          </w:tcPr>
          <w:p w14:paraId="6D6E0225"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372</w:t>
            </w:r>
          </w:p>
        </w:tc>
        <w:tc>
          <w:tcPr>
            <w:tcW w:w="462" w:type="pct"/>
            <w:tcBorders>
              <w:bottom w:val="single" w:sz="8" w:space="0" w:color="D2EFEE"/>
            </w:tcBorders>
            <w:shd w:val="clear" w:color="auto" w:fill="FFFFFF"/>
            <w:vAlign w:val="bottom"/>
          </w:tcPr>
          <w:p w14:paraId="30552653"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27.97</w:t>
            </w:r>
          </w:p>
        </w:tc>
      </w:tr>
      <w:tr w:rsidR="00F8763D" w:rsidRPr="0095336F" w14:paraId="29F1D29E" w14:textId="77777777">
        <w:trPr>
          <w:trHeight w:val="264"/>
        </w:trPr>
        <w:tc>
          <w:tcPr>
            <w:tcW w:w="373" w:type="pct"/>
            <w:vMerge/>
            <w:shd w:val="clear" w:color="auto" w:fill="FFFFFF"/>
          </w:tcPr>
          <w:p w14:paraId="5D5805FF" w14:textId="77777777" w:rsidR="00F8763D" w:rsidRPr="0095336F" w:rsidRDefault="00F8763D">
            <w:pPr>
              <w:spacing w:line="240" w:lineRule="auto"/>
              <w:jc w:val="center"/>
              <w:rPr>
                <w:sz w:val="20"/>
              </w:rPr>
            </w:pPr>
          </w:p>
        </w:tc>
        <w:tc>
          <w:tcPr>
            <w:tcW w:w="931" w:type="pct"/>
            <w:tcBorders>
              <w:bottom w:val="single" w:sz="8" w:space="0" w:color="D2EFEE"/>
            </w:tcBorders>
            <w:shd w:val="clear" w:color="auto" w:fill="DCF8EF"/>
            <w:noWrap/>
          </w:tcPr>
          <w:p w14:paraId="14EAF4F6" w14:textId="77777777" w:rsidR="00F8763D" w:rsidRPr="0095336F" w:rsidRDefault="00F8763D">
            <w:pPr>
              <w:spacing w:line="240" w:lineRule="auto"/>
              <w:jc w:val="center"/>
              <w:rPr>
                <w:color w:val="000000"/>
                <w:sz w:val="20"/>
              </w:rPr>
            </w:pPr>
            <w:r w:rsidRPr="0095336F">
              <w:rPr>
                <w:rFonts w:hint="eastAsia"/>
                <w:color w:val="000000"/>
                <w:sz w:val="20"/>
              </w:rPr>
              <w:t>签劳动合同形式就业</w:t>
            </w:r>
          </w:p>
        </w:tc>
        <w:tc>
          <w:tcPr>
            <w:tcW w:w="462" w:type="pct"/>
            <w:tcBorders>
              <w:bottom w:val="single" w:sz="8" w:space="0" w:color="D2EFEE"/>
            </w:tcBorders>
            <w:shd w:val="clear" w:color="auto" w:fill="DFF9E5"/>
            <w:noWrap/>
            <w:vAlign w:val="center"/>
          </w:tcPr>
          <w:p w14:paraId="14C4355F" w14:textId="77777777" w:rsidR="00F8763D" w:rsidRPr="0095336F" w:rsidRDefault="00F8763D">
            <w:pPr>
              <w:spacing w:line="240" w:lineRule="auto"/>
              <w:jc w:val="center"/>
              <w:rPr>
                <w:rFonts w:ascii="宋体" w:hAnsi="宋体"/>
                <w:color w:val="000000"/>
                <w:sz w:val="20"/>
              </w:rPr>
            </w:pPr>
            <w:r w:rsidRPr="0095336F">
              <w:rPr>
                <w:rFonts w:ascii="宋体" w:hAnsi="宋体" w:hint="eastAsia"/>
                <w:color w:val="000000"/>
                <w:sz w:val="20"/>
              </w:rPr>
              <w:t>234</w:t>
            </w:r>
          </w:p>
        </w:tc>
        <w:tc>
          <w:tcPr>
            <w:tcW w:w="462" w:type="pct"/>
            <w:tcBorders>
              <w:bottom w:val="single" w:sz="8" w:space="0" w:color="D2EFEE"/>
            </w:tcBorders>
            <w:shd w:val="clear" w:color="auto" w:fill="DFF9E5"/>
            <w:noWrap/>
            <w:vAlign w:val="center"/>
          </w:tcPr>
          <w:p w14:paraId="4640333C"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hint="eastAsia"/>
                <w:color w:val="000000"/>
                <w:sz w:val="20"/>
              </w:rPr>
              <w:t>5.58</w:t>
            </w:r>
          </w:p>
        </w:tc>
        <w:tc>
          <w:tcPr>
            <w:tcW w:w="462" w:type="pct"/>
            <w:tcBorders>
              <w:bottom w:val="single" w:sz="8" w:space="0" w:color="D2EFEE"/>
            </w:tcBorders>
            <w:shd w:val="clear" w:color="auto" w:fill="EAF9E7"/>
            <w:noWrap/>
            <w:vAlign w:val="center"/>
          </w:tcPr>
          <w:p w14:paraId="27FA67B4"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223</w:t>
            </w:r>
          </w:p>
        </w:tc>
        <w:tc>
          <w:tcPr>
            <w:tcW w:w="462" w:type="pct"/>
            <w:tcBorders>
              <w:bottom w:val="single" w:sz="8" w:space="0" w:color="D2EFEE"/>
            </w:tcBorders>
            <w:shd w:val="clear" w:color="auto" w:fill="EAF9E7"/>
            <w:noWrap/>
            <w:vAlign w:val="center"/>
          </w:tcPr>
          <w:p w14:paraId="4C69353D"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5.41</w:t>
            </w:r>
          </w:p>
        </w:tc>
        <w:tc>
          <w:tcPr>
            <w:tcW w:w="462" w:type="pct"/>
            <w:tcBorders>
              <w:bottom w:val="single" w:sz="8" w:space="0" w:color="D2EFEE"/>
            </w:tcBorders>
            <w:shd w:val="clear" w:color="auto" w:fill="E2EFD9"/>
            <w:noWrap/>
            <w:vAlign w:val="center"/>
          </w:tcPr>
          <w:p w14:paraId="7B2C3E9F"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11</w:t>
            </w:r>
          </w:p>
        </w:tc>
        <w:tc>
          <w:tcPr>
            <w:tcW w:w="462" w:type="pct"/>
            <w:tcBorders>
              <w:bottom w:val="single" w:sz="8" w:space="0" w:color="D2EFEE"/>
            </w:tcBorders>
            <w:shd w:val="clear" w:color="auto" w:fill="E2EFD9"/>
            <w:noWrap/>
            <w:vAlign w:val="center"/>
          </w:tcPr>
          <w:p w14:paraId="6B6B5551"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16.18</w:t>
            </w:r>
          </w:p>
        </w:tc>
        <w:tc>
          <w:tcPr>
            <w:tcW w:w="462" w:type="pct"/>
            <w:tcBorders>
              <w:bottom w:val="single" w:sz="8" w:space="0" w:color="D2EFEE"/>
            </w:tcBorders>
            <w:shd w:val="clear" w:color="auto" w:fill="E2EFD9"/>
            <w:vAlign w:val="bottom"/>
          </w:tcPr>
          <w:p w14:paraId="0FB4F280"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71</w:t>
            </w:r>
          </w:p>
        </w:tc>
        <w:tc>
          <w:tcPr>
            <w:tcW w:w="462" w:type="pct"/>
            <w:tcBorders>
              <w:bottom w:val="single" w:sz="8" w:space="0" w:color="D2EFEE"/>
            </w:tcBorders>
            <w:shd w:val="clear" w:color="auto" w:fill="E2EFD9"/>
            <w:vAlign w:val="bottom"/>
          </w:tcPr>
          <w:p w14:paraId="2BC7C589"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5.34</w:t>
            </w:r>
          </w:p>
        </w:tc>
      </w:tr>
      <w:tr w:rsidR="00F8763D" w:rsidRPr="0095336F" w14:paraId="5831556C" w14:textId="77777777">
        <w:trPr>
          <w:trHeight w:val="264"/>
        </w:trPr>
        <w:tc>
          <w:tcPr>
            <w:tcW w:w="373" w:type="pct"/>
            <w:vMerge/>
            <w:shd w:val="clear" w:color="auto" w:fill="FFFFFF"/>
          </w:tcPr>
          <w:p w14:paraId="3D29B391" w14:textId="77777777" w:rsidR="00F8763D" w:rsidRPr="0095336F" w:rsidRDefault="00F8763D">
            <w:pPr>
              <w:spacing w:line="240" w:lineRule="auto"/>
              <w:jc w:val="center"/>
              <w:rPr>
                <w:sz w:val="20"/>
              </w:rPr>
            </w:pPr>
          </w:p>
        </w:tc>
        <w:tc>
          <w:tcPr>
            <w:tcW w:w="931" w:type="pct"/>
            <w:tcBorders>
              <w:bottom w:val="single" w:sz="8" w:space="0" w:color="D2EFEE"/>
            </w:tcBorders>
            <w:shd w:val="clear" w:color="auto" w:fill="FFFFFF"/>
            <w:noWrap/>
          </w:tcPr>
          <w:p w14:paraId="03DA960D" w14:textId="77777777" w:rsidR="00F8763D" w:rsidRPr="0095336F" w:rsidRDefault="00F8763D">
            <w:pPr>
              <w:spacing w:line="240" w:lineRule="auto"/>
              <w:jc w:val="center"/>
              <w:rPr>
                <w:color w:val="000000"/>
                <w:sz w:val="20"/>
              </w:rPr>
            </w:pPr>
            <w:r w:rsidRPr="0095336F">
              <w:rPr>
                <w:rFonts w:hint="eastAsia"/>
                <w:color w:val="000000"/>
                <w:sz w:val="20"/>
              </w:rPr>
              <w:t>其他录用形式就业</w:t>
            </w:r>
          </w:p>
        </w:tc>
        <w:tc>
          <w:tcPr>
            <w:tcW w:w="462" w:type="pct"/>
            <w:tcBorders>
              <w:bottom w:val="single" w:sz="8" w:space="0" w:color="D2EFEE"/>
            </w:tcBorders>
            <w:shd w:val="clear" w:color="auto" w:fill="FFFFFF"/>
            <w:noWrap/>
            <w:vAlign w:val="center"/>
          </w:tcPr>
          <w:p w14:paraId="73BB1210" w14:textId="77777777" w:rsidR="00F8763D" w:rsidRPr="0095336F" w:rsidRDefault="00F8763D">
            <w:pPr>
              <w:spacing w:line="240" w:lineRule="auto"/>
              <w:jc w:val="center"/>
              <w:rPr>
                <w:rFonts w:ascii="宋体" w:hAnsi="宋体"/>
                <w:color w:val="000000"/>
                <w:sz w:val="20"/>
              </w:rPr>
            </w:pPr>
            <w:r w:rsidRPr="0095336F">
              <w:rPr>
                <w:rFonts w:ascii="宋体" w:hAnsi="宋体" w:hint="eastAsia"/>
                <w:color w:val="000000"/>
                <w:sz w:val="20"/>
              </w:rPr>
              <w:t>1604</w:t>
            </w:r>
          </w:p>
        </w:tc>
        <w:tc>
          <w:tcPr>
            <w:tcW w:w="462" w:type="pct"/>
            <w:tcBorders>
              <w:bottom w:val="single" w:sz="8" w:space="0" w:color="D2EFEE"/>
            </w:tcBorders>
            <w:shd w:val="clear" w:color="auto" w:fill="FFFFFF"/>
            <w:noWrap/>
            <w:vAlign w:val="center"/>
          </w:tcPr>
          <w:p w14:paraId="6AB0E97E"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hint="eastAsia"/>
                <w:color w:val="000000"/>
                <w:sz w:val="20"/>
              </w:rPr>
              <w:t>38.28</w:t>
            </w:r>
          </w:p>
        </w:tc>
        <w:tc>
          <w:tcPr>
            <w:tcW w:w="462" w:type="pct"/>
            <w:tcBorders>
              <w:bottom w:val="single" w:sz="8" w:space="0" w:color="D2EFEE"/>
            </w:tcBorders>
            <w:shd w:val="clear" w:color="auto" w:fill="FFFFFF"/>
            <w:noWrap/>
            <w:vAlign w:val="center"/>
          </w:tcPr>
          <w:p w14:paraId="1FFA8661"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1601</w:t>
            </w:r>
          </w:p>
        </w:tc>
        <w:tc>
          <w:tcPr>
            <w:tcW w:w="462" w:type="pct"/>
            <w:tcBorders>
              <w:bottom w:val="single" w:sz="8" w:space="0" w:color="D2EFEE"/>
            </w:tcBorders>
            <w:shd w:val="clear" w:color="auto" w:fill="FFFFFF"/>
            <w:noWrap/>
            <w:vAlign w:val="center"/>
          </w:tcPr>
          <w:p w14:paraId="6901F786"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38.84</w:t>
            </w:r>
          </w:p>
        </w:tc>
        <w:tc>
          <w:tcPr>
            <w:tcW w:w="462" w:type="pct"/>
            <w:tcBorders>
              <w:bottom w:val="single" w:sz="8" w:space="0" w:color="D2EFEE"/>
            </w:tcBorders>
            <w:shd w:val="clear" w:color="auto" w:fill="FFFFFF"/>
            <w:noWrap/>
            <w:vAlign w:val="center"/>
          </w:tcPr>
          <w:p w14:paraId="0B81CA0B"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3</w:t>
            </w:r>
          </w:p>
        </w:tc>
        <w:tc>
          <w:tcPr>
            <w:tcW w:w="462" w:type="pct"/>
            <w:tcBorders>
              <w:bottom w:val="single" w:sz="8" w:space="0" w:color="D2EFEE"/>
            </w:tcBorders>
            <w:shd w:val="clear" w:color="auto" w:fill="FFFFFF"/>
            <w:noWrap/>
            <w:vAlign w:val="center"/>
          </w:tcPr>
          <w:p w14:paraId="0D30ACDD"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4.41</w:t>
            </w:r>
          </w:p>
        </w:tc>
        <w:tc>
          <w:tcPr>
            <w:tcW w:w="462" w:type="pct"/>
            <w:tcBorders>
              <w:bottom w:val="single" w:sz="8" w:space="0" w:color="D2EFEE"/>
            </w:tcBorders>
            <w:shd w:val="clear" w:color="auto" w:fill="FFFFFF"/>
            <w:vAlign w:val="bottom"/>
          </w:tcPr>
          <w:p w14:paraId="1F645BDA"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331</w:t>
            </w:r>
          </w:p>
        </w:tc>
        <w:tc>
          <w:tcPr>
            <w:tcW w:w="462" w:type="pct"/>
            <w:tcBorders>
              <w:bottom w:val="single" w:sz="8" w:space="0" w:color="D2EFEE"/>
            </w:tcBorders>
            <w:shd w:val="clear" w:color="auto" w:fill="FFFFFF"/>
            <w:vAlign w:val="bottom"/>
          </w:tcPr>
          <w:p w14:paraId="68246B32"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24.89</w:t>
            </w:r>
          </w:p>
        </w:tc>
      </w:tr>
      <w:tr w:rsidR="00F8763D" w:rsidRPr="0095336F" w14:paraId="58696240" w14:textId="77777777">
        <w:trPr>
          <w:trHeight w:val="264"/>
        </w:trPr>
        <w:tc>
          <w:tcPr>
            <w:tcW w:w="373" w:type="pct"/>
            <w:vMerge/>
            <w:shd w:val="clear" w:color="auto" w:fill="FFFFFF"/>
          </w:tcPr>
          <w:p w14:paraId="77A6FE87" w14:textId="77777777" w:rsidR="00F8763D" w:rsidRPr="0095336F" w:rsidRDefault="00F8763D">
            <w:pPr>
              <w:spacing w:line="240" w:lineRule="auto"/>
              <w:jc w:val="center"/>
              <w:rPr>
                <w:sz w:val="20"/>
              </w:rPr>
            </w:pPr>
          </w:p>
        </w:tc>
        <w:tc>
          <w:tcPr>
            <w:tcW w:w="931" w:type="pct"/>
            <w:tcBorders>
              <w:bottom w:val="single" w:sz="8" w:space="0" w:color="D2EFEE"/>
            </w:tcBorders>
            <w:shd w:val="clear" w:color="auto" w:fill="DCF8EF"/>
            <w:noWrap/>
          </w:tcPr>
          <w:p w14:paraId="5C7F6944" w14:textId="77777777" w:rsidR="00F8763D" w:rsidRPr="0095336F" w:rsidRDefault="00F8763D">
            <w:pPr>
              <w:spacing w:line="240" w:lineRule="auto"/>
              <w:jc w:val="center"/>
              <w:rPr>
                <w:color w:val="000000"/>
                <w:sz w:val="20"/>
              </w:rPr>
            </w:pPr>
            <w:r w:rsidRPr="0095336F">
              <w:rPr>
                <w:rFonts w:hint="eastAsia"/>
                <w:color w:val="000000"/>
                <w:sz w:val="20"/>
              </w:rPr>
              <w:t>应征义务兵</w:t>
            </w:r>
          </w:p>
        </w:tc>
        <w:tc>
          <w:tcPr>
            <w:tcW w:w="462" w:type="pct"/>
            <w:tcBorders>
              <w:bottom w:val="single" w:sz="8" w:space="0" w:color="D2EFEE"/>
            </w:tcBorders>
            <w:shd w:val="clear" w:color="auto" w:fill="DFF9E5"/>
            <w:noWrap/>
            <w:vAlign w:val="center"/>
          </w:tcPr>
          <w:p w14:paraId="1EF64905" w14:textId="77777777" w:rsidR="00F8763D" w:rsidRPr="0095336F" w:rsidRDefault="00F8763D">
            <w:pPr>
              <w:spacing w:line="240" w:lineRule="auto"/>
              <w:jc w:val="center"/>
              <w:rPr>
                <w:rFonts w:ascii="宋体" w:hAnsi="宋体"/>
                <w:color w:val="000000"/>
                <w:sz w:val="20"/>
              </w:rPr>
            </w:pPr>
            <w:r w:rsidRPr="0095336F">
              <w:rPr>
                <w:rFonts w:ascii="宋体" w:hAnsi="宋体" w:hint="eastAsia"/>
                <w:color w:val="000000"/>
                <w:sz w:val="20"/>
              </w:rPr>
              <w:t>16</w:t>
            </w:r>
          </w:p>
        </w:tc>
        <w:tc>
          <w:tcPr>
            <w:tcW w:w="462" w:type="pct"/>
            <w:tcBorders>
              <w:bottom w:val="single" w:sz="8" w:space="0" w:color="D2EFEE"/>
            </w:tcBorders>
            <w:shd w:val="clear" w:color="auto" w:fill="DFF9E5"/>
            <w:noWrap/>
            <w:vAlign w:val="center"/>
          </w:tcPr>
          <w:p w14:paraId="695C0D32"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hint="eastAsia"/>
                <w:color w:val="000000"/>
                <w:sz w:val="20"/>
              </w:rPr>
              <w:t>0.38</w:t>
            </w:r>
          </w:p>
        </w:tc>
        <w:tc>
          <w:tcPr>
            <w:tcW w:w="462" w:type="pct"/>
            <w:tcBorders>
              <w:bottom w:val="single" w:sz="8" w:space="0" w:color="D2EFEE"/>
            </w:tcBorders>
            <w:shd w:val="clear" w:color="auto" w:fill="EAF9E7"/>
            <w:noWrap/>
            <w:vAlign w:val="center"/>
          </w:tcPr>
          <w:p w14:paraId="0B7322D7"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16</w:t>
            </w:r>
          </w:p>
        </w:tc>
        <w:tc>
          <w:tcPr>
            <w:tcW w:w="462" w:type="pct"/>
            <w:tcBorders>
              <w:bottom w:val="single" w:sz="8" w:space="0" w:color="D2EFEE"/>
            </w:tcBorders>
            <w:shd w:val="clear" w:color="auto" w:fill="EAF9E7"/>
            <w:noWrap/>
            <w:vAlign w:val="center"/>
          </w:tcPr>
          <w:p w14:paraId="5B0C4641"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0.39</w:t>
            </w:r>
          </w:p>
        </w:tc>
        <w:tc>
          <w:tcPr>
            <w:tcW w:w="462" w:type="pct"/>
            <w:tcBorders>
              <w:bottom w:val="single" w:sz="8" w:space="0" w:color="D2EFEE"/>
            </w:tcBorders>
            <w:shd w:val="clear" w:color="auto" w:fill="E2EFD9"/>
            <w:noWrap/>
            <w:vAlign w:val="center"/>
          </w:tcPr>
          <w:p w14:paraId="00F015A4"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0</w:t>
            </w:r>
          </w:p>
        </w:tc>
        <w:tc>
          <w:tcPr>
            <w:tcW w:w="462" w:type="pct"/>
            <w:tcBorders>
              <w:bottom w:val="single" w:sz="8" w:space="0" w:color="D2EFEE"/>
            </w:tcBorders>
            <w:shd w:val="clear" w:color="auto" w:fill="E2EFD9"/>
            <w:noWrap/>
            <w:vAlign w:val="center"/>
          </w:tcPr>
          <w:p w14:paraId="157AE8E2"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0.00</w:t>
            </w:r>
          </w:p>
        </w:tc>
        <w:tc>
          <w:tcPr>
            <w:tcW w:w="462" w:type="pct"/>
            <w:tcBorders>
              <w:bottom w:val="single" w:sz="8" w:space="0" w:color="D2EFEE"/>
            </w:tcBorders>
            <w:shd w:val="clear" w:color="auto" w:fill="E2EFD9"/>
            <w:vAlign w:val="bottom"/>
          </w:tcPr>
          <w:p w14:paraId="2744D157"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7</w:t>
            </w:r>
          </w:p>
        </w:tc>
        <w:tc>
          <w:tcPr>
            <w:tcW w:w="462" w:type="pct"/>
            <w:tcBorders>
              <w:bottom w:val="single" w:sz="8" w:space="0" w:color="D2EFEE"/>
            </w:tcBorders>
            <w:shd w:val="clear" w:color="auto" w:fill="E2EFD9"/>
            <w:vAlign w:val="bottom"/>
          </w:tcPr>
          <w:p w14:paraId="161FAE2B"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0.53</w:t>
            </w:r>
          </w:p>
        </w:tc>
      </w:tr>
      <w:tr w:rsidR="00F8763D" w:rsidRPr="0095336F" w14:paraId="62E4F878" w14:textId="77777777">
        <w:trPr>
          <w:trHeight w:val="264"/>
        </w:trPr>
        <w:tc>
          <w:tcPr>
            <w:tcW w:w="373" w:type="pct"/>
            <w:vMerge/>
            <w:shd w:val="clear" w:color="auto" w:fill="FFFFFF"/>
          </w:tcPr>
          <w:p w14:paraId="5DEB2367" w14:textId="77777777" w:rsidR="00F8763D" w:rsidRPr="0095336F" w:rsidRDefault="00F8763D">
            <w:pPr>
              <w:spacing w:line="240" w:lineRule="auto"/>
              <w:jc w:val="center"/>
              <w:rPr>
                <w:sz w:val="20"/>
              </w:rPr>
            </w:pPr>
          </w:p>
        </w:tc>
        <w:tc>
          <w:tcPr>
            <w:tcW w:w="931" w:type="pct"/>
            <w:tcBorders>
              <w:bottom w:val="single" w:sz="8" w:space="0" w:color="D2EFEE"/>
            </w:tcBorders>
            <w:shd w:val="clear" w:color="auto" w:fill="FFFFFF"/>
            <w:noWrap/>
          </w:tcPr>
          <w:p w14:paraId="20BA0907" w14:textId="77777777" w:rsidR="00F8763D" w:rsidRPr="0095336F" w:rsidRDefault="00F8763D">
            <w:pPr>
              <w:spacing w:line="240" w:lineRule="auto"/>
              <w:jc w:val="center"/>
              <w:rPr>
                <w:color w:val="000000"/>
                <w:sz w:val="20"/>
              </w:rPr>
            </w:pPr>
            <w:r w:rsidRPr="0095336F">
              <w:rPr>
                <w:rFonts w:hint="eastAsia"/>
                <w:color w:val="000000"/>
                <w:sz w:val="20"/>
              </w:rPr>
              <w:t>国家基层项目</w:t>
            </w:r>
          </w:p>
        </w:tc>
        <w:tc>
          <w:tcPr>
            <w:tcW w:w="462" w:type="pct"/>
            <w:tcBorders>
              <w:bottom w:val="single" w:sz="8" w:space="0" w:color="D2EFEE"/>
            </w:tcBorders>
            <w:shd w:val="clear" w:color="auto" w:fill="FFFFFF"/>
            <w:noWrap/>
            <w:vAlign w:val="center"/>
          </w:tcPr>
          <w:p w14:paraId="1BF90685" w14:textId="77777777" w:rsidR="00F8763D" w:rsidRPr="0095336F" w:rsidRDefault="00F8763D">
            <w:pPr>
              <w:spacing w:line="240" w:lineRule="auto"/>
              <w:jc w:val="center"/>
              <w:rPr>
                <w:rFonts w:ascii="宋体" w:hAnsi="宋体"/>
                <w:color w:val="000000"/>
                <w:sz w:val="20"/>
              </w:rPr>
            </w:pPr>
            <w:r w:rsidRPr="0095336F">
              <w:rPr>
                <w:rFonts w:ascii="宋体" w:hAnsi="宋体" w:hint="eastAsia"/>
                <w:color w:val="000000"/>
                <w:sz w:val="20"/>
              </w:rPr>
              <w:t>14</w:t>
            </w:r>
          </w:p>
        </w:tc>
        <w:tc>
          <w:tcPr>
            <w:tcW w:w="462" w:type="pct"/>
            <w:tcBorders>
              <w:bottom w:val="single" w:sz="8" w:space="0" w:color="D2EFEE"/>
            </w:tcBorders>
            <w:shd w:val="clear" w:color="auto" w:fill="FFFFFF"/>
            <w:noWrap/>
            <w:vAlign w:val="center"/>
          </w:tcPr>
          <w:p w14:paraId="3B7BDFE7"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hint="eastAsia"/>
                <w:color w:val="000000"/>
                <w:sz w:val="20"/>
              </w:rPr>
              <w:t>0.33</w:t>
            </w:r>
          </w:p>
        </w:tc>
        <w:tc>
          <w:tcPr>
            <w:tcW w:w="462" w:type="pct"/>
            <w:tcBorders>
              <w:bottom w:val="single" w:sz="8" w:space="0" w:color="D2EFEE"/>
            </w:tcBorders>
            <w:shd w:val="clear" w:color="auto" w:fill="FFFFFF"/>
            <w:noWrap/>
            <w:vAlign w:val="center"/>
          </w:tcPr>
          <w:p w14:paraId="1A49749E"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14</w:t>
            </w:r>
          </w:p>
        </w:tc>
        <w:tc>
          <w:tcPr>
            <w:tcW w:w="462" w:type="pct"/>
            <w:tcBorders>
              <w:bottom w:val="single" w:sz="8" w:space="0" w:color="D2EFEE"/>
            </w:tcBorders>
            <w:shd w:val="clear" w:color="auto" w:fill="FFFFFF"/>
            <w:noWrap/>
            <w:vAlign w:val="center"/>
          </w:tcPr>
          <w:p w14:paraId="0F0B80C2"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0.34</w:t>
            </w:r>
          </w:p>
        </w:tc>
        <w:tc>
          <w:tcPr>
            <w:tcW w:w="462" w:type="pct"/>
            <w:tcBorders>
              <w:bottom w:val="single" w:sz="8" w:space="0" w:color="D2EFEE"/>
            </w:tcBorders>
            <w:shd w:val="clear" w:color="auto" w:fill="FFFFFF"/>
            <w:noWrap/>
            <w:vAlign w:val="center"/>
          </w:tcPr>
          <w:p w14:paraId="47573E29"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0</w:t>
            </w:r>
          </w:p>
        </w:tc>
        <w:tc>
          <w:tcPr>
            <w:tcW w:w="462" w:type="pct"/>
            <w:tcBorders>
              <w:bottom w:val="single" w:sz="8" w:space="0" w:color="D2EFEE"/>
            </w:tcBorders>
            <w:shd w:val="clear" w:color="auto" w:fill="FFFFFF"/>
            <w:noWrap/>
            <w:vAlign w:val="center"/>
          </w:tcPr>
          <w:p w14:paraId="78F880C2"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0.00</w:t>
            </w:r>
          </w:p>
        </w:tc>
        <w:tc>
          <w:tcPr>
            <w:tcW w:w="462" w:type="pct"/>
            <w:tcBorders>
              <w:bottom w:val="single" w:sz="8" w:space="0" w:color="D2EFEE"/>
            </w:tcBorders>
            <w:shd w:val="clear" w:color="auto" w:fill="FFFFFF"/>
            <w:vAlign w:val="bottom"/>
          </w:tcPr>
          <w:p w14:paraId="707098D2"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5</w:t>
            </w:r>
          </w:p>
        </w:tc>
        <w:tc>
          <w:tcPr>
            <w:tcW w:w="462" w:type="pct"/>
            <w:tcBorders>
              <w:bottom w:val="single" w:sz="8" w:space="0" w:color="D2EFEE"/>
            </w:tcBorders>
            <w:shd w:val="clear" w:color="auto" w:fill="FFFFFF"/>
            <w:vAlign w:val="bottom"/>
          </w:tcPr>
          <w:p w14:paraId="2AA3A45B"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0.38</w:t>
            </w:r>
          </w:p>
        </w:tc>
      </w:tr>
      <w:tr w:rsidR="00F8763D" w:rsidRPr="0095336F" w14:paraId="1B8DE93E" w14:textId="77777777">
        <w:trPr>
          <w:trHeight w:val="264"/>
        </w:trPr>
        <w:tc>
          <w:tcPr>
            <w:tcW w:w="373" w:type="pct"/>
            <w:vMerge/>
            <w:shd w:val="clear" w:color="auto" w:fill="FFFFFF"/>
          </w:tcPr>
          <w:p w14:paraId="051D0364" w14:textId="77777777" w:rsidR="00F8763D" w:rsidRPr="0095336F" w:rsidRDefault="00F8763D">
            <w:pPr>
              <w:spacing w:line="240" w:lineRule="auto"/>
              <w:jc w:val="center"/>
              <w:rPr>
                <w:sz w:val="20"/>
              </w:rPr>
            </w:pPr>
          </w:p>
        </w:tc>
        <w:tc>
          <w:tcPr>
            <w:tcW w:w="931" w:type="pct"/>
            <w:tcBorders>
              <w:bottom w:val="single" w:sz="8" w:space="0" w:color="D2EFEE"/>
            </w:tcBorders>
            <w:shd w:val="clear" w:color="auto" w:fill="DCF8EF"/>
            <w:noWrap/>
          </w:tcPr>
          <w:p w14:paraId="4517C71B" w14:textId="77777777" w:rsidR="00F8763D" w:rsidRPr="0095336F" w:rsidRDefault="00F8763D">
            <w:pPr>
              <w:spacing w:line="240" w:lineRule="auto"/>
              <w:jc w:val="center"/>
              <w:rPr>
                <w:color w:val="000000"/>
                <w:sz w:val="20"/>
              </w:rPr>
            </w:pPr>
            <w:r w:rsidRPr="0095336F">
              <w:rPr>
                <w:rFonts w:hint="eastAsia"/>
                <w:color w:val="000000"/>
                <w:sz w:val="20"/>
              </w:rPr>
              <w:t>自主创业</w:t>
            </w:r>
          </w:p>
        </w:tc>
        <w:tc>
          <w:tcPr>
            <w:tcW w:w="462" w:type="pct"/>
            <w:tcBorders>
              <w:bottom w:val="single" w:sz="8" w:space="0" w:color="D2EFEE"/>
            </w:tcBorders>
            <w:shd w:val="clear" w:color="auto" w:fill="DFF9E5"/>
            <w:noWrap/>
            <w:vAlign w:val="center"/>
          </w:tcPr>
          <w:p w14:paraId="3C3E1DFE" w14:textId="77777777" w:rsidR="00F8763D" w:rsidRPr="0095336F" w:rsidRDefault="00F8763D">
            <w:pPr>
              <w:spacing w:line="240" w:lineRule="auto"/>
              <w:jc w:val="center"/>
              <w:rPr>
                <w:rFonts w:ascii="宋体" w:hAnsi="宋体"/>
                <w:color w:val="000000"/>
                <w:sz w:val="20"/>
              </w:rPr>
            </w:pPr>
            <w:r w:rsidRPr="0095336F">
              <w:rPr>
                <w:rFonts w:ascii="宋体" w:hAnsi="宋体" w:hint="eastAsia"/>
                <w:color w:val="000000"/>
                <w:sz w:val="20"/>
              </w:rPr>
              <w:t>6</w:t>
            </w:r>
          </w:p>
        </w:tc>
        <w:tc>
          <w:tcPr>
            <w:tcW w:w="462" w:type="pct"/>
            <w:tcBorders>
              <w:bottom w:val="single" w:sz="8" w:space="0" w:color="D2EFEE"/>
            </w:tcBorders>
            <w:shd w:val="clear" w:color="auto" w:fill="DFF9E5"/>
            <w:noWrap/>
            <w:vAlign w:val="center"/>
          </w:tcPr>
          <w:p w14:paraId="3611622E"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hint="eastAsia"/>
                <w:color w:val="000000"/>
                <w:sz w:val="20"/>
              </w:rPr>
              <w:t>0.14</w:t>
            </w:r>
          </w:p>
        </w:tc>
        <w:tc>
          <w:tcPr>
            <w:tcW w:w="462" w:type="pct"/>
            <w:tcBorders>
              <w:bottom w:val="single" w:sz="8" w:space="0" w:color="D2EFEE"/>
            </w:tcBorders>
            <w:shd w:val="clear" w:color="auto" w:fill="EAF9E7"/>
            <w:noWrap/>
            <w:vAlign w:val="center"/>
          </w:tcPr>
          <w:p w14:paraId="53F04E6F"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6</w:t>
            </w:r>
          </w:p>
        </w:tc>
        <w:tc>
          <w:tcPr>
            <w:tcW w:w="462" w:type="pct"/>
            <w:tcBorders>
              <w:bottom w:val="single" w:sz="8" w:space="0" w:color="D2EFEE"/>
            </w:tcBorders>
            <w:shd w:val="clear" w:color="auto" w:fill="EAF9E7"/>
            <w:noWrap/>
            <w:vAlign w:val="center"/>
          </w:tcPr>
          <w:p w14:paraId="44FDDC5A"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0.15</w:t>
            </w:r>
          </w:p>
        </w:tc>
        <w:tc>
          <w:tcPr>
            <w:tcW w:w="462" w:type="pct"/>
            <w:tcBorders>
              <w:bottom w:val="single" w:sz="8" w:space="0" w:color="D2EFEE"/>
            </w:tcBorders>
            <w:shd w:val="clear" w:color="auto" w:fill="E2EFD9"/>
            <w:noWrap/>
            <w:vAlign w:val="center"/>
          </w:tcPr>
          <w:p w14:paraId="59FB5557"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0</w:t>
            </w:r>
          </w:p>
        </w:tc>
        <w:tc>
          <w:tcPr>
            <w:tcW w:w="462" w:type="pct"/>
            <w:tcBorders>
              <w:bottom w:val="single" w:sz="8" w:space="0" w:color="D2EFEE"/>
            </w:tcBorders>
            <w:shd w:val="clear" w:color="auto" w:fill="E2EFD9"/>
            <w:noWrap/>
            <w:vAlign w:val="center"/>
          </w:tcPr>
          <w:p w14:paraId="1A05D2FC"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0.00</w:t>
            </w:r>
          </w:p>
        </w:tc>
        <w:tc>
          <w:tcPr>
            <w:tcW w:w="462" w:type="pct"/>
            <w:tcBorders>
              <w:bottom w:val="single" w:sz="8" w:space="0" w:color="D2EFEE"/>
            </w:tcBorders>
            <w:shd w:val="clear" w:color="auto" w:fill="E2EFD9"/>
            <w:vAlign w:val="bottom"/>
          </w:tcPr>
          <w:p w14:paraId="6C7BC1FF"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3</w:t>
            </w:r>
          </w:p>
        </w:tc>
        <w:tc>
          <w:tcPr>
            <w:tcW w:w="462" w:type="pct"/>
            <w:tcBorders>
              <w:bottom w:val="single" w:sz="8" w:space="0" w:color="D2EFEE"/>
            </w:tcBorders>
            <w:shd w:val="clear" w:color="auto" w:fill="E2EFD9"/>
            <w:vAlign w:val="bottom"/>
          </w:tcPr>
          <w:p w14:paraId="62CE332B"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0.23</w:t>
            </w:r>
          </w:p>
        </w:tc>
      </w:tr>
      <w:tr w:rsidR="00F8763D" w:rsidRPr="0095336F" w14:paraId="3A1E5F1B" w14:textId="77777777">
        <w:trPr>
          <w:trHeight w:val="264"/>
        </w:trPr>
        <w:tc>
          <w:tcPr>
            <w:tcW w:w="373" w:type="pct"/>
            <w:vMerge/>
            <w:shd w:val="clear" w:color="auto" w:fill="FFFFFF"/>
          </w:tcPr>
          <w:p w14:paraId="2E39A33A" w14:textId="77777777" w:rsidR="00F8763D" w:rsidRPr="0095336F" w:rsidRDefault="00F8763D">
            <w:pPr>
              <w:spacing w:line="240" w:lineRule="auto"/>
              <w:jc w:val="center"/>
              <w:rPr>
                <w:sz w:val="20"/>
              </w:rPr>
            </w:pPr>
          </w:p>
        </w:tc>
        <w:tc>
          <w:tcPr>
            <w:tcW w:w="931" w:type="pct"/>
            <w:tcBorders>
              <w:bottom w:val="single" w:sz="8" w:space="0" w:color="D2EFEE"/>
            </w:tcBorders>
            <w:shd w:val="clear" w:color="auto" w:fill="FFFFFF"/>
            <w:noWrap/>
          </w:tcPr>
          <w:p w14:paraId="7437A848" w14:textId="77777777" w:rsidR="00F8763D" w:rsidRPr="0095336F" w:rsidRDefault="00F8763D">
            <w:pPr>
              <w:spacing w:line="240" w:lineRule="auto"/>
              <w:jc w:val="center"/>
              <w:rPr>
                <w:color w:val="000000"/>
                <w:sz w:val="20"/>
              </w:rPr>
            </w:pPr>
            <w:r w:rsidRPr="0095336F">
              <w:rPr>
                <w:rFonts w:hint="eastAsia"/>
                <w:color w:val="000000"/>
                <w:sz w:val="20"/>
              </w:rPr>
              <w:t>自由职业</w:t>
            </w:r>
          </w:p>
        </w:tc>
        <w:tc>
          <w:tcPr>
            <w:tcW w:w="462" w:type="pct"/>
            <w:tcBorders>
              <w:bottom w:val="single" w:sz="8" w:space="0" w:color="D2EFEE"/>
            </w:tcBorders>
            <w:shd w:val="clear" w:color="auto" w:fill="FFFFFF"/>
            <w:noWrap/>
            <w:vAlign w:val="center"/>
          </w:tcPr>
          <w:p w14:paraId="163FC58C" w14:textId="77777777" w:rsidR="00F8763D" w:rsidRPr="0095336F" w:rsidRDefault="00F8763D">
            <w:pPr>
              <w:spacing w:line="240" w:lineRule="auto"/>
              <w:jc w:val="center"/>
              <w:rPr>
                <w:rFonts w:ascii="宋体" w:hAnsi="宋体"/>
                <w:color w:val="000000"/>
                <w:sz w:val="20"/>
              </w:rPr>
            </w:pPr>
            <w:r w:rsidRPr="0095336F">
              <w:rPr>
                <w:rFonts w:ascii="宋体" w:hAnsi="宋体" w:hint="eastAsia"/>
                <w:color w:val="000000"/>
                <w:sz w:val="20"/>
              </w:rPr>
              <w:t>2</w:t>
            </w:r>
          </w:p>
        </w:tc>
        <w:tc>
          <w:tcPr>
            <w:tcW w:w="462" w:type="pct"/>
            <w:tcBorders>
              <w:bottom w:val="single" w:sz="8" w:space="0" w:color="D2EFEE"/>
            </w:tcBorders>
            <w:shd w:val="clear" w:color="auto" w:fill="FFFFFF"/>
            <w:noWrap/>
            <w:vAlign w:val="center"/>
          </w:tcPr>
          <w:p w14:paraId="278A5B36"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hint="eastAsia"/>
                <w:color w:val="000000"/>
                <w:sz w:val="20"/>
              </w:rPr>
              <w:t>0.05</w:t>
            </w:r>
          </w:p>
        </w:tc>
        <w:tc>
          <w:tcPr>
            <w:tcW w:w="462" w:type="pct"/>
            <w:tcBorders>
              <w:bottom w:val="single" w:sz="8" w:space="0" w:color="D2EFEE"/>
            </w:tcBorders>
            <w:shd w:val="clear" w:color="auto" w:fill="FFFFFF"/>
            <w:noWrap/>
            <w:vAlign w:val="center"/>
          </w:tcPr>
          <w:p w14:paraId="01D9E7CF"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2</w:t>
            </w:r>
          </w:p>
        </w:tc>
        <w:tc>
          <w:tcPr>
            <w:tcW w:w="462" w:type="pct"/>
            <w:tcBorders>
              <w:bottom w:val="single" w:sz="8" w:space="0" w:color="D2EFEE"/>
            </w:tcBorders>
            <w:shd w:val="clear" w:color="auto" w:fill="FFFFFF"/>
            <w:noWrap/>
            <w:vAlign w:val="center"/>
          </w:tcPr>
          <w:p w14:paraId="1F9EA4BA"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0.05</w:t>
            </w:r>
          </w:p>
        </w:tc>
        <w:tc>
          <w:tcPr>
            <w:tcW w:w="462" w:type="pct"/>
            <w:tcBorders>
              <w:bottom w:val="single" w:sz="8" w:space="0" w:color="D2EFEE"/>
            </w:tcBorders>
            <w:shd w:val="clear" w:color="auto" w:fill="FFFFFF"/>
            <w:noWrap/>
            <w:vAlign w:val="center"/>
          </w:tcPr>
          <w:p w14:paraId="242233B7"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0</w:t>
            </w:r>
          </w:p>
        </w:tc>
        <w:tc>
          <w:tcPr>
            <w:tcW w:w="462" w:type="pct"/>
            <w:tcBorders>
              <w:bottom w:val="single" w:sz="8" w:space="0" w:color="D2EFEE"/>
            </w:tcBorders>
            <w:shd w:val="clear" w:color="auto" w:fill="FFFFFF"/>
            <w:noWrap/>
            <w:vAlign w:val="center"/>
          </w:tcPr>
          <w:p w14:paraId="4F26AA2D"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0.00</w:t>
            </w:r>
          </w:p>
        </w:tc>
        <w:tc>
          <w:tcPr>
            <w:tcW w:w="462" w:type="pct"/>
            <w:tcBorders>
              <w:bottom w:val="single" w:sz="8" w:space="0" w:color="D2EFEE"/>
            </w:tcBorders>
            <w:shd w:val="clear" w:color="auto" w:fill="FFFFFF"/>
            <w:vAlign w:val="bottom"/>
          </w:tcPr>
          <w:p w14:paraId="195B711E"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w:t>
            </w:r>
          </w:p>
        </w:tc>
        <w:tc>
          <w:tcPr>
            <w:tcW w:w="462" w:type="pct"/>
            <w:tcBorders>
              <w:bottom w:val="single" w:sz="8" w:space="0" w:color="D2EFEE"/>
            </w:tcBorders>
            <w:shd w:val="clear" w:color="auto" w:fill="FFFFFF"/>
            <w:vAlign w:val="bottom"/>
          </w:tcPr>
          <w:p w14:paraId="640F4D89"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0.08</w:t>
            </w:r>
          </w:p>
        </w:tc>
      </w:tr>
      <w:tr w:rsidR="00F8763D" w:rsidRPr="0095336F" w14:paraId="28688F17" w14:textId="77777777">
        <w:trPr>
          <w:trHeight w:val="264"/>
        </w:trPr>
        <w:tc>
          <w:tcPr>
            <w:tcW w:w="373" w:type="pct"/>
            <w:vMerge/>
            <w:tcBorders>
              <w:bottom w:val="single" w:sz="8" w:space="0" w:color="D2EFEE"/>
            </w:tcBorders>
            <w:shd w:val="clear" w:color="auto" w:fill="FFFFFF"/>
          </w:tcPr>
          <w:p w14:paraId="3A335C96" w14:textId="77777777" w:rsidR="00F8763D" w:rsidRPr="0095336F" w:rsidRDefault="00F8763D">
            <w:pPr>
              <w:spacing w:line="240" w:lineRule="auto"/>
              <w:jc w:val="center"/>
              <w:rPr>
                <w:sz w:val="20"/>
              </w:rPr>
            </w:pPr>
          </w:p>
        </w:tc>
        <w:tc>
          <w:tcPr>
            <w:tcW w:w="931" w:type="pct"/>
            <w:tcBorders>
              <w:bottom w:val="single" w:sz="8" w:space="0" w:color="D2EFEE"/>
            </w:tcBorders>
            <w:shd w:val="clear" w:color="auto" w:fill="DCF8EF"/>
            <w:noWrap/>
          </w:tcPr>
          <w:p w14:paraId="5F73AECC" w14:textId="77777777" w:rsidR="00F8763D" w:rsidRPr="0095336F" w:rsidRDefault="00F8763D">
            <w:pPr>
              <w:spacing w:line="240" w:lineRule="auto"/>
              <w:jc w:val="center"/>
              <w:rPr>
                <w:color w:val="000000"/>
                <w:sz w:val="20"/>
              </w:rPr>
            </w:pPr>
            <w:r w:rsidRPr="0095336F">
              <w:rPr>
                <w:rFonts w:hint="eastAsia"/>
                <w:color w:val="000000"/>
                <w:sz w:val="20"/>
              </w:rPr>
              <w:t>科研助理</w:t>
            </w:r>
          </w:p>
        </w:tc>
        <w:tc>
          <w:tcPr>
            <w:tcW w:w="462" w:type="pct"/>
            <w:tcBorders>
              <w:bottom w:val="single" w:sz="8" w:space="0" w:color="D2EFEE"/>
            </w:tcBorders>
            <w:shd w:val="clear" w:color="auto" w:fill="DFF9E5"/>
            <w:noWrap/>
            <w:vAlign w:val="center"/>
          </w:tcPr>
          <w:p w14:paraId="7405ACCF" w14:textId="77777777" w:rsidR="00F8763D" w:rsidRPr="0095336F" w:rsidRDefault="00F8763D">
            <w:pPr>
              <w:spacing w:line="240" w:lineRule="auto"/>
              <w:jc w:val="center"/>
              <w:rPr>
                <w:rFonts w:ascii="宋体" w:hAnsi="宋体"/>
                <w:color w:val="000000"/>
                <w:sz w:val="20"/>
              </w:rPr>
            </w:pPr>
            <w:r w:rsidRPr="0095336F">
              <w:rPr>
                <w:rFonts w:ascii="宋体" w:hAnsi="宋体" w:hint="eastAsia"/>
                <w:color w:val="000000"/>
                <w:sz w:val="20"/>
              </w:rPr>
              <w:t>1</w:t>
            </w:r>
          </w:p>
        </w:tc>
        <w:tc>
          <w:tcPr>
            <w:tcW w:w="462" w:type="pct"/>
            <w:tcBorders>
              <w:bottom w:val="single" w:sz="8" w:space="0" w:color="D2EFEE"/>
            </w:tcBorders>
            <w:shd w:val="clear" w:color="auto" w:fill="DFF9E5"/>
            <w:noWrap/>
            <w:vAlign w:val="center"/>
          </w:tcPr>
          <w:p w14:paraId="18C38633"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hint="eastAsia"/>
                <w:color w:val="000000"/>
                <w:sz w:val="20"/>
              </w:rPr>
              <w:t>0.02</w:t>
            </w:r>
          </w:p>
        </w:tc>
        <w:tc>
          <w:tcPr>
            <w:tcW w:w="462" w:type="pct"/>
            <w:tcBorders>
              <w:bottom w:val="single" w:sz="8" w:space="0" w:color="D2EFEE"/>
            </w:tcBorders>
            <w:shd w:val="clear" w:color="auto" w:fill="EAF9E7"/>
            <w:noWrap/>
            <w:vAlign w:val="center"/>
          </w:tcPr>
          <w:p w14:paraId="200015E4"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w:t>
            </w:r>
          </w:p>
        </w:tc>
        <w:tc>
          <w:tcPr>
            <w:tcW w:w="462" w:type="pct"/>
            <w:tcBorders>
              <w:bottom w:val="single" w:sz="8" w:space="0" w:color="D2EFEE"/>
            </w:tcBorders>
            <w:shd w:val="clear" w:color="auto" w:fill="EAF9E7"/>
            <w:noWrap/>
            <w:vAlign w:val="center"/>
          </w:tcPr>
          <w:p w14:paraId="3E548A9E"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0.02</w:t>
            </w:r>
          </w:p>
        </w:tc>
        <w:tc>
          <w:tcPr>
            <w:tcW w:w="462" w:type="pct"/>
            <w:tcBorders>
              <w:bottom w:val="single" w:sz="8" w:space="0" w:color="D2EFEE"/>
            </w:tcBorders>
            <w:shd w:val="clear" w:color="auto" w:fill="E2EFD9"/>
            <w:noWrap/>
            <w:vAlign w:val="center"/>
          </w:tcPr>
          <w:p w14:paraId="4C56B17B"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0</w:t>
            </w:r>
          </w:p>
        </w:tc>
        <w:tc>
          <w:tcPr>
            <w:tcW w:w="462" w:type="pct"/>
            <w:tcBorders>
              <w:bottom w:val="single" w:sz="8" w:space="0" w:color="D2EFEE"/>
            </w:tcBorders>
            <w:shd w:val="clear" w:color="auto" w:fill="E2EFD9"/>
            <w:noWrap/>
            <w:vAlign w:val="center"/>
          </w:tcPr>
          <w:p w14:paraId="34E38C9B"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0.00</w:t>
            </w:r>
          </w:p>
        </w:tc>
        <w:tc>
          <w:tcPr>
            <w:tcW w:w="462" w:type="pct"/>
            <w:tcBorders>
              <w:bottom w:val="single" w:sz="8" w:space="0" w:color="D2EFEE"/>
            </w:tcBorders>
            <w:shd w:val="clear" w:color="auto" w:fill="E2EFD9"/>
            <w:vAlign w:val="center"/>
          </w:tcPr>
          <w:p w14:paraId="1895F6BE"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0</w:t>
            </w:r>
          </w:p>
        </w:tc>
        <w:tc>
          <w:tcPr>
            <w:tcW w:w="462" w:type="pct"/>
            <w:tcBorders>
              <w:bottom w:val="single" w:sz="8" w:space="0" w:color="D2EFEE"/>
            </w:tcBorders>
            <w:shd w:val="clear" w:color="auto" w:fill="E2EFD9"/>
            <w:vAlign w:val="center"/>
          </w:tcPr>
          <w:p w14:paraId="4C27A818"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0.00</w:t>
            </w:r>
          </w:p>
        </w:tc>
      </w:tr>
      <w:tr w:rsidR="00F8763D" w:rsidRPr="0095336F" w14:paraId="37CBDA1A" w14:textId="77777777">
        <w:trPr>
          <w:trHeight w:val="264"/>
        </w:trPr>
        <w:tc>
          <w:tcPr>
            <w:tcW w:w="373" w:type="pct"/>
            <w:vMerge w:val="restart"/>
            <w:shd w:val="clear" w:color="auto" w:fill="E6F6F6"/>
            <w:noWrap/>
            <w:vAlign w:val="center"/>
          </w:tcPr>
          <w:p w14:paraId="4E462E2F" w14:textId="77777777" w:rsidR="00F8763D" w:rsidRPr="0095336F" w:rsidRDefault="00F8763D">
            <w:pPr>
              <w:spacing w:line="240" w:lineRule="auto"/>
              <w:jc w:val="center"/>
              <w:rPr>
                <w:color w:val="000000"/>
                <w:sz w:val="20"/>
              </w:rPr>
            </w:pPr>
            <w:r w:rsidRPr="0095336F">
              <w:rPr>
                <w:rFonts w:hint="eastAsia"/>
                <w:color w:val="000000"/>
                <w:sz w:val="20"/>
              </w:rPr>
              <w:t>升学</w:t>
            </w:r>
          </w:p>
        </w:tc>
        <w:tc>
          <w:tcPr>
            <w:tcW w:w="931" w:type="pct"/>
            <w:tcBorders>
              <w:bottom w:val="single" w:sz="8" w:space="0" w:color="D2EFEE"/>
            </w:tcBorders>
            <w:shd w:val="clear" w:color="auto" w:fill="FFFFFF"/>
            <w:noWrap/>
          </w:tcPr>
          <w:p w14:paraId="7566B031" w14:textId="77777777" w:rsidR="00F8763D" w:rsidRPr="0095336F" w:rsidRDefault="00F8763D">
            <w:pPr>
              <w:spacing w:line="240" w:lineRule="auto"/>
              <w:jc w:val="center"/>
              <w:rPr>
                <w:color w:val="000000"/>
                <w:sz w:val="20"/>
              </w:rPr>
            </w:pPr>
            <w:r w:rsidRPr="0095336F">
              <w:rPr>
                <w:rFonts w:hint="eastAsia"/>
                <w:color w:val="000000"/>
                <w:sz w:val="20"/>
              </w:rPr>
              <w:t>国内升学</w:t>
            </w:r>
          </w:p>
        </w:tc>
        <w:tc>
          <w:tcPr>
            <w:tcW w:w="462" w:type="pct"/>
            <w:tcBorders>
              <w:bottom w:val="single" w:sz="8" w:space="0" w:color="D2EFEE"/>
            </w:tcBorders>
            <w:shd w:val="clear" w:color="auto" w:fill="FFFFFF"/>
            <w:noWrap/>
            <w:vAlign w:val="center"/>
          </w:tcPr>
          <w:p w14:paraId="7F822FF3" w14:textId="77777777" w:rsidR="00F8763D" w:rsidRPr="0095336F" w:rsidRDefault="00F8763D">
            <w:pPr>
              <w:spacing w:line="240" w:lineRule="auto"/>
              <w:jc w:val="center"/>
              <w:rPr>
                <w:rFonts w:ascii="宋体" w:hAnsi="宋体"/>
                <w:color w:val="000000"/>
                <w:sz w:val="20"/>
              </w:rPr>
            </w:pPr>
            <w:r w:rsidRPr="0095336F">
              <w:rPr>
                <w:rFonts w:ascii="宋体" w:hAnsi="宋体" w:hint="eastAsia"/>
                <w:color w:val="000000"/>
                <w:sz w:val="20"/>
              </w:rPr>
              <w:t>458</w:t>
            </w:r>
          </w:p>
        </w:tc>
        <w:tc>
          <w:tcPr>
            <w:tcW w:w="462" w:type="pct"/>
            <w:tcBorders>
              <w:bottom w:val="single" w:sz="8" w:space="0" w:color="D2EFEE"/>
            </w:tcBorders>
            <w:shd w:val="clear" w:color="auto" w:fill="FFFFFF"/>
            <w:noWrap/>
            <w:vAlign w:val="center"/>
          </w:tcPr>
          <w:p w14:paraId="407669B3"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hint="eastAsia"/>
                <w:color w:val="000000"/>
                <w:sz w:val="20"/>
              </w:rPr>
              <w:t>10.93</w:t>
            </w:r>
          </w:p>
        </w:tc>
        <w:tc>
          <w:tcPr>
            <w:tcW w:w="462" w:type="pct"/>
            <w:tcBorders>
              <w:bottom w:val="single" w:sz="8" w:space="0" w:color="D2EFEE"/>
            </w:tcBorders>
            <w:shd w:val="clear" w:color="auto" w:fill="FFFFFF"/>
            <w:noWrap/>
            <w:vAlign w:val="center"/>
          </w:tcPr>
          <w:p w14:paraId="19C1CB93"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445</w:t>
            </w:r>
          </w:p>
        </w:tc>
        <w:tc>
          <w:tcPr>
            <w:tcW w:w="462" w:type="pct"/>
            <w:tcBorders>
              <w:bottom w:val="single" w:sz="8" w:space="0" w:color="D2EFEE"/>
            </w:tcBorders>
            <w:shd w:val="clear" w:color="auto" w:fill="FFFFFF"/>
            <w:noWrap/>
            <w:vAlign w:val="center"/>
          </w:tcPr>
          <w:p w14:paraId="3AAB8E2F"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10.80</w:t>
            </w:r>
          </w:p>
        </w:tc>
        <w:tc>
          <w:tcPr>
            <w:tcW w:w="462" w:type="pct"/>
            <w:tcBorders>
              <w:bottom w:val="single" w:sz="8" w:space="0" w:color="D2EFEE"/>
            </w:tcBorders>
            <w:shd w:val="clear" w:color="auto" w:fill="FFFFFF"/>
            <w:noWrap/>
            <w:vAlign w:val="center"/>
          </w:tcPr>
          <w:p w14:paraId="627A7B5C"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13</w:t>
            </w:r>
          </w:p>
        </w:tc>
        <w:tc>
          <w:tcPr>
            <w:tcW w:w="462" w:type="pct"/>
            <w:tcBorders>
              <w:bottom w:val="single" w:sz="8" w:space="0" w:color="D2EFEE"/>
            </w:tcBorders>
            <w:shd w:val="clear" w:color="auto" w:fill="FFFFFF"/>
            <w:noWrap/>
            <w:vAlign w:val="center"/>
          </w:tcPr>
          <w:p w14:paraId="0FDB73E8"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19.12</w:t>
            </w:r>
          </w:p>
        </w:tc>
        <w:tc>
          <w:tcPr>
            <w:tcW w:w="462" w:type="pct"/>
            <w:tcBorders>
              <w:bottom w:val="single" w:sz="8" w:space="0" w:color="D2EFEE"/>
            </w:tcBorders>
            <w:shd w:val="clear" w:color="auto" w:fill="FFFFFF"/>
            <w:vAlign w:val="bottom"/>
          </w:tcPr>
          <w:p w14:paraId="70FA4BF1"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230</w:t>
            </w:r>
          </w:p>
        </w:tc>
        <w:tc>
          <w:tcPr>
            <w:tcW w:w="462" w:type="pct"/>
            <w:tcBorders>
              <w:bottom w:val="single" w:sz="8" w:space="0" w:color="D2EFEE"/>
            </w:tcBorders>
            <w:shd w:val="clear" w:color="auto" w:fill="FFFFFF"/>
            <w:vAlign w:val="bottom"/>
          </w:tcPr>
          <w:p w14:paraId="4D405363"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17.29</w:t>
            </w:r>
          </w:p>
        </w:tc>
      </w:tr>
      <w:tr w:rsidR="00F8763D" w:rsidRPr="0095336F" w14:paraId="611CB1FA" w14:textId="77777777">
        <w:trPr>
          <w:trHeight w:val="264"/>
        </w:trPr>
        <w:tc>
          <w:tcPr>
            <w:tcW w:w="373" w:type="pct"/>
            <w:vMerge/>
            <w:tcBorders>
              <w:bottom w:val="single" w:sz="8" w:space="0" w:color="D2EFEE"/>
            </w:tcBorders>
            <w:shd w:val="clear" w:color="auto" w:fill="E6F6F6"/>
          </w:tcPr>
          <w:p w14:paraId="227AE8D2" w14:textId="77777777" w:rsidR="00F8763D" w:rsidRPr="0095336F" w:rsidRDefault="00F8763D">
            <w:pPr>
              <w:spacing w:line="240" w:lineRule="auto"/>
              <w:jc w:val="center"/>
              <w:rPr>
                <w:sz w:val="20"/>
              </w:rPr>
            </w:pPr>
          </w:p>
        </w:tc>
        <w:tc>
          <w:tcPr>
            <w:tcW w:w="931" w:type="pct"/>
            <w:tcBorders>
              <w:bottom w:val="single" w:sz="8" w:space="0" w:color="D2EFEE"/>
            </w:tcBorders>
            <w:shd w:val="clear" w:color="auto" w:fill="DCF8EF"/>
            <w:noWrap/>
          </w:tcPr>
          <w:p w14:paraId="60427DCE" w14:textId="77777777" w:rsidR="00F8763D" w:rsidRPr="0095336F" w:rsidRDefault="00F8763D">
            <w:pPr>
              <w:spacing w:line="240" w:lineRule="auto"/>
              <w:jc w:val="center"/>
              <w:rPr>
                <w:color w:val="000000"/>
                <w:sz w:val="20"/>
              </w:rPr>
            </w:pPr>
            <w:r w:rsidRPr="0095336F">
              <w:rPr>
                <w:rFonts w:hint="eastAsia"/>
                <w:color w:val="000000"/>
                <w:sz w:val="20"/>
              </w:rPr>
              <w:t>出国、出境</w:t>
            </w:r>
          </w:p>
        </w:tc>
        <w:tc>
          <w:tcPr>
            <w:tcW w:w="462" w:type="pct"/>
            <w:tcBorders>
              <w:bottom w:val="single" w:sz="8" w:space="0" w:color="D2EFEE"/>
            </w:tcBorders>
            <w:shd w:val="clear" w:color="auto" w:fill="DFF9E5"/>
            <w:noWrap/>
            <w:vAlign w:val="center"/>
          </w:tcPr>
          <w:p w14:paraId="71E1268B" w14:textId="77777777" w:rsidR="00F8763D" w:rsidRPr="0095336F" w:rsidRDefault="00F8763D">
            <w:pPr>
              <w:spacing w:line="240" w:lineRule="auto"/>
              <w:jc w:val="center"/>
              <w:rPr>
                <w:rFonts w:ascii="宋体" w:hAnsi="宋体"/>
                <w:color w:val="000000"/>
                <w:sz w:val="20"/>
              </w:rPr>
            </w:pPr>
            <w:r w:rsidRPr="0095336F">
              <w:rPr>
                <w:rFonts w:ascii="宋体" w:hAnsi="宋体" w:hint="eastAsia"/>
                <w:color w:val="000000"/>
                <w:sz w:val="20"/>
              </w:rPr>
              <w:t>58</w:t>
            </w:r>
          </w:p>
        </w:tc>
        <w:tc>
          <w:tcPr>
            <w:tcW w:w="462" w:type="pct"/>
            <w:tcBorders>
              <w:bottom w:val="single" w:sz="8" w:space="0" w:color="D2EFEE"/>
            </w:tcBorders>
            <w:shd w:val="clear" w:color="auto" w:fill="DFF9E5"/>
            <w:noWrap/>
            <w:vAlign w:val="center"/>
          </w:tcPr>
          <w:p w14:paraId="6590931D"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hint="eastAsia"/>
                <w:color w:val="000000"/>
                <w:sz w:val="20"/>
              </w:rPr>
              <w:t>1.38</w:t>
            </w:r>
          </w:p>
        </w:tc>
        <w:tc>
          <w:tcPr>
            <w:tcW w:w="462" w:type="pct"/>
            <w:tcBorders>
              <w:bottom w:val="single" w:sz="8" w:space="0" w:color="D2EFEE"/>
            </w:tcBorders>
            <w:shd w:val="clear" w:color="auto" w:fill="EAF9E7"/>
            <w:noWrap/>
            <w:vAlign w:val="center"/>
          </w:tcPr>
          <w:p w14:paraId="766899AC"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58</w:t>
            </w:r>
          </w:p>
        </w:tc>
        <w:tc>
          <w:tcPr>
            <w:tcW w:w="462" w:type="pct"/>
            <w:tcBorders>
              <w:bottom w:val="single" w:sz="8" w:space="0" w:color="D2EFEE"/>
            </w:tcBorders>
            <w:shd w:val="clear" w:color="auto" w:fill="EAF9E7"/>
            <w:noWrap/>
            <w:vAlign w:val="center"/>
          </w:tcPr>
          <w:p w14:paraId="25DC4908"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1.41</w:t>
            </w:r>
          </w:p>
        </w:tc>
        <w:tc>
          <w:tcPr>
            <w:tcW w:w="462" w:type="pct"/>
            <w:tcBorders>
              <w:bottom w:val="single" w:sz="8" w:space="0" w:color="D2EFEE"/>
            </w:tcBorders>
            <w:shd w:val="clear" w:color="auto" w:fill="E2EFD9"/>
            <w:noWrap/>
            <w:vAlign w:val="center"/>
          </w:tcPr>
          <w:p w14:paraId="0EEA80F7"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0</w:t>
            </w:r>
          </w:p>
        </w:tc>
        <w:tc>
          <w:tcPr>
            <w:tcW w:w="462" w:type="pct"/>
            <w:tcBorders>
              <w:bottom w:val="single" w:sz="8" w:space="0" w:color="D2EFEE"/>
            </w:tcBorders>
            <w:shd w:val="clear" w:color="auto" w:fill="E2EFD9"/>
            <w:noWrap/>
            <w:vAlign w:val="center"/>
          </w:tcPr>
          <w:p w14:paraId="55623B07"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0.00</w:t>
            </w:r>
          </w:p>
        </w:tc>
        <w:tc>
          <w:tcPr>
            <w:tcW w:w="462" w:type="pct"/>
            <w:tcBorders>
              <w:bottom w:val="single" w:sz="8" w:space="0" w:color="D2EFEE"/>
            </w:tcBorders>
            <w:shd w:val="clear" w:color="auto" w:fill="E2EFD9"/>
            <w:vAlign w:val="bottom"/>
          </w:tcPr>
          <w:p w14:paraId="347F5755"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22</w:t>
            </w:r>
          </w:p>
        </w:tc>
        <w:tc>
          <w:tcPr>
            <w:tcW w:w="462" w:type="pct"/>
            <w:tcBorders>
              <w:bottom w:val="single" w:sz="8" w:space="0" w:color="D2EFEE"/>
            </w:tcBorders>
            <w:shd w:val="clear" w:color="auto" w:fill="E2EFD9"/>
            <w:vAlign w:val="bottom"/>
          </w:tcPr>
          <w:p w14:paraId="14461EEA"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1.65</w:t>
            </w:r>
          </w:p>
        </w:tc>
      </w:tr>
      <w:tr w:rsidR="00F8763D" w:rsidRPr="0095336F" w14:paraId="1E07663E" w14:textId="77777777">
        <w:trPr>
          <w:trHeight w:val="264"/>
        </w:trPr>
        <w:tc>
          <w:tcPr>
            <w:tcW w:w="373" w:type="pct"/>
            <w:shd w:val="clear" w:color="auto" w:fill="FFFFFF"/>
            <w:noWrap/>
          </w:tcPr>
          <w:p w14:paraId="24E49BCA" w14:textId="77777777" w:rsidR="00F8763D" w:rsidRPr="0095336F" w:rsidRDefault="00F8763D">
            <w:pPr>
              <w:spacing w:line="240" w:lineRule="auto"/>
              <w:jc w:val="center"/>
              <w:rPr>
                <w:color w:val="000000"/>
                <w:sz w:val="20"/>
              </w:rPr>
            </w:pPr>
            <w:r w:rsidRPr="0095336F">
              <w:rPr>
                <w:rFonts w:hint="eastAsia"/>
                <w:color w:val="000000"/>
                <w:sz w:val="20"/>
              </w:rPr>
              <w:t>未就业</w:t>
            </w:r>
          </w:p>
        </w:tc>
        <w:tc>
          <w:tcPr>
            <w:tcW w:w="931" w:type="pct"/>
            <w:shd w:val="clear" w:color="auto" w:fill="FFFFFF"/>
            <w:noWrap/>
          </w:tcPr>
          <w:p w14:paraId="7139514C" w14:textId="77777777" w:rsidR="00F8763D" w:rsidRPr="0095336F" w:rsidRDefault="00F8763D">
            <w:pPr>
              <w:spacing w:line="240" w:lineRule="auto"/>
              <w:jc w:val="center"/>
              <w:rPr>
                <w:color w:val="000000"/>
                <w:sz w:val="20"/>
              </w:rPr>
            </w:pPr>
            <w:r w:rsidRPr="0095336F">
              <w:rPr>
                <w:rFonts w:hint="eastAsia"/>
                <w:color w:val="000000"/>
                <w:sz w:val="20"/>
              </w:rPr>
              <w:t>考研二战、考公务员及待就业</w:t>
            </w:r>
          </w:p>
        </w:tc>
        <w:tc>
          <w:tcPr>
            <w:tcW w:w="462" w:type="pct"/>
            <w:shd w:val="clear" w:color="auto" w:fill="FFFFFF"/>
            <w:noWrap/>
            <w:vAlign w:val="center"/>
          </w:tcPr>
          <w:p w14:paraId="3EF0C44D" w14:textId="77777777" w:rsidR="00F8763D" w:rsidRPr="0095336F" w:rsidRDefault="00F8763D">
            <w:pPr>
              <w:spacing w:line="240" w:lineRule="auto"/>
              <w:jc w:val="center"/>
              <w:rPr>
                <w:rFonts w:ascii="宋体" w:hAnsi="宋体"/>
                <w:color w:val="000000"/>
                <w:sz w:val="20"/>
              </w:rPr>
            </w:pPr>
            <w:r w:rsidRPr="0095336F">
              <w:rPr>
                <w:rFonts w:ascii="宋体" w:hAnsi="宋体" w:hint="eastAsia"/>
                <w:color w:val="000000"/>
                <w:sz w:val="20"/>
              </w:rPr>
              <w:t>823</w:t>
            </w:r>
          </w:p>
        </w:tc>
        <w:tc>
          <w:tcPr>
            <w:tcW w:w="462" w:type="pct"/>
            <w:shd w:val="clear" w:color="auto" w:fill="FFFFFF"/>
            <w:noWrap/>
            <w:vAlign w:val="center"/>
          </w:tcPr>
          <w:p w14:paraId="35A782D5"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hint="eastAsia"/>
                <w:color w:val="000000"/>
                <w:sz w:val="20"/>
              </w:rPr>
              <w:t>19.64</w:t>
            </w:r>
          </w:p>
        </w:tc>
        <w:tc>
          <w:tcPr>
            <w:tcW w:w="462" w:type="pct"/>
            <w:shd w:val="clear" w:color="auto" w:fill="FFFFFF"/>
            <w:noWrap/>
            <w:vAlign w:val="center"/>
          </w:tcPr>
          <w:p w14:paraId="7652FC71"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810</w:t>
            </w:r>
          </w:p>
        </w:tc>
        <w:tc>
          <w:tcPr>
            <w:tcW w:w="462" w:type="pct"/>
            <w:shd w:val="clear" w:color="auto" w:fill="FFFFFF"/>
            <w:noWrap/>
            <w:vAlign w:val="center"/>
          </w:tcPr>
          <w:p w14:paraId="68AB7DCC"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19.65</w:t>
            </w:r>
          </w:p>
        </w:tc>
        <w:tc>
          <w:tcPr>
            <w:tcW w:w="462" w:type="pct"/>
            <w:shd w:val="clear" w:color="auto" w:fill="FFFFFF"/>
            <w:noWrap/>
            <w:vAlign w:val="center"/>
          </w:tcPr>
          <w:p w14:paraId="1605F9F7"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13</w:t>
            </w:r>
          </w:p>
        </w:tc>
        <w:tc>
          <w:tcPr>
            <w:tcW w:w="462" w:type="pct"/>
            <w:shd w:val="clear" w:color="auto" w:fill="FFFFFF"/>
            <w:noWrap/>
            <w:vAlign w:val="center"/>
          </w:tcPr>
          <w:p w14:paraId="7E53400F" w14:textId="77777777" w:rsidR="00F8763D" w:rsidRPr="0095336F" w:rsidRDefault="00F8763D">
            <w:pPr>
              <w:spacing w:line="240" w:lineRule="auto"/>
              <w:jc w:val="center"/>
              <w:rPr>
                <w:rFonts w:ascii="宋体" w:hAnsi="宋体"/>
                <w:color w:val="000000"/>
                <w:kern w:val="0"/>
                <w:sz w:val="20"/>
                <w:szCs w:val="20"/>
              </w:rPr>
            </w:pPr>
            <w:r w:rsidRPr="0095336F">
              <w:rPr>
                <w:rFonts w:ascii="宋体" w:hAnsi="宋体"/>
                <w:color w:val="000000"/>
                <w:sz w:val="20"/>
              </w:rPr>
              <w:t>19.12</w:t>
            </w:r>
          </w:p>
        </w:tc>
        <w:tc>
          <w:tcPr>
            <w:tcW w:w="462" w:type="pct"/>
            <w:shd w:val="clear" w:color="auto" w:fill="FFFFFF"/>
            <w:vAlign w:val="bottom"/>
          </w:tcPr>
          <w:p w14:paraId="5ACD7CA7"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288</w:t>
            </w:r>
          </w:p>
        </w:tc>
        <w:tc>
          <w:tcPr>
            <w:tcW w:w="462" w:type="pct"/>
            <w:shd w:val="clear" w:color="auto" w:fill="FFFFFF"/>
            <w:vAlign w:val="bottom"/>
          </w:tcPr>
          <w:p w14:paraId="18340097"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21.65</w:t>
            </w:r>
          </w:p>
        </w:tc>
      </w:tr>
    </w:tbl>
    <w:bookmarkEnd w:id="30"/>
    <w:p w14:paraId="1CEA13A5" w14:textId="77777777" w:rsidR="00F8763D" w:rsidRPr="0095336F" w:rsidRDefault="00F8763D">
      <w:pPr>
        <w:rPr>
          <w:rFonts w:ascii="宋体" w:hAnsi="宋体" w:cs="宋体"/>
          <w:color w:val="000000"/>
          <w:sz w:val="18"/>
          <w:szCs w:val="18"/>
        </w:rPr>
      </w:pPr>
      <w:r w:rsidRPr="0095336F">
        <w:rPr>
          <w:rFonts w:ascii="宋体" w:hAnsi="宋体" w:cs="宋体"/>
          <w:color w:val="000000"/>
          <w:sz w:val="18"/>
          <w:szCs w:val="18"/>
        </w:rPr>
        <w:t>注：图表中数据均保留两位小数，由于四舍五入，相加可能不等于100%。</w:t>
      </w:r>
    </w:p>
    <w:p w14:paraId="5B00607B" w14:textId="77777777" w:rsidR="00F8763D" w:rsidRPr="0095336F" w:rsidRDefault="00F8763D">
      <w:pPr>
        <w:pStyle w:val="MycosDescription"/>
        <w:widowControl w:val="0"/>
        <w:spacing w:line="360" w:lineRule="auto"/>
        <w:jc w:val="both"/>
        <w:rPr>
          <w:rFonts w:cs="宋体"/>
          <w:color w:val="000000"/>
          <w:sz w:val="18"/>
          <w:szCs w:val="18"/>
        </w:rPr>
        <w:sectPr w:rsidR="00F8763D" w:rsidRPr="0095336F">
          <w:footnotePr>
            <w:numRestart w:val="eachPage"/>
          </w:footnotePr>
          <w:pgSz w:w="16838" w:h="11906" w:orient="landscape"/>
          <w:pgMar w:top="1701" w:right="1985" w:bottom="1531" w:left="1701" w:header="992" w:footer="851" w:gutter="0"/>
          <w:cols w:space="720"/>
          <w:docGrid w:linePitch="360"/>
        </w:sectPr>
      </w:pPr>
      <w:r w:rsidRPr="0095336F">
        <w:rPr>
          <w:rFonts w:cs="宋体"/>
          <w:color w:val="000000"/>
          <w:sz w:val="18"/>
          <w:szCs w:val="18"/>
        </w:rPr>
        <w:t>数据来源：华北科技学院数据。</w:t>
      </w:r>
    </w:p>
    <w:p w14:paraId="388229B9"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各</w:t>
      </w:r>
      <w:r w:rsidRPr="0095336F">
        <w:rPr>
          <w:rFonts w:cs="宋体" w:hint="eastAsia"/>
          <w:color w:val="007D7A"/>
        </w:rPr>
        <w:t>二级学院</w:t>
      </w:r>
      <w:r w:rsidRPr="0095336F">
        <w:rPr>
          <w:rFonts w:cs="宋体"/>
          <w:color w:val="007D7A"/>
        </w:rPr>
        <w:t>及专业的毕业去向</w:t>
      </w:r>
    </w:p>
    <w:p w14:paraId="74876C48" w14:textId="77777777" w:rsidR="00F8763D" w:rsidRPr="0095336F" w:rsidRDefault="00F8763D">
      <w:pPr>
        <w:pStyle w:val="MycosDescription"/>
        <w:spacing w:line="360" w:lineRule="auto"/>
        <w:ind w:firstLine="420"/>
        <w:jc w:val="both"/>
        <w:rPr>
          <w:rFonts w:ascii="宋体" w:hAnsi="宋体" w:cs="宋体"/>
          <w:color w:val="000000"/>
        </w:rPr>
      </w:pPr>
      <w:r w:rsidRPr="0095336F">
        <w:rPr>
          <w:rFonts w:ascii="宋体" w:hAnsi="宋体" w:cs="宋体"/>
          <w:color w:val="000000"/>
        </w:rPr>
        <w:t>我校2022届</w:t>
      </w:r>
      <w:r w:rsidRPr="0095336F">
        <w:rPr>
          <w:rFonts w:ascii="宋体" w:hAnsi="宋体" w:cs="宋体" w:hint="eastAsia"/>
          <w:color w:val="000000"/>
        </w:rPr>
        <w:t>本科</w:t>
      </w:r>
      <w:r w:rsidRPr="0095336F">
        <w:rPr>
          <w:rFonts w:ascii="宋体" w:hAnsi="宋体" w:cs="宋体"/>
          <w:color w:val="000000"/>
        </w:rPr>
        <w:t>毕业生</w:t>
      </w:r>
      <w:r w:rsidRPr="0095336F">
        <w:rPr>
          <w:rFonts w:ascii="宋体" w:hAnsi="宋体" w:cs="宋体" w:hint="eastAsia"/>
          <w:color w:val="000000"/>
        </w:rPr>
        <w:t>签就业协议形式就业</w:t>
      </w:r>
      <w:r w:rsidRPr="0095336F">
        <w:rPr>
          <w:rFonts w:ascii="宋体" w:hAnsi="宋体" w:cs="宋体"/>
          <w:color w:val="000000"/>
        </w:rPr>
        <w:t>比例较高的</w:t>
      </w:r>
      <w:r w:rsidRPr="0095336F">
        <w:rPr>
          <w:rFonts w:ascii="宋体" w:hAnsi="宋体" w:cs="宋体" w:hint="eastAsia"/>
          <w:color w:val="000000"/>
        </w:rPr>
        <w:t>院系</w:t>
      </w:r>
      <w:r w:rsidRPr="0095336F">
        <w:rPr>
          <w:rFonts w:ascii="宋体" w:hAnsi="宋体" w:cs="宋体"/>
          <w:color w:val="000000"/>
        </w:rPr>
        <w:t>是</w:t>
      </w:r>
      <w:r w:rsidRPr="0095336F">
        <w:rPr>
          <w:rFonts w:ascii="宋体" w:hAnsi="宋体" w:cs="宋体" w:hint="eastAsia"/>
          <w:color w:val="000000"/>
        </w:rPr>
        <w:t>应急装备学院</w:t>
      </w:r>
      <w:r w:rsidRPr="0095336F">
        <w:rPr>
          <w:rFonts w:ascii="宋体" w:hAnsi="宋体" w:cs="宋体"/>
          <w:color w:val="000000"/>
        </w:rPr>
        <w:t>（51.89%）、</w:t>
      </w:r>
      <w:r w:rsidRPr="0095336F">
        <w:rPr>
          <w:rFonts w:ascii="宋体" w:hAnsi="宋体" w:cs="宋体" w:hint="eastAsia"/>
          <w:color w:val="000000"/>
        </w:rPr>
        <w:t>建筑工程学院</w:t>
      </w:r>
      <w:r w:rsidRPr="0095336F">
        <w:rPr>
          <w:rFonts w:ascii="宋体" w:hAnsi="宋体" w:cs="宋体"/>
          <w:color w:val="000000"/>
        </w:rPr>
        <w:t>（39.81%）、</w:t>
      </w:r>
      <w:r w:rsidRPr="0095336F">
        <w:rPr>
          <w:rFonts w:ascii="宋体" w:hAnsi="宋体" w:cs="宋体" w:hint="eastAsia"/>
          <w:color w:val="000000"/>
        </w:rPr>
        <w:t>安全工程学院</w:t>
      </w:r>
      <w:r w:rsidRPr="0095336F">
        <w:rPr>
          <w:rFonts w:ascii="宋体" w:hAnsi="宋体" w:cs="宋体"/>
          <w:color w:val="000000"/>
        </w:rPr>
        <w:t>（34.06%）</w:t>
      </w:r>
      <w:r w:rsidRPr="0095336F">
        <w:rPr>
          <w:rFonts w:ascii="宋体" w:hAnsi="宋体" w:cs="宋体" w:hint="eastAsia"/>
          <w:color w:val="000000"/>
        </w:rPr>
        <w:t>、化工安全学院（3</w:t>
      </w:r>
      <w:r w:rsidRPr="0095336F">
        <w:rPr>
          <w:rFonts w:ascii="宋体" w:hAnsi="宋体" w:cs="宋体"/>
          <w:color w:val="000000"/>
        </w:rPr>
        <w:t>1.69%</w:t>
      </w:r>
      <w:r w:rsidRPr="0095336F">
        <w:rPr>
          <w:rFonts w:ascii="宋体" w:hAnsi="宋体" w:cs="宋体" w:hint="eastAsia"/>
          <w:color w:val="000000"/>
        </w:rPr>
        <w:t>）</w:t>
      </w:r>
      <w:r w:rsidRPr="0095336F">
        <w:rPr>
          <w:rFonts w:ascii="宋体" w:hAnsi="宋体" w:cs="宋体"/>
          <w:color w:val="000000"/>
        </w:rPr>
        <w:t>。</w:t>
      </w:r>
    </w:p>
    <w:p w14:paraId="0A51EA57" w14:textId="77777777" w:rsidR="00F8763D" w:rsidRPr="0095336F" w:rsidRDefault="00F8763D">
      <w:pPr>
        <w:pStyle w:val="MycosCaption"/>
        <w:numPr>
          <w:ilvl w:val="8"/>
          <w:numId w:val="13"/>
        </w:numPr>
        <w:spacing w:before="80" w:line="360" w:lineRule="auto"/>
        <w:rPr>
          <w:rFonts w:cs="宋体"/>
          <w:color w:val="000000"/>
        </w:rPr>
      </w:pPr>
      <w:bookmarkStart w:id="31" w:name="_Toc134799932"/>
      <w:r w:rsidRPr="0095336F">
        <w:rPr>
          <w:rFonts w:cs="宋体"/>
          <w:color w:val="000000"/>
        </w:rPr>
        <w:t>各</w:t>
      </w:r>
      <w:r w:rsidRPr="0095336F">
        <w:rPr>
          <w:rFonts w:cs="宋体" w:hint="eastAsia"/>
          <w:color w:val="000000"/>
        </w:rPr>
        <w:t>二级学院</w:t>
      </w:r>
      <w:r w:rsidRPr="0095336F">
        <w:rPr>
          <w:rFonts w:cs="宋体"/>
          <w:color w:val="000000"/>
        </w:rPr>
        <w:t>毕业去向</w:t>
      </w:r>
      <w:r w:rsidRPr="0095336F">
        <w:rPr>
          <w:rFonts w:cs="宋体" w:hint="eastAsia"/>
          <w:color w:val="000000"/>
        </w:rPr>
        <w:t>（本科）</w:t>
      </w:r>
      <w:bookmarkEnd w:id="31"/>
    </w:p>
    <w:p w14:paraId="6EB5A3DE" w14:textId="758707E0" w:rsidR="00F8763D" w:rsidRPr="0095336F" w:rsidRDefault="00F8763D" w:rsidP="0010390D">
      <w:pPr>
        <w:keepNext/>
        <w:spacing w:line="240" w:lineRule="auto"/>
        <w:jc w:val="right"/>
      </w:pPr>
      <w:r w:rsidRPr="0095336F">
        <w:rPr>
          <w:rFonts w:ascii="宋体" w:hAnsi="宋体" w:cs="宋体"/>
          <w:b/>
          <w:color w:val="000000"/>
          <w:sz w:val="18"/>
        </w:rPr>
        <w:t>单位：%</w:t>
      </w:r>
      <w:r w:rsidRPr="0095336F">
        <w:t xml:space="preserve"> </w:t>
      </w:r>
    </w:p>
    <w:p w14:paraId="0371CC53" w14:textId="77777777" w:rsidR="0010390D" w:rsidRPr="0095336F" w:rsidRDefault="0010390D" w:rsidP="0010390D">
      <w:pPr>
        <w:keepNext/>
        <w:spacing w:line="240" w:lineRule="auto"/>
        <w:jc w:val="right"/>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8"/>
        <w:gridCol w:w="990"/>
        <w:gridCol w:w="991"/>
        <w:gridCol w:w="989"/>
        <w:gridCol w:w="989"/>
        <w:gridCol w:w="989"/>
        <w:gridCol w:w="989"/>
        <w:gridCol w:w="989"/>
        <w:gridCol w:w="997"/>
        <w:gridCol w:w="989"/>
        <w:gridCol w:w="994"/>
        <w:gridCol w:w="978"/>
      </w:tblGrid>
      <w:tr w:rsidR="00F8763D" w:rsidRPr="0095336F" w14:paraId="422145D0" w14:textId="77777777">
        <w:trPr>
          <w:cantSplit/>
          <w:trHeight w:val="315"/>
          <w:tblHeader/>
        </w:trPr>
        <w:tc>
          <w:tcPr>
            <w:tcW w:w="850" w:type="pct"/>
            <w:vMerge w:val="restart"/>
            <w:tcBorders>
              <w:top w:val="single" w:sz="6" w:space="0" w:color="D2EFEE"/>
              <w:left w:val="single" w:sz="6" w:space="0" w:color="D2EFEE"/>
              <w:right w:val="single" w:sz="6" w:space="0" w:color="D2EFEE"/>
            </w:tcBorders>
            <w:shd w:val="clear" w:color="auto" w:fill="006057"/>
            <w:tcMar>
              <w:top w:w="60" w:type="dxa"/>
              <w:bottom w:w="60" w:type="dxa"/>
            </w:tcMar>
            <w:vAlign w:val="center"/>
          </w:tcPr>
          <w:p w14:paraId="495C7974"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院系名称</w:t>
            </w:r>
          </w:p>
        </w:tc>
        <w:tc>
          <w:tcPr>
            <w:tcW w:w="3021" w:type="pct"/>
            <w:gridSpan w:val="8"/>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7BAC3014"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就业</w:t>
            </w:r>
          </w:p>
        </w:tc>
        <w:tc>
          <w:tcPr>
            <w:tcW w:w="756" w:type="pct"/>
            <w:gridSpan w:val="2"/>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17BD6069"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升学</w:t>
            </w:r>
          </w:p>
        </w:tc>
        <w:tc>
          <w:tcPr>
            <w:tcW w:w="373" w:type="pct"/>
            <w:tcBorders>
              <w:top w:val="single" w:sz="6" w:space="0" w:color="D2EFEE"/>
              <w:left w:val="single" w:sz="6" w:space="0" w:color="D2EFEE"/>
              <w:bottom w:val="single" w:sz="6" w:space="0" w:color="D2EFEE"/>
              <w:right w:val="single" w:sz="6" w:space="0" w:color="D2EFEE"/>
            </w:tcBorders>
            <w:shd w:val="clear" w:color="auto" w:fill="82D0B0"/>
            <w:tcMar>
              <w:top w:w="60" w:type="dxa"/>
              <w:bottom w:w="60" w:type="dxa"/>
            </w:tcMar>
            <w:vAlign w:val="center"/>
          </w:tcPr>
          <w:p w14:paraId="57285A69"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未就业</w:t>
            </w:r>
          </w:p>
        </w:tc>
      </w:tr>
      <w:tr w:rsidR="00F8763D" w:rsidRPr="0095336F" w14:paraId="7911672E" w14:textId="77777777">
        <w:trPr>
          <w:cantSplit/>
          <w:trHeight w:val="144"/>
          <w:tblHeader/>
        </w:trPr>
        <w:tc>
          <w:tcPr>
            <w:tcW w:w="850" w:type="pct"/>
            <w:vMerge/>
            <w:tcBorders>
              <w:left w:val="single" w:sz="6" w:space="0" w:color="D2EFEE"/>
              <w:bottom w:val="single" w:sz="6" w:space="0" w:color="D2EFEE"/>
              <w:right w:val="single" w:sz="6" w:space="0" w:color="D2EFEE"/>
            </w:tcBorders>
            <w:shd w:val="clear" w:color="auto" w:fill="006057"/>
            <w:tcMar>
              <w:top w:w="20" w:type="dxa"/>
              <w:bottom w:w="20" w:type="dxa"/>
            </w:tcMar>
            <w:vAlign w:val="center"/>
          </w:tcPr>
          <w:p w14:paraId="118003F9" w14:textId="77777777" w:rsidR="00F8763D" w:rsidRPr="0095336F" w:rsidRDefault="00F8763D">
            <w:pPr>
              <w:keepNext/>
              <w:spacing w:line="240" w:lineRule="auto"/>
              <w:jc w:val="center"/>
              <w:rPr>
                <w:rFonts w:cs="宋体"/>
                <w:color w:val="000000"/>
                <w:sz w:val="20"/>
              </w:rPr>
            </w:pPr>
          </w:p>
        </w:tc>
        <w:tc>
          <w:tcPr>
            <w:tcW w:w="378"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77251EE7" w14:textId="77777777" w:rsidR="00F8763D" w:rsidRPr="0095336F" w:rsidRDefault="00F8763D">
            <w:pPr>
              <w:keepNext/>
              <w:spacing w:line="240" w:lineRule="auto"/>
              <w:jc w:val="center"/>
              <w:rPr>
                <w:rFonts w:cs="宋体"/>
                <w:color w:val="000000"/>
                <w:sz w:val="20"/>
              </w:rPr>
            </w:pPr>
            <w:r w:rsidRPr="0095336F">
              <w:rPr>
                <w:rFonts w:cs="宋体"/>
                <w:b/>
                <w:color w:val="FFFFFF"/>
                <w:sz w:val="20"/>
              </w:rPr>
              <w:t>签就业协议形式就业</w:t>
            </w:r>
          </w:p>
        </w:tc>
        <w:tc>
          <w:tcPr>
            <w:tcW w:w="378"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661F6DA4" w14:textId="77777777" w:rsidR="00F8763D" w:rsidRPr="0095336F" w:rsidRDefault="00F8763D">
            <w:pPr>
              <w:keepNext/>
              <w:spacing w:line="240" w:lineRule="auto"/>
              <w:jc w:val="center"/>
              <w:rPr>
                <w:rFonts w:cs="宋体"/>
                <w:color w:val="000000"/>
                <w:sz w:val="20"/>
              </w:rPr>
            </w:pPr>
            <w:r w:rsidRPr="0095336F">
              <w:rPr>
                <w:rFonts w:cs="宋体"/>
                <w:b/>
                <w:color w:val="FFFFFF"/>
                <w:sz w:val="20"/>
              </w:rPr>
              <w:t>签劳动合同形式就业</w:t>
            </w:r>
          </w:p>
        </w:tc>
        <w:tc>
          <w:tcPr>
            <w:tcW w:w="377"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5EBE11CE"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其他录用形式就业</w:t>
            </w:r>
          </w:p>
        </w:tc>
        <w:tc>
          <w:tcPr>
            <w:tcW w:w="377"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3CBDF4E3" w14:textId="77777777" w:rsidR="00F8763D" w:rsidRPr="0095336F" w:rsidRDefault="00F8763D">
            <w:pPr>
              <w:keepNext/>
              <w:spacing w:line="240" w:lineRule="auto"/>
              <w:jc w:val="center"/>
              <w:rPr>
                <w:rFonts w:cs="宋体"/>
                <w:color w:val="000000"/>
                <w:sz w:val="20"/>
              </w:rPr>
            </w:pPr>
            <w:r w:rsidRPr="0095336F">
              <w:rPr>
                <w:rFonts w:cs="宋体"/>
                <w:b/>
                <w:color w:val="FFFFFF"/>
                <w:sz w:val="20"/>
              </w:rPr>
              <w:t>应征义务兵</w:t>
            </w:r>
          </w:p>
        </w:tc>
        <w:tc>
          <w:tcPr>
            <w:tcW w:w="377"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5E687544" w14:textId="77777777" w:rsidR="00F8763D" w:rsidRPr="0095336F" w:rsidRDefault="00F8763D">
            <w:pPr>
              <w:keepNext/>
              <w:spacing w:line="240" w:lineRule="auto"/>
              <w:jc w:val="center"/>
              <w:rPr>
                <w:rFonts w:cs="宋体"/>
                <w:color w:val="000000"/>
                <w:sz w:val="20"/>
              </w:rPr>
            </w:pPr>
            <w:r w:rsidRPr="0095336F">
              <w:rPr>
                <w:rFonts w:cs="宋体"/>
                <w:b/>
                <w:color w:val="FFFFFF"/>
                <w:sz w:val="20"/>
              </w:rPr>
              <w:t>国家基层项目</w:t>
            </w:r>
          </w:p>
        </w:tc>
        <w:tc>
          <w:tcPr>
            <w:tcW w:w="377"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68679282" w14:textId="77777777" w:rsidR="00F8763D" w:rsidRPr="0095336F" w:rsidRDefault="00F8763D">
            <w:pPr>
              <w:keepNext/>
              <w:spacing w:line="240" w:lineRule="auto"/>
              <w:jc w:val="center"/>
              <w:rPr>
                <w:rFonts w:cs="宋体"/>
                <w:color w:val="000000"/>
                <w:sz w:val="20"/>
              </w:rPr>
            </w:pPr>
            <w:r w:rsidRPr="0095336F">
              <w:rPr>
                <w:rFonts w:cs="宋体"/>
                <w:b/>
                <w:color w:val="FFFFFF"/>
                <w:sz w:val="20"/>
              </w:rPr>
              <w:t>自主创业</w:t>
            </w:r>
          </w:p>
        </w:tc>
        <w:tc>
          <w:tcPr>
            <w:tcW w:w="377"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686C7923" w14:textId="77777777" w:rsidR="00F8763D" w:rsidRPr="0095336F" w:rsidRDefault="00F8763D">
            <w:pPr>
              <w:keepNext/>
              <w:spacing w:line="240" w:lineRule="auto"/>
              <w:jc w:val="center"/>
              <w:rPr>
                <w:rFonts w:cs="宋体"/>
                <w:color w:val="000000"/>
                <w:sz w:val="20"/>
              </w:rPr>
            </w:pPr>
            <w:r w:rsidRPr="0095336F">
              <w:rPr>
                <w:rFonts w:cs="宋体"/>
                <w:b/>
                <w:color w:val="FFFFFF"/>
                <w:sz w:val="20"/>
              </w:rPr>
              <w:t>自由职业</w:t>
            </w:r>
          </w:p>
        </w:tc>
        <w:tc>
          <w:tcPr>
            <w:tcW w:w="380"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247033D8" w14:textId="77777777" w:rsidR="00F8763D" w:rsidRPr="0095336F" w:rsidRDefault="00F8763D">
            <w:pPr>
              <w:keepNext/>
              <w:spacing w:line="240" w:lineRule="auto"/>
              <w:jc w:val="center"/>
              <w:rPr>
                <w:rFonts w:cs="宋体"/>
                <w:color w:val="000000"/>
                <w:sz w:val="20"/>
              </w:rPr>
            </w:pPr>
            <w:r w:rsidRPr="0095336F">
              <w:rPr>
                <w:rFonts w:cs="宋体"/>
                <w:b/>
                <w:color w:val="FFFFFF"/>
                <w:sz w:val="20"/>
              </w:rPr>
              <w:t>科研助理</w:t>
            </w:r>
          </w:p>
        </w:tc>
        <w:tc>
          <w:tcPr>
            <w:tcW w:w="377" w:type="pct"/>
            <w:tcBorders>
              <w:top w:val="single" w:sz="6" w:space="0" w:color="D2EFEE"/>
              <w:left w:val="single" w:sz="6" w:space="0" w:color="D2EFEE"/>
              <w:bottom w:val="single" w:sz="6" w:space="0" w:color="D2EFEE"/>
              <w:right w:val="single" w:sz="6" w:space="0" w:color="D2EFEE"/>
            </w:tcBorders>
            <w:shd w:val="clear" w:color="auto" w:fill="52B98D"/>
            <w:tcMar>
              <w:top w:w="20" w:type="dxa"/>
              <w:bottom w:w="20" w:type="dxa"/>
            </w:tcMar>
            <w:vAlign w:val="center"/>
          </w:tcPr>
          <w:p w14:paraId="7F81B02B" w14:textId="77777777" w:rsidR="00F8763D" w:rsidRPr="0095336F" w:rsidRDefault="00F8763D">
            <w:pPr>
              <w:keepNext/>
              <w:spacing w:line="240" w:lineRule="auto"/>
              <w:jc w:val="center"/>
              <w:rPr>
                <w:rFonts w:cs="宋体"/>
                <w:color w:val="000000"/>
                <w:sz w:val="20"/>
              </w:rPr>
            </w:pPr>
            <w:r w:rsidRPr="0095336F">
              <w:rPr>
                <w:rFonts w:cs="宋体"/>
                <w:b/>
                <w:color w:val="FFFFFF"/>
                <w:sz w:val="20"/>
              </w:rPr>
              <w:t>国内升学</w:t>
            </w:r>
          </w:p>
        </w:tc>
        <w:tc>
          <w:tcPr>
            <w:tcW w:w="379" w:type="pct"/>
            <w:tcBorders>
              <w:top w:val="single" w:sz="6" w:space="0" w:color="D2EFEE"/>
              <w:left w:val="single" w:sz="6" w:space="0" w:color="D2EFEE"/>
              <w:bottom w:val="single" w:sz="6" w:space="0" w:color="D2EFEE"/>
              <w:right w:val="single" w:sz="6" w:space="0" w:color="D2EFEE"/>
            </w:tcBorders>
            <w:shd w:val="clear" w:color="auto" w:fill="52B98D"/>
            <w:tcMar>
              <w:top w:w="20" w:type="dxa"/>
              <w:bottom w:w="20" w:type="dxa"/>
            </w:tcMar>
            <w:vAlign w:val="center"/>
          </w:tcPr>
          <w:p w14:paraId="2D50657F" w14:textId="77777777" w:rsidR="00F8763D" w:rsidRPr="0095336F" w:rsidRDefault="00F8763D">
            <w:pPr>
              <w:keepNext/>
              <w:spacing w:line="240" w:lineRule="auto"/>
              <w:jc w:val="center"/>
              <w:rPr>
                <w:rFonts w:cs="宋体"/>
                <w:color w:val="000000"/>
                <w:sz w:val="20"/>
              </w:rPr>
            </w:pPr>
            <w:r w:rsidRPr="0095336F">
              <w:rPr>
                <w:rFonts w:cs="宋体"/>
                <w:b/>
                <w:color w:val="FFFFFF"/>
                <w:sz w:val="20"/>
              </w:rPr>
              <w:t>出国、出境</w:t>
            </w:r>
          </w:p>
        </w:tc>
        <w:tc>
          <w:tcPr>
            <w:tcW w:w="373" w:type="pct"/>
            <w:tcBorders>
              <w:top w:val="single" w:sz="6" w:space="0" w:color="D2EFEE"/>
              <w:left w:val="single" w:sz="6" w:space="0" w:color="D2EFEE"/>
              <w:bottom w:val="single" w:sz="6" w:space="0" w:color="D2EFEE"/>
              <w:right w:val="single" w:sz="6" w:space="0" w:color="D2EFEE"/>
            </w:tcBorders>
            <w:shd w:val="clear" w:color="auto" w:fill="82D0B0"/>
            <w:tcMar>
              <w:top w:w="20" w:type="dxa"/>
              <w:bottom w:w="20" w:type="dxa"/>
            </w:tcMar>
            <w:vAlign w:val="center"/>
          </w:tcPr>
          <w:p w14:paraId="005286FE" w14:textId="77777777" w:rsidR="00F8763D" w:rsidRPr="0095336F" w:rsidRDefault="00F8763D">
            <w:pPr>
              <w:keepNext/>
              <w:spacing w:line="240" w:lineRule="auto"/>
              <w:jc w:val="center"/>
              <w:rPr>
                <w:rFonts w:cs="宋体"/>
                <w:color w:val="000000"/>
                <w:sz w:val="20"/>
              </w:rPr>
            </w:pPr>
            <w:r w:rsidRPr="0095336F">
              <w:rPr>
                <w:rFonts w:cs="宋体" w:hint="eastAsia"/>
                <w:b/>
                <w:color w:val="FFFFFF"/>
                <w:sz w:val="20"/>
              </w:rPr>
              <w:t>考研二战、考公务员及待就业</w:t>
            </w:r>
          </w:p>
        </w:tc>
      </w:tr>
      <w:tr w:rsidR="00F8763D" w:rsidRPr="0095336F" w14:paraId="189C20C5" w14:textId="77777777">
        <w:trPr>
          <w:cantSplit/>
          <w:trHeight w:val="270"/>
        </w:trPr>
        <w:tc>
          <w:tcPr>
            <w:tcW w:w="85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BB056A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应急装备学院</w:t>
            </w:r>
          </w:p>
        </w:tc>
        <w:tc>
          <w:tcPr>
            <w:tcW w:w="37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6F9588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51.89 </w:t>
            </w:r>
          </w:p>
        </w:tc>
        <w:tc>
          <w:tcPr>
            <w:tcW w:w="37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6C50EC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3.07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D5A25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13.21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EC0E11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0.94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887AC6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7EEF50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53A7A6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8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F77E85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61825C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11.56 </w:t>
            </w:r>
          </w:p>
        </w:tc>
        <w:tc>
          <w:tcPr>
            <w:tcW w:w="37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76EC9B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0.24 </w:t>
            </w:r>
          </w:p>
        </w:tc>
        <w:tc>
          <w:tcPr>
            <w:tcW w:w="37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03C693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19.10 </w:t>
            </w:r>
          </w:p>
        </w:tc>
      </w:tr>
      <w:tr w:rsidR="00F8763D" w:rsidRPr="0095336F" w14:paraId="733EEE43" w14:textId="77777777">
        <w:trPr>
          <w:cantSplit/>
          <w:trHeight w:val="270"/>
        </w:trPr>
        <w:tc>
          <w:tcPr>
            <w:tcW w:w="850"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8A1E03C"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建筑工程学院</w:t>
            </w:r>
          </w:p>
        </w:tc>
        <w:tc>
          <w:tcPr>
            <w:tcW w:w="37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524404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39.81 </w:t>
            </w:r>
          </w:p>
        </w:tc>
        <w:tc>
          <w:tcPr>
            <w:tcW w:w="37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AC1CB0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2.61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796244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30.09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5FAB11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D690F3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279392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0.24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F9238E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8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79EB8F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F2984A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9.48 </w:t>
            </w:r>
          </w:p>
        </w:tc>
        <w:tc>
          <w:tcPr>
            <w:tcW w:w="379"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6D421F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1.90 </w:t>
            </w:r>
          </w:p>
        </w:tc>
        <w:tc>
          <w:tcPr>
            <w:tcW w:w="37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3326D17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15.88 </w:t>
            </w:r>
          </w:p>
        </w:tc>
      </w:tr>
      <w:tr w:rsidR="00F8763D" w:rsidRPr="0095336F" w14:paraId="5718FDD5" w14:textId="77777777">
        <w:trPr>
          <w:cantSplit/>
          <w:trHeight w:val="270"/>
        </w:trPr>
        <w:tc>
          <w:tcPr>
            <w:tcW w:w="85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0478257"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安全工程学院</w:t>
            </w:r>
          </w:p>
        </w:tc>
        <w:tc>
          <w:tcPr>
            <w:tcW w:w="37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260232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34.06 </w:t>
            </w:r>
          </w:p>
        </w:tc>
        <w:tc>
          <w:tcPr>
            <w:tcW w:w="37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D30E64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1.86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7FE451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4.95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0ACAE3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0.62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BA526D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9CECC8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D8873F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8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6D685F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EDDC1B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29.72 </w:t>
            </w:r>
          </w:p>
        </w:tc>
        <w:tc>
          <w:tcPr>
            <w:tcW w:w="37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C5CC4A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4.64 </w:t>
            </w:r>
          </w:p>
        </w:tc>
        <w:tc>
          <w:tcPr>
            <w:tcW w:w="37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DEFE45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24.15 </w:t>
            </w:r>
          </w:p>
        </w:tc>
      </w:tr>
      <w:tr w:rsidR="00F8763D" w:rsidRPr="0095336F" w14:paraId="129792D2" w14:textId="77777777">
        <w:trPr>
          <w:cantSplit/>
          <w:trHeight w:val="270"/>
        </w:trPr>
        <w:tc>
          <w:tcPr>
            <w:tcW w:w="850"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4CEAEBD"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化工安全学院</w:t>
            </w:r>
          </w:p>
        </w:tc>
        <w:tc>
          <w:tcPr>
            <w:tcW w:w="37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8128B1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31.69 </w:t>
            </w:r>
          </w:p>
        </w:tc>
        <w:tc>
          <w:tcPr>
            <w:tcW w:w="37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A6F942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6.69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59373F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22.67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4D55FE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0.29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8CC836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1.16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8D9A42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0.58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07BBD5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8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61C9E6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2F4EA4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15.99 </w:t>
            </w:r>
          </w:p>
        </w:tc>
        <w:tc>
          <w:tcPr>
            <w:tcW w:w="379"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8CC3CA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0.87 </w:t>
            </w:r>
          </w:p>
        </w:tc>
        <w:tc>
          <w:tcPr>
            <w:tcW w:w="37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6E3F6F2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20.06 </w:t>
            </w:r>
          </w:p>
        </w:tc>
      </w:tr>
      <w:tr w:rsidR="00F8763D" w:rsidRPr="0095336F" w14:paraId="34D3DC5A" w14:textId="77777777">
        <w:trPr>
          <w:cantSplit/>
          <w:trHeight w:val="270"/>
        </w:trPr>
        <w:tc>
          <w:tcPr>
            <w:tcW w:w="85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BE8349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电子信息工程学院</w:t>
            </w:r>
          </w:p>
        </w:tc>
        <w:tc>
          <w:tcPr>
            <w:tcW w:w="37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63573F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27.55 </w:t>
            </w:r>
          </w:p>
        </w:tc>
        <w:tc>
          <w:tcPr>
            <w:tcW w:w="37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BADD98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3.24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77E654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37.93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6FF79C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0.16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1EEC6B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0.16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04A400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B866B4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8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ECEB23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0.16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A9730D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10.86 </w:t>
            </w:r>
          </w:p>
        </w:tc>
        <w:tc>
          <w:tcPr>
            <w:tcW w:w="37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539413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0.49 </w:t>
            </w:r>
          </w:p>
        </w:tc>
        <w:tc>
          <w:tcPr>
            <w:tcW w:w="37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87625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19.45 </w:t>
            </w:r>
          </w:p>
        </w:tc>
      </w:tr>
      <w:tr w:rsidR="00F8763D" w:rsidRPr="0095336F" w14:paraId="7EBF8B03" w14:textId="77777777">
        <w:trPr>
          <w:cantSplit/>
          <w:trHeight w:val="270"/>
        </w:trPr>
        <w:tc>
          <w:tcPr>
            <w:tcW w:w="850"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EB92623"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体育部</w:t>
            </w:r>
          </w:p>
        </w:tc>
        <w:tc>
          <w:tcPr>
            <w:tcW w:w="37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FF8E47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14.04 </w:t>
            </w:r>
          </w:p>
        </w:tc>
        <w:tc>
          <w:tcPr>
            <w:tcW w:w="37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A612AE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5.26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CB6D36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70.18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CD9E6B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E741C4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76E5D2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FF8C7A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8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610691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E9CC19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7.02 </w:t>
            </w:r>
          </w:p>
        </w:tc>
        <w:tc>
          <w:tcPr>
            <w:tcW w:w="379"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EBBB21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61AB2BE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3.51 </w:t>
            </w:r>
          </w:p>
        </w:tc>
      </w:tr>
      <w:tr w:rsidR="00F8763D" w:rsidRPr="0095336F" w14:paraId="4DD496F1" w14:textId="77777777">
        <w:trPr>
          <w:cantSplit/>
          <w:trHeight w:val="270"/>
        </w:trPr>
        <w:tc>
          <w:tcPr>
            <w:tcW w:w="85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544F35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计算机学院</w:t>
            </w:r>
          </w:p>
        </w:tc>
        <w:tc>
          <w:tcPr>
            <w:tcW w:w="37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138372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12.22 </w:t>
            </w:r>
          </w:p>
        </w:tc>
        <w:tc>
          <w:tcPr>
            <w:tcW w:w="37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4A9D31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11.21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2145BC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45.16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12624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0.51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651D8A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0.68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CF1266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5A3B6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0.17 </w:t>
            </w:r>
          </w:p>
        </w:tc>
        <w:tc>
          <w:tcPr>
            <w:tcW w:w="38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2A64C2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0C4CE6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10.36 </w:t>
            </w:r>
          </w:p>
        </w:tc>
        <w:tc>
          <w:tcPr>
            <w:tcW w:w="37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93056C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0.85 </w:t>
            </w:r>
          </w:p>
        </w:tc>
        <w:tc>
          <w:tcPr>
            <w:tcW w:w="37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E7F1EF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18.85 </w:t>
            </w:r>
          </w:p>
        </w:tc>
      </w:tr>
      <w:tr w:rsidR="00F8763D" w:rsidRPr="0095336F" w14:paraId="7FE827FF" w14:textId="77777777">
        <w:trPr>
          <w:cantSplit/>
          <w:trHeight w:val="270"/>
        </w:trPr>
        <w:tc>
          <w:tcPr>
            <w:tcW w:w="850"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FAF7CE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经济管理学院</w:t>
            </w:r>
          </w:p>
        </w:tc>
        <w:tc>
          <w:tcPr>
            <w:tcW w:w="37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A56C21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9.58 </w:t>
            </w:r>
          </w:p>
        </w:tc>
        <w:tc>
          <w:tcPr>
            <w:tcW w:w="37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D5FE99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4.70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391BA9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53.31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8AF560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0.52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983D5A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0.52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1A77D3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0.17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17ABCB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0.17 </w:t>
            </w:r>
          </w:p>
        </w:tc>
        <w:tc>
          <w:tcPr>
            <w:tcW w:w="38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CA73C8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6CAFFA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6.27 </w:t>
            </w:r>
          </w:p>
        </w:tc>
        <w:tc>
          <w:tcPr>
            <w:tcW w:w="379"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4BDC0D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0.70 </w:t>
            </w:r>
          </w:p>
        </w:tc>
        <w:tc>
          <w:tcPr>
            <w:tcW w:w="37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3E9BF3E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24.04 </w:t>
            </w:r>
          </w:p>
        </w:tc>
      </w:tr>
      <w:tr w:rsidR="00F8763D" w:rsidRPr="0095336F" w14:paraId="4662D275" w14:textId="77777777">
        <w:trPr>
          <w:cantSplit/>
          <w:trHeight w:val="255"/>
        </w:trPr>
        <w:tc>
          <w:tcPr>
            <w:tcW w:w="85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8536E5B"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文法学院</w:t>
            </w:r>
          </w:p>
        </w:tc>
        <w:tc>
          <w:tcPr>
            <w:tcW w:w="37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3BD515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5.59 </w:t>
            </w:r>
          </w:p>
        </w:tc>
        <w:tc>
          <w:tcPr>
            <w:tcW w:w="37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E5ED2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6.15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FC8427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64.53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0A9CF4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D80C12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0.56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F7F25D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BDBDB8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8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C80F6B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A85F1A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4.19 </w:t>
            </w:r>
          </w:p>
        </w:tc>
        <w:tc>
          <w:tcPr>
            <w:tcW w:w="37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F942A0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2.79 </w:t>
            </w:r>
          </w:p>
        </w:tc>
        <w:tc>
          <w:tcPr>
            <w:tcW w:w="37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21BFA6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16.20 </w:t>
            </w:r>
          </w:p>
        </w:tc>
      </w:tr>
      <w:tr w:rsidR="00F8763D" w:rsidRPr="0095336F" w14:paraId="090EA946" w14:textId="77777777">
        <w:trPr>
          <w:cantSplit/>
          <w:trHeight w:val="270"/>
        </w:trPr>
        <w:tc>
          <w:tcPr>
            <w:tcW w:w="850"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830A872"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理学院</w:t>
            </w:r>
          </w:p>
        </w:tc>
        <w:tc>
          <w:tcPr>
            <w:tcW w:w="37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DBB045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5.00 </w:t>
            </w:r>
          </w:p>
        </w:tc>
        <w:tc>
          <w:tcPr>
            <w:tcW w:w="37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AA353A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7.50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6CD0EC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61.67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3BCAB5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0.83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8068B5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E1C54C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FEE58A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8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5CABA4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D5932E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5.00 </w:t>
            </w:r>
          </w:p>
        </w:tc>
        <w:tc>
          <w:tcPr>
            <w:tcW w:w="379"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2036E9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0.83 </w:t>
            </w:r>
          </w:p>
        </w:tc>
        <w:tc>
          <w:tcPr>
            <w:tcW w:w="37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58B73F9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19.17 </w:t>
            </w:r>
          </w:p>
        </w:tc>
      </w:tr>
      <w:tr w:rsidR="00F8763D" w:rsidRPr="0095336F" w14:paraId="505A3E76" w14:textId="77777777">
        <w:trPr>
          <w:cantSplit/>
          <w:trHeight w:val="270"/>
        </w:trPr>
        <w:tc>
          <w:tcPr>
            <w:tcW w:w="85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8095C2"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艺术设计学院</w:t>
            </w:r>
          </w:p>
        </w:tc>
        <w:tc>
          <w:tcPr>
            <w:tcW w:w="37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9FDF73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3.51 </w:t>
            </w:r>
          </w:p>
        </w:tc>
        <w:tc>
          <w:tcPr>
            <w:tcW w:w="37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F01B44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6.14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F6CC8B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57.02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B5D5A5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0.88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6096F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F8CAB9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1.75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9FB79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8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452FFB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F29AE0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6.14 </w:t>
            </w:r>
          </w:p>
        </w:tc>
        <w:tc>
          <w:tcPr>
            <w:tcW w:w="37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D054CF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F67134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24.56 </w:t>
            </w:r>
          </w:p>
        </w:tc>
      </w:tr>
      <w:tr w:rsidR="00F8763D" w:rsidRPr="0095336F" w14:paraId="47ACFE28" w14:textId="77777777">
        <w:trPr>
          <w:cantSplit/>
          <w:trHeight w:val="270"/>
        </w:trPr>
        <w:tc>
          <w:tcPr>
            <w:tcW w:w="850"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11B2842"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外国语学院</w:t>
            </w:r>
          </w:p>
        </w:tc>
        <w:tc>
          <w:tcPr>
            <w:tcW w:w="37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9E43B5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2.22 </w:t>
            </w:r>
          </w:p>
        </w:tc>
        <w:tc>
          <w:tcPr>
            <w:tcW w:w="37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3C4C6B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8.89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F07C26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60.00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7BAC40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2FF719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CB5DCB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7E216B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8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78DBB4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7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3565C2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5.00 </w:t>
            </w:r>
          </w:p>
        </w:tc>
        <w:tc>
          <w:tcPr>
            <w:tcW w:w="379"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319F0F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4.44 </w:t>
            </w:r>
          </w:p>
        </w:tc>
        <w:tc>
          <w:tcPr>
            <w:tcW w:w="37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053E722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19.44 </w:t>
            </w:r>
          </w:p>
        </w:tc>
      </w:tr>
    </w:tbl>
    <w:p w14:paraId="529F17C7" w14:textId="77777777" w:rsidR="00F8763D" w:rsidRPr="0095336F" w:rsidRDefault="00F8763D">
      <w:pPr>
        <w:pStyle w:val="MycosNote"/>
        <w:spacing w:line="360" w:lineRule="auto"/>
        <w:rPr>
          <w:rFonts w:cs="宋体"/>
          <w:color w:val="000000"/>
        </w:rPr>
      </w:pPr>
      <w:r w:rsidRPr="0095336F">
        <w:rPr>
          <w:rFonts w:cs="宋体"/>
          <w:color w:val="000000"/>
        </w:rPr>
        <w:t>注：图表中数据均保留两位小数，由于四舍五入，相加可能不</w:t>
      </w:r>
      <w:r w:rsidRPr="0095336F">
        <w:rPr>
          <w:rFonts w:ascii="宋体" w:hAnsi="宋体" w:cs="宋体"/>
          <w:color w:val="000000"/>
        </w:rPr>
        <w:t>等于100%。</w:t>
      </w:r>
    </w:p>
    <w:p w14:paraId="51CB556E" w14:textId="77777777" w:rsidR="00F8763D" w:rsidRPr="0095336F" w:rsidRDefault="00F8763D">
      <w:pPr>
        <w:pStyle w:val="MycosNote"/>
        <w:spacing w:line="360" w:lineRule="auto"/>
        <w:rPr>
          <w:rFonts w:cs="宋体"/>
        </w:rPr>
      </w:pPr>
      <w:r w:rsidRPr="0095336F">
        <w:rPr>
          <w:rFonts w:cs="宋体"/>
        </w:rPr>
        <w:t>数据来源：华北科技学院数据。</w:t>
      </w:r>
    </w:p>
    <w:p w14:paraId="3C5FFF91" w14:textId="77777777" w:rsidR="0010390D" w:rsidRPr="0095336F" w:rsidRDefault="0010390D">
      <w:pPr>
        <w:pStyle w:val="MycosNote"/>
        <w:spacing w:line="360" w:lineRule="auto"/>
        <w:rPr>
          <w:rFonts w:cs="宋体"/>
        </w:rPr>
        <w:sectPr w:rsidR="0010390D" w:rsidRPr="0095336F">
          <w:footnotePr>
            <w:numRestart w:val="eachPage"/>
          </w:footnotePr>
          <w:pgSz w:w="16838" w:h="11906" w:orient="landscape"/>
          <w:pgMar w:top="1701" w:right="1985" w:bottom="1531" w:left="1701" w:header="992" w:footer="851" w:gutter="0"/>
          <w:cols w:space="720"/>
          <w:docGrid w:linePitch="360"/>
        </w:sectPr>
      </w:pPr>
    </w:p>
    <w:p w14:paraId="49DC2216" w14:textId="77777777" w:rsidR="00F8763D" w:rsidRPr="0095336F" w:rsidRDefault="00F8763D">
      <w:pPr>
        <w:pStyle w:val="MycosDescription"/>
        <w:spacing w:line="360" w:lineRule="auto"/>
        <w:ind w:firstLine="420"/>
        <w:jc w:val="both"/>
        <w:rPr>
          <w:rFonts w:ascii="宋体" w:hAnsi="宋体" w:cs="宋体"/>
        </w:rPr>
      </w:pPr>
      <w:r w:rsidRPr="0095336F">
        <w:rPr>
          <w:rFonts w:ascii="宋体" w:hAnsi="宋体" w:cs="宋体"/>
        </w:rPr>
        <w:lastRenderedPageBreak/>
        <w:t>我校2022届毕业生</w:t>
      </w:r>
      <w:r w:rsidRPr="0095336F">
        <w:rPr>
          <w:rFonts w:ascii="宋体" w:hAnsi="宋体" w:cs="宋体" w:hint="eastAsia"/>
        </w:rPr>
        <w:t>签就业协议形式就业</w:t>
      </w:r>
      <w:r w:rsidRPr="0095336F">
        <w:rPr>
          <w:rFonts w:ascii="宋体" w:hAnsi="宋体" w:cs="宋体"/>
        </w:rPr>
        <w:t>比例较高的专业是</w:t>
      </w:r>
      <w:r w:rsidRPr="0095336F">
        <w:rPr>
          <w:rFonts w:ascii="宋体" w:hAnsi="宋体" w:cs="宋体" w:hint="eastAsia"/>
        </w:rPr>
        <w:t>工程管理</w:t>
      </w:r>
      <w:r w:rsidRPr="0095336F">
        <w:rPr>
          <w:rFonts w:ascii="宋体" w:hAnsi="宋体" w:cs="宋体"/>
        </w:rPr>
        <w:t>（56.79%）、</w:t>
      </w:r>
      <w:r w:rsidRPr="0095336F">
        <w:rPr>
          <w:rFonts w:ascii="宋体" w:hAnsi="宋体" w:cs="宋体" w:hint="eastAsia"/>
        </w:rPr>
        <w:t>采矿工程</w:t>
      </w:r>
      <w:r w:rsidRPr="0095336F">
        <w:rPr>
          <w:rFonts w:ascii="宋体" w:hAnsi="宋体" w:cs="宋体"/>
        </w:rPr>
        <w:t>（56.45%）、</w:t>
      </w:r>
      <w:r w:rsidRPr="0095336F">
        <w:rPr>
          <w:rFonts w:ascii="宋体" w:hAnsi="宋体" w:cs="宋体" w:hint="eastAsia"/>
        </w:rPr>
        <w:t>机械设计制造及其自动化</w:t>
      </w:r>
      <w:r w:rsidRPr="0095336F">
        <w:rPr>
          <w:rFonts w:ascii="宋体" w:hAnsi="宋体" w:cs="宋体"/>
        </w:rPr>
        <w:t>（55.45%）</w:t>
      </w:r>
      <w:r w:rsidRPr="0095336F">
        <w:rPr>
          <w:rFonts w:ascii="宋体" w:hAnsi="宋体" w:cs="宋体" w:hint="eastAsia"/>
        </w:rPr>
        <w:t>、电气工程及其自动化（5</w:t>
      </w:r>
      <w:r w:rsidRPr="0095336F">
        <w:rPr>
          <w:rFonts w:ascii="宋体" w:hAnsi="宋体" w:cs="宋体"/>
        </w:rPr>
        <w:t>4.12%</w:t>
      </w:r>
      <w:r w:rsidRPr="0095336F">
        <w:rPr>
          <w:rFonts w:ascii="宋体" w:hAnsi="宋体" w:cs="宋体" w:hint="eastAsia"/>
        </w:rPr>
        <w:t>）、建筑电气与智能化（5</w:t>
      </w:r>
      <w:r w:rsidRPr="0095336F">
        <w:rPr>
          <w:rFonts w:ascii="宋体" w:hAnsi="宋体" w:cs="宋体"/>
        </w:rPr>
        <w:t>3.61%</w:t>
      </w:r>
      <w:r w:rsidRPr="0095336F">
        <w:rPr>
          <w:rFonts w:ascii="宋体" w:hAnsi="宋体" w:cs="宋体" w:hint="eastAsia"/>
        </w:rPr>
        <w:t>）</w:t>
      </w:r>
      <w:r w:rsidRPr="0095336F">
        <w:rPr>
          <w:rFonts w:ascii="宋体" w:hAnsi="宋体" w:cs="宋体"/>
        </w:rPr>
        <w:t>。</w:t>
      </w:r>
    </w:p>
    <w:p w14:paraId="1D14799D" w14:textId="77777777" w:rsidR="00F8763D" w:rsidRPr="0095336F" w:rsidRDefault="00F8763D">
      <w:pPr>
        <w:pStyle w:val="MycosCaption"/>
        <w:numPr>
          <w:ilvl w:val="8"/>
          <w:numId w:val="13"/>
        </w:numPr>
        <w:spacing w:before="80" w:line="360" w:lineRule="auto"/>
        <w:rPr>
          <w:rFonts w:cs="宋体"/>
        </w:rPr>
      </w:pPr>
      <w:bookmarkStart w:id="32" w:name="_Toc134799933"/>
      <w:r w:rsidRPr="0095336F">
        <w:rPr>
          <w:rFonts w:cs="宋体"/>
        </w:rPr>
        <w:t>各专业毕业去向</w:t>
      </w:r>
      <w:r w:rsidRPr="0095336F">
        <w:rPr>
          <w:rFonts w:cs="宋体" w:hint="eastAsia"/>
        </w:rPr>
        <w:t>（本科）</w:t>
      </w:r>
      <w:bookmarkEnd w:id="32"/>
    </w:p>
    <w:p w14:paraId="1563D731" w14:textId="72A9C211" w:rsidR="00F8763D" w:rsidRPr="0095336F" w:rsidRDefault="00F8763D" w:rsidP="0010390D">
      <w:pPr>
        <w:keepNext/>
        <w:spacing w:line="240" w:lineRule="auto"/>
        <w:jc w:val="right"/>
      </w:pPr>
      <w:r w:rsidRPr="0095336F">
        <w:rPr>
          <w:rFonts w:cs="宋体"/>
          <w:b/>
          <w:sz w:val="18"/>
        </w:rPr>
        <w:t>单位：</w:t>
      </w:r>
      <w:r w:rsidRPr="0095336F">
        <w:rPr>
          <w:rFonts w:ascii="宋体" w:hAnsi="宋体" w:cs="宋体"/>
          <w:b/>
          <w:sz w:val="18"/>
        </w:rPr>
        <w:t>%</w:t>
      </w:r>
      <w:r w:rsidRPr="0095336F">
        <w:t xml:space="preserve"> </w:t>
      </w:r>
    </w:p>
    <w:p w14:paraId="77EA55B4" w14:textId="77777777" w:rsidR="0010390D" w:rsidRPr="0095336F" w:rsidRDefault="0010390D" w:rsidP="0010390D">
      <w:pPr>
        <w:keepNext/>
        <w:spacing w:line="240" w:lineRule="auto"/>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2"/>
        <w:gridCol w:w="864"/>
        <w:gridCol w:w="867"/>
        <w:gridCol w:w="809"/>
        <w:gridCol w:w="912"/>
        <w:gridCol w:w="914"/>
        <w:gridCol w:w="914"/>
        <w:gridCol w:w="912"/>
        <w:gridCol w:w="922"/>
        <w:gridCol w:w="912"/>
        <w:gridCol w:w="914"/>
        <w:gridCol w:w="1794"/>
      </w:tblGrid>
      <w:tr w:rsidR="00F8763D" w:rsidRPr="0095336F" w14:paraId="417C5443" w14:textId="77777777">
        <w:trPr>
          <w:cantSplit/>
          <w:tblHeader/>
        </w:trPr>
        <w:tc>
          <w:tcPr>
            <w:tcW w:w="914" w:type="pct"/>
            <w:vMerge w:val="restart"/>
            <w:tcBorders>
              <w:left w:val="single" w:sz="6" w:space="0" w:color="D2EFEE"/>
              <w:right w:val="single" w:sz="6" w:space="0" w:color="D2EFEE"/>
            </w:tcBorders>
            <w:shd w:val="clear" w:color="auto" w:fill="006057"/>
            <w:tcMar>
              <w:top w:w="20" w:type="dxa"/>
              <w:bottom w:w="20" w:type="dxa"/>
            </w:tcMar>
            <w:vAlign w:val="center"/>
          </w:tcPr>
          <w:p w14:paraId="324321EF" w14:textId="77777777" w:rsidR="00F8763D" w:rsidRPr="0095336F" w:rsidRDefault="00F8763D">
            <w:pPr>
              <w:keepNext/>
              <w:spacing w:line="240" w:lineRule="auto"/>
              <w:jc w:val="center"/>
              <w:rPr>
                <w:rFonts w:cs="宋体"/>
                <w:color w:val="000000"/>
                <w:sz w:val="20"/>
              </w:rPr>
            </w:pPr>
            <w:r w:rsidRPr="0095336F">
              <w:rPr>
                <w:rFonts w:cs="宋体"/>
                <w:b/>
                <w:color w:val="FFFFFF"/>
                <w:sz w:val="20"/>
              </w:rPr>
              <w:t>专业名称</w:t>
            </w:r>
          </w:p>
        </w:tc>
        <w:tc>
          <w:tcPr>
            <w:tcW w:w="2708" w:type="pct"/>
            <w:gridSpan w:val="8"/>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54798AF7" w14:textId="77777777" w:rsidR="00F8763D" w:rsidRPr="0095336F" w:rsidRDefault="00F8763D">
            <w:pPr>
              <w:keepNext/>
              <w:spacing w:line="240" w:lineRule="auto"/>
              <w:jc w:val="center"/>
              <w:rPr>
                <w:rFonts w:cs="宋体"/>
                <w:color w:val="000000"/>
                <w:sz w:val="20"/>
              </w:rPr>
            </w:pPr>
            <w:r w:rsidRPr="0095336F">
              <w:rPr>
                <w:rFonts w:cs="宋体"/>
                <w:b/>
                <w:color w:val="FFFFFF"/>
                <w:sz w:val="20"/>
              </w:rPr>
              <w:t>就业</w:t>
            </w:r>
          </w:p>
        </w:tc>
        <w:tc>
          <w:tcPr>
            <w:tcW w:w="695" w:type="pct"/>
            <w:gridSpan w:val="2"/>
            <w:tcBorders>
              <w:top w:val="single" w:sz="6" w:space="0" w:color="D2EFEE"/>
              <w:left w:val="single" w:sz="6" w:space="0" w:color="D2EFEE"/>
              <w:bottom w:val="single" w:sz="6" w:space="0" w:color="D2EFEE"/>
              <w:right w:val="single" w:sz="6" w:space="0" w:color="D2EFEE"/>
            </w:tcBorders>
            <w:shd w:val="clear" w:color="auto" w:fill="52B98D"/>
            <w:tcMar>
              <w:top w:w="20" w:type="dxa"/>
              <w:bottom w:w="20" w:type="dxa"/>
            </w:tcMar>
            <w:vAlign w:val="center"/>
          </w:tcPr>
          <w:p w14:paraId="55D507F6" w14:textId="77777777" w:rsidR="00F8763D" w:rsidRPr="0095336F" w:rsidRDefault="00F8763D">
            <w:pPr>
              <w:keepNext/>
              <w:spacing w:line="240" w:lineRule="auto"/>
              <w:jc w:val="center"/>
              <w:rPr>
                <w:rFonts w:cs="宋体"/>
                <w:color w:val="000000"/>
                <w:sz w:val="20"/>
              </w:rPr>
            </w:pPr>
            <w:r w:rsidRPr="0095336F">
              <w:rPr>
                <w:rFonts w:cs="宋体"/>
                <w:b/>
                <w:color w:val="FFFFFF"/>
                <w:sz w:val="20"/>
              </w:rPr>
              <w:t>升学</w:t>
            </w:r>
          </w:p>
        </w:tc>
        <w:tc>
          <w:tcPr>
            <w:tcW w:w="683" w:type="pct"/>
            <w:tcBorders>
              <w:top w:val="single" w:sz="6" w:space="0" w:color="D2EFEE"/>
              <w:left w:val="single" w:sz="6" w:space="0" w:color="D2EFEE"/>
              <w:bottom w:val="single" w:sz="6" w:space="0" w:color="D2EFEE"/>
              <w:right w:val="single" w:sz="6" w:space="0" w:color="D2EFEE"/>
            </w:tcBorders>
            <w:shd w:val="clear" w:color="auto" w:fill="82D0B0"/>
            <w:tcMar>
              <w:top w:w="20" w:type="dxa"/>
              <w:bottom w:w="20" w:type="dxa"/>
            </w:tcMar>
            <w:vAlign w:val="center"/>
          </w:tcPr>
          <w:p w14:paraId="689F4739" w14:textId="77777777" w:rsidR="00F8763D" w:rsidRPr="0095336F" w:rsidRDefault="00F8763D">
            <w:pPr>
              <w:keepNext/>
              <w:spacing w:line="240" w:lineRule="auto"/>
              <w:jc w:val="center"/>
              <w:rPr>
                <w:rFonts w:cs="宋体"/>
                <w:color w:val="000000"/>
                <w:sz w:val="20"/>
              </w:rPr>
            </w:pPr>
            <w:r w:rsidRPr="0095336F">
              <w:rPr>
                <w:rFonts w:cs="宋体" w:hint="eastAsia"/>
                <w:b/>
                <w:color w:val="FFFFFF"/>
                <w:sz w:val="20"/>
              </w:rPr>
              <w:t>未</w:t>
            </w:r>
            <w:r w:rsidRPr="0095336F">
              <w:rPr>
                <w:rFonts w:cs="宋体"/>
                <w:b/>
                <w:color w:val="FFFFFF"/>
                <w:sz w:val="20"/>
              </w:rPr>
              <w:t>就业</w:t>
            </w:r>
          </w:p>
        </w:tc>
      </w:tr>
      <w:tr w:rsidR="00F8763D" w:rsidRPr="0095336F" w14:paraId="5CBF41F0" w14:textId="77777777">
        <w:trPr>
          <w:cantSplit/>
          <w:tblHeader/>
        </w:trPr>
        <w:tc>
          <w:tcPr>
            <w:tcW w:w="914" w:type="pct"/>
            <w:vMerge/>
            <w:tcBorders>
              <w:left w:val="single" w:sz="6" w:space="0" w:color="D2EFEE"/>
              <w:bottom w:val="single" w:sz="6" w:space="0" w:color="D2EFEE"/>
              <w:right w:val="single" w:sz="6" w:space="0" w:color="D2EFEE"/>
            </w:tcBorders>
            <w:shd w:val="clear" w:color="auto" w:fill="006057"/>
            <w:tcMar>
              <w:top w:w="20" w:type="dxa"/>
              <w:bottom w:w="20" w:type="dxa"/>
            </w:tcMar>
            <w:vAlign w:val="center"/>
          </w:tcPr>
          <w:p w14:paraId="59B96029" w14:textId="77777777" w:rsidR="00F8763D" w:rsidRPr="0095336F" w:rsidRDefault="00F8763D">
            <w:pPr>
              <w:keepNext/>
              <w:spacing w:line="240" w:lineRule="auto"/>
              <w:jc w:val="center"/>
              <w:rPr>
                <w:rFonts w:cs="宋体"/>
                <w:color w:val="000000"/>
                <w:sz w:val="20"/>
              </w:rPr>
            </w:pPr>
          </w:p>
        </w:tc>
        <w:tc>
          <w:tcPr>
            <w:tcW w:w="329"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37AAEC39"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签就业协议形式就业</w:t>
            </w:r>
          </w:p>
        </w:tc>
        <w:tc>
          <w:tcPr>
            <w:tcW w:w="330"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33350CB1"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签劳动合同形式就业</w:t>
            </w:r>
          </w:p>
        </w:tc>
        <w:tc>
          <w:tcPr>
            <w:tcW w:w="308"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1534AECE"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其他录用形式就业</w:t>
            </w:r>
          </w:p>
        </w:tc>
        <w:tc>
          <w:tcPr>
            <w:tcW w:w="347"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2122D9C6"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应征义务兵</w:t>
            </w:r>
          </w:p>
        </w:tc>
        <w:tc>
          <w:tcPr>
            <w:tcW w:w="348"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5109389A"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国家基层项目</w:t>
            </w:r>
          </w:p>
        </w:tc>
        <w:tc>
          <w:tcPr>
            <w:tcW w:w="348"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69CD4435"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自主创业</w:t>
            </w:r>
          </w:p>
        </w:tc>
        <w:tc>
          <w:tcPr>
            <w:tcW w:w="347"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02BEA469"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自由职业</w:t>
            </w:r>
          </w:p>
        </w:tc>
        <w:tc>
          <w:tcPr>
            <w:tcW w:w="351"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66B60CFC"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科研助理</w:t>
            </w:r>
          </w:p>
        </w:tc>
        <w:tc>
          <w:tcPr>
            <w:tcW w:w="347" w:type="pct"/>
            <w:tcBorders>
              <w:top w:val="single" w:sz="6" w:space="0" w:color="D2EFEE"/>
              <w:left w:val="single" w:sz="6" w:space="0" w:color="D2EFEE"/>
              <w:bottom w:val="single" w:sz="6" w:space="0" w:color="D2EFEE"/>
              <w:right w:val="single" w:sz="6" w:space="0" w:color="D2EFEE"/>
            </w:tcBorders>
            <w:shd w:val="clear" w:color="auto" w:fill="52B98D"/>
            <w:tcMar>
              <w:top w:w="20" w:type="dxa"/>
              <w:bottom w:w="20" w:type="dxa"/>
            </w:tcMar>
            <w:vAlign w:val="center"/>
          </w:tcPr>
          <w:p w14:paraId="711D0C44"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国内升学</w:t>
            </w:r>
          </w:p>
        </w:tc>
        <w:tc>
          <w:tcPr>
            <w:tcW w:w="348" w:type="pct"/>
            <w:tcBorders>
              <w:top w:val="single" w:sz="6" w:space="0" w:color="D2EFEE"/>
              <w:left w:val="single" w:sz="6" w:space="0" w:color="D2EFEE"/>
              <w:bottom w:val="single" w:sz="6" w:space="0" w:color="D2EFEE"/>
              <w:right w:val="single" w:sz="6" w:space="0" w:color="D2EFEE"/>
            </w:tcBorders>
            <w:shd w:val="clear" w:color="auto" w:fill="52B98D"/>
            <w:tcMar>
              <w:top w:w="20" w:type="dxa"/>
              <w:bottom w:w="20" w:type="dxa"/>
            </w:tcMar>
            <w:vAlign w:val="center"/>
          </w:tcPr>
          <w:p w14:paraId="026C930E"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出国、出境</w:t>
            </w:r>
          </w:p>
        </w:tc>
        <w:tc>
          <w:tcPr>
            <w:tcW w:w="683" w:type="pct"/>
            <w:tcBorders>
              <w:top w:val="single" w:sz="6" w:space="0" w:color="D2EFEE"/>
              <w:left w:val="single" w:sz="6" w:space="0" w:color="D2EFEE"/>
              <w:bottom w:val="single" w:sz="6" w:space="0" w:color="D2EFEE"/>
              <w:right w:val="single" w:sz="6" w:space="0" w:color="D2EFEE"/>
            </w:tcBorders>
            <w:shd w:val="clear" w:color="auto" w:fill="82D0B0"/>
            <w:tcMar>
              <w:top w:w="20" w:type="dxa"/>
              <w:bottom w:w="20" w:type="dxa"/>
            </w:tcMar>
            <w:vAlign w:val="center"/>
          </w:tcPr>
          <w:p w14:paraId="1A52276D" w14:textId="77777777" w:rsidR="00F8763D" w:rsidRPr="0095336F" w:rsidRDefault="00F8763D">
            <w:pPr>
              <w:keepNext/>
              <w:spacing w:line="240" w:lineRule="auto"/>
              <w:jc w:val="center"/>
              <w:rPr>
                <w:rFonts w:cs="宋体"/>
                <w:b/>
                <w:color w:val="FFFFFF"/>
                <w:sz w:val="20"/>
              </w:rPr>
            </w:pPr>
            <w:r w:rsidRPr="0095336F">
              <w:rPr>
                <w:rFonts w:cs="宋体" w:hint="eastAsia"/>
                <w:b/>
                <w:color w:val="FFFFFF"/>
                <w:sz w:val="20"/>
              </w:rPr>
              <w:t>考研二战、考公务员及待就业</w:t>
            </w:r>
          </w:p>
        </w:tc>
      </w:tr>
      <w:tr w:rsidR="00F8763D" w:rsidRPr="0095336F" w14:paraId="3398B443"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0516DA7"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工程管理</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EE874D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56.79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6D809E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1.23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90148B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20.99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14FBEA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B5186D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1AE200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0104C9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C56393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2DD7AA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8.64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5B613D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2.47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523A5B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9.88 </w:t>
            </w:r>
          </w:p>
        </w:tc>
      </w:tr>
      <w:tr w:rsidR="00F8763D" w:rsidRPr="0095336F" w14:paraId="6C4D79E2"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4483CA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采矿工程</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24CA23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56.45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0F8B0C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3.23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FA27D5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7AF2B2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6183C8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AD614E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1EDAFC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67E0DF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CE9681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16.13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14ADAC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7FB8B6E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24.19 </w:t>
            </w:r>
          </w:p>
        </w:tc>
      </w:tr>
      <w:tr w:rsidR="00F8763D" w:rsidRPr="0095336F" w14:paraId="5ADE6800"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349B554"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机械设计制造及其自动化</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DBE5CD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55.45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AFB76C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4.55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C0944D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7.27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AA349B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0.91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550E31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B25378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DD13DF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F44195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8CA67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12.73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8DB4C9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01543F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19.09 </w:t>
            </w:r>
          </w:p>
        </w:tc>
      </w:tr>
      <w:tr w:rsidR="00F8763D" w:rsidRPr="0095336F" w14:paraId="57268FCC"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148A417"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电气工程及其自动化</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ACBC2E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54.12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600C26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3.53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62EC2F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12.35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AFA0D3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1.18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5DACE0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61DC4F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F1A384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BEEFCD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A66FBF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9.41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BDD9C4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0.59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1FC156A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18.82 </w:t>
            </w:r>
          </w:p>
        </w:tc>
      </w:tr>
      <w:tr w:rsidR="00F8763D" w:rsidRPr="0095336F" w14:paraId="2015D8D0"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D676F5B"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建筑电气与智能化</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427E5A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53.61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9A116C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6.19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3F46AA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14.43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2AB3FC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EBADCB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1B0F72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D07256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632D92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C0927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6.19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1BECF8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02BEC5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19.59 </w:t>
            </w:r>
          </w:p>
        </w:tc>
      </w:tr>
      <w:tr w:rsidR="00F8763D" w:rsidRPr="0095336F" w14:paraId="32D557DB"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12B60EF"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土木工程</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8325B3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48.00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EE2DF4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0.67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09D252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18.67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7A7FC8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28F7DF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5E04C0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8D1F74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A07F18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DC98B4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12.67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7F013D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2.00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5035965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18.00 </w:t>
            </w:r>
          </w:p>
        </w:tc>
      </w:tr>
      <w:tr w:rsidR="00F8763D" w:rsidRPr="0095336F" w14:paraId="548DE99A"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D9834A4"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化学工程与工艺</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328476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47.56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B4718E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7.32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1920B8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15.85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AD16F8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FB0189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2.44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1ACE39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0A456F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AA5C7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1AAF7F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12.20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6F7560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9AC5D8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14.63 </w:t>
            </w:r>
          </w:p>
        </w:tc>
      </w:tr>
      <w:tr w:rsidR="00F8763D" w:rsidRPr="0095336F" w14:paraId="11D4C15D"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3478AB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材料成型及控制工程</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AA088A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46.84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BA7858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1.27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4B94BA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22.78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39727F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8E43B3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6BF9D3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FFE4B3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997BAA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CE1158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10.13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2049D7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161A810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18.99 </w:t>
            </w:r>
          </w:p>
        </w:tc>
      </w:tr>
      <w:tr w:rsidR="00F8763D" w:rsidRPr="0095336F" w14:paraId="232006B4"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A0ABBC4"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机械电子工程</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8D223C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46.15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0B3270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1.54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3ED88D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13.85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AA6A02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1.54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559E28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45485B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99AEFE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7F19DA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B3AB0E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16.92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5A0F9C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9A8CF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20.00 </w:t>
            </w:r>
          </w:p>
        </w:tc>
      </w:tr>
      <w:tr w:rsidR="00F8763D" w:rsidRPr="0095336F" w14:paraId="114B371D"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EADE8C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矿物加工工程</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0C8F04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42.42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7B63AD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6.06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4FC37A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18.18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AEFCA9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C3B393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70E448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3.03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967B13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A0600B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3564AD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9.09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08101B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3.03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002B1ED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18.18 </w:t>
            </w:r>
          </w:p>
        </w:tc>
      </w:tr>
      <w:tr w:rsidR="00F8763D" w:rsidRPr="0095336F" w14:paraId="01B532BC"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D8E0392"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测绘工程</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C2BA41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39.02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1426D7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4.88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C6E1DE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14.63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7D550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E338CA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AA731A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B29288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505118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E7EF26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9.76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7269C1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2.44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F3EA7B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29.27 </w:t>
            </w:r>
          </w:p>
        </w:tc>
      </w:tr>
      <w:tr w:rsidR="00F8763D" w:rsidRPr="0095336F" w14:paraId="59D2D5FC"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F681790"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地质工程</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75CAAC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33.33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9119A3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3563A1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2.38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DFEBBA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072AE7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A9CFF0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3F06E8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9CE349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6C3AFF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40.48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C42520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2.38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2750978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21.43 </w:t>
            </w:r>
          </w:p>
        </w:tc>
      </w:tr>
      <w:tr w:rsidR="00F8763D" w:rsidRPr="0095336F" w14:paraId="258A28A7"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868159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电子信息工程</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C12058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30.94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6B99B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0.72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CF4AA6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40.29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1399F1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A97EF6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1C7D39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A0C9F1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1403CC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0.72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867743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7.91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3E1E2C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BC6D29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19.42 </w:t>
            </w:r>
          </w:p>
        </w:tc>
      </w:tr>
      <w:tr w:rsidR="00F8763D" w:rsidRPr="0095336F" w14:paraId="763283CE"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04645D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应用化学</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2F130C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30.88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9E9119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7.35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D53C84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19.12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2366AF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1.47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CB32BA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1.47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09F558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1.47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B9FFE8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3F4FBD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86DCBF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17.65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7373F7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1.47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6D8A858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19.12 </w:t>
            </w:r>
          </w:p>
        </w:tc>
      </w:tr>
      <w:tr w:rsidR="00F8763D" w:rsidRPr="0095336F" w14:paraId="67043497"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AF7735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城市地下空间工程</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210B40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30.77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5D7988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1.54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B037C6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FC7B9C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C2F030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92ECA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98D410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B0436C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BB75C7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26.15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462529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062D4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21.54 </w:t>
            </w:r>
          </w:p>
        </w:tc>
      </w:tr>
      <w:tr w:rsidR="00F8763D" w:rsidRPr="0095336F" w14:paraId="64B4E3E2"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762746D"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材料科学与工程</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7193ED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28.21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E8C44E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5.13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63CFFE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28.21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D31352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3D1E26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1.28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5E7683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995641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32E827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A50694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19.23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9E36BE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64B090E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17.95 </w:t>
            </w:r>
          </w:p>
        </w:tc>
      </w:tr>
      <w:tr w:rsidR="00F8763D" w:rsidRPr="0095336F" w14:paraId="3780BB11"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A9744C0"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lastRenderedPageBreak/>
              <w:t>信息工程</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8351F9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27.06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909B34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1.18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42F994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47.06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11968D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6D773E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285DAB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424F6C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91CD92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2C3C6B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7.06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AA7B7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1.18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64F9E8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16.47 </w:t>
            </w:r>
          </w:p>
        </w:tc>
      </w:tr>
      <w:tr w:rsidR="00F8763D" w:rsidRPr="0095336F" w14:paraId="384DD303"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0954CD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安全工程</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AB1FA3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26.62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8D92AE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1.95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E50DE9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F779FD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B3AFCC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1002EB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F0C126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D2A7B3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1C5D49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33.77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D7A202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9.09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3130CDA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25.97 </w:t>
            </w:r>
          </w:p>
        </w:tc>
      </w:tr>
      <w:tr w:rsidR="00F8763D" w:rsidRPr="0095336F" w14:paraId="3BDB713C"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CA4EA0A"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建筑环境与能源应用工程</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DB3543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25.86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3B22F2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1.72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5C8948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46.55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AF8092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8847A9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D5F764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24A4F7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7D6C2C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4FAF12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10.34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A028A8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3.45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E897F0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12.07 </w:t>
            </w:r>
          </w:p>
        </w:tc>
      </w:tr>
      <w:tr w:rsidR="00F8763D" w:rsidRPr="0095336F" w14:paraId="752B1291"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C93D306"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地理信息科学</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E13914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22.00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FB9339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8.00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EFE4B1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42.00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C9322D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3ABA2F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A988F7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9C3992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FD6278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5B6799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4.00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464A8F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54B314A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22.00 </w:t>
            </w:r>
          </w:p>
        </w:tc>
      </w:tr>
      <w:tr w:rsidR="00F8763D" w:rsidRPr="0095336F" w14:paraId="7C9E0DAC"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7439B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房地产开发与管理</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5D6F0D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19.05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1E1DC9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4.76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0D7819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66.67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69257D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73FB2F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1C2410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4451DA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8E87E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900574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4.76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D21E93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8FD687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4.76 </w:t>
            </w:r>
          </w:p>
        </w:tc>
      </w:tr>
      <w:tr w:rsidR="00F8763D" w:rsidRPr="0095336F" w14:paraId="7331252E"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67F7B44"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自动化</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3A8BC3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18.93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B4A568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3.55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DE5BE3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44.38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1BF7A5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0.59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9C5D33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545D7B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371CB1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F8A21E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1446DB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12.43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932FA6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0.59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33BCF5D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19.53 </w:t>
            </w:r>
          </w:p>
        </w:tc>
      </w:tr>
      <w:tr w:rsidR="00F8763D" w:rsidRPr="0095336F" w14:paraId="171A0533"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F6C464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网络空间安全</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7CFFED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17.95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171103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12.82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987129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41.03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DE0650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49065E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A331A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9B3C2F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04BFAB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DDD142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8.97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55B947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55C0AD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19.23 </w:t>
            </w:r>
          </w:p>
        </w:tc>
      </w:tr>
      <w:tr w:rsidR="00F8763D" w:rsidRPr="0095336F" w14:paraId="3DAD2D7A"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C46367D"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物联网工程</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CA545C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16.04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B71EFF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15.09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D10351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29.25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1D29DF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0.94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801B21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419F52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2DE6FA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A6DF9A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80FB7B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16.04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E08BB5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600868E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22.64 </w:t>
            </w:r>
          </w:p>
        </w:tc>
      </w:tr>
      <w:tr w:rsidR="00F8763D" w:rsidRPr="0095336F" w14:paraId="5512F83D"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7B666B4"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通信工程</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8EE8D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15.75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48898E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4.72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75F240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38.58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7F6AE6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D8EBC8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0.79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7E2751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5B286C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CE8C26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876C1E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18.11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EF9CEF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0.79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08623A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21.26 </w:t>
            </w:r>
          </w:p>
        </w:tc>
      </w:tr>
      <w:tr w:rsidR="00F8763D" w:rsidRPr="0095336F" w14:paraId="39373D1F"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3CA20F0"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环境工程</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C5E7CC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15.66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FE636E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7.23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DD5673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28.92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EE5189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5EC7B5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C44C4C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53E9A2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DADA8E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A35B01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18.07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8B113B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1.20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3C4EE1B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28.92 </w:t>
            </w:r>
          </w:p>
        </w:tc>
      </w:tr>
      <w:tr w:rsidR="00F8763D" w:rsidRPr="0095336F" w14:paraId="49887EED"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73094D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会计学</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DCB005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15.56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FD96D6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6.67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3464FF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43.70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B77CC1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DDD821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0.74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5D5AB2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114442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18824A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EF1E36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4.44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0AD684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786CD8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28.89 </w:t>
            </w:r>
          </w:p>
        </w:tc>
      </w:tr>
      <w:tr w:rsidR="00F8763D" w:rsidRPr="0095336F" w14:paraId="60614A1A"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47A28BC"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社会体育指导与管理</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D79779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14.04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7ED6D5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5.26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A877C4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70.18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AB70D4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B84343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9D3949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4F76B3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2DA314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7A1E92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7.02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97B68D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3E7317B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3.51 </w:t>
            </w:r>
          </w:p>
        </w:tc>
      </w:tr>
      <w:tr w:rsidR="00F8763D" w:rsidRPr="0095336F" w14:paraId="70784315"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F64AF00"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信息管理与信息系统</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49A478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11.76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DB6C62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12.94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7DDBF2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45.88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FA4ED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1.18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DAEB59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27A346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538604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1.18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ED1707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3D51AD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4.71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173831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77A0E0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22.35 </w:t>
            </w:r>
          </w:p>
        </w:tc>
      </w:tr>
      <w:tr w:rsidR="00F8763D" w:rsidRPr="0095336F" w14:paraId="0FBAAFF0"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0B26D1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计算机科学与技术</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810244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11.11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E4CD3F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8.33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46BB31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53.70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2C1904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6C9E75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1.85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ABDAB4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95FDFF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E1FCA3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49E794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6.48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E9E661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2.78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5DBF520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15.74 </w:t>
            </w:r>
          </w:p>
        </w:tc>
      </w:tr>
      <w:tr w:rsidR="00F8763D" w:rsidRPr="0095336F" w14:paraId="468C03E7"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7FC320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软件工程</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118E87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10.38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39B5C4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7.55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A30B0A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38.68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8F5660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0.94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95834A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7E9764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26CAE0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E5C5F7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8C8134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17.92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E99807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1.89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1E202A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22.64 </w:t>
            </w:r>
          </w:p>
        </w:tc>
      </w:tr>
      <w:tr w:rsidR="00F8763D" w:rsidRPr="0095336F" w14:paraId="6EC8FD8D"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47E82D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法学</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46E6EB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9.46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B9A189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5.41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1ADC52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66.22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271256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9B5087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11357A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E15A4D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F618E6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CA16F3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1.35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833A03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1.35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6F9629A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16.22 </w:t>
            </w:r>
          </w:p>
        </w:tc>
      </w:tr>
      <w:tr w:rsidR="00F8763D" w:rsidRPr="0095336F" w14:paraId="768EFD29"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FB3FD3D"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电子商务</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06E01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9.18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DD0489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6.12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A7CDDE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62.24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35AEBF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21A7FC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DA3C49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1.02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EBA890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527FB7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9E7760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5.10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FA7A3F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D490D4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16.33 </w:t>
            </w:r>
          </w:p>
        </w:tc>
      </w:tr>
      <w:tr w:rsidR="00F8763D" w:rsidRPr="0095336F" w14:paraId="742645F5"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692F9B7"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秘书学</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F82CA0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8.51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78C711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6.38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1DC3CD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59.57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9165BF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9D21EF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CFAD19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D47118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A783E2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1F4935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2.13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EC452A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3CA3D4C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23.40 </w:t>
            </w:r>
          </w:p>
        </w:tc>
      </w:tr>
      <w:tr w:rsidR="00F8763D" w:rsidRPr="0095336F" w14:paraId="01348768"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B56B146"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工商管理</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7DBD29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7.78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72A2CE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2.22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808F85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48.89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B2C602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071684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9BA106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215455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51224B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416B7C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7.78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69605F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1.11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46FD46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32.22 </w:t>
            </w:r>
          </w:p>
        </w:tc>
      </w:tr>
      <w:tr w:rsidR="00F8763D" w:rsidRPr="0095336F" w14:paraId="17322C08"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73B4A5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国际经济与贸易</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8A0CAB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7.63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B8DE09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1.69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CEDE25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63.56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D10E33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0.85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BE9BD5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0.85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111EFA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82397D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885A39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9E2D64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3.39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E43B25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2.54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061CBAA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19.49 </w:t>
            </w:r>
          </w:p>
        </w:tc>
      </w:tr>
      <w:tr w:rsidR="00F8763D" w:rsidRPr="0095336F" w14:paraId="280DD906"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CFF6AF"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网络工程</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737983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7.55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AD7BE4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11.32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1AAFE5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61.32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EBF59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239A59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1.89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892050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4D84E8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948D76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A7D304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6.60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FB2497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5BA52F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11.32 </w:t>
            </w:r>
          </w:p>
        </w:tc>
      </w:tr>
      <w:tr w:rsidR="00F8763D" w:rsidRPr="0095336F" w14:paraId="38E8B730"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64B885B"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公共事业管理</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ABAE85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6.78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F70574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6.78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3D11A6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30.51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7EFCD6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1.69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5A86B7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92ECBA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346C9C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DB900B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D5E13C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13.56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D2966D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085B7D7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40.68 </w:t>
            </w:r>
          </w:p>
        </w:tc>
      </w:tr>
      <w:tr w:rsidR="00F8763D" w:rsidRPr="0095336F" w14:paraId="248B82E5"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2C8836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lastRenderedPageBreak/>
              <w:t>市场营销</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166E86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6.76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3EDADC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5.41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0306B5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66.22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C93678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1.35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DF6E42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1.35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39C9F9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AA3266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1.35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04AF8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ECFC3A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8.11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391110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F46A74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9.46 </w:t>
            </w:r>
          </w:p>
        </w:tc>
      </w:tr>
      <w:tr w:rsidR="00F8763D" w:rsidRPr="0095336F" w14:paraId="148DFB6F"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7293E9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信息与计算科学</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45317E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6.15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2C9963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4.62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A95BCB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64.62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D766DE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3644A6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98756C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819698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1F1902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B34A9B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4.62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E5EF6F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2C3551C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20.00 </w:t>
            </w:r>
          </w:p>
        </w:tc>
      </w:tr>
      <w:tr w:rsidR="00F8763D" w:rsidRPr="0095336F" w14:paraId="28E034C3"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5F38C2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汉语国际教育</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B54317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6.00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7FAB41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4.00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DCAF7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56.00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844A73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CD00F9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4F41F6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46587B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613398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932B5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F36C8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7970D2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14.00 </w:t>
            </w:r>
          </w:p>
        </w:tc>
      </w:tr>
      <w:tr w:rsidR="00F8763D" w:rsidRPr="0095336F" w14:paraId="4DB26718"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C54DB0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日语</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E63929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5.26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CFC0FD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15.79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CF8622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70.18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FDB45A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A0C8B7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E4FF04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BC1EB0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96127C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F3EFF4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1.75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ED3999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1.75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16B8E19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5.26 </w:t>
            </w:r>
          </w:p>
        </w:tc>
      </w:tr>
      <w:tr w:rsidR="00F8763D" w:rsidRPr="0095336F" w14:paraId="527914E5"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029E16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汉语言文学</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1B8220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5.26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FFE2D9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3.51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52741B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63.16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E11A14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5646A9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85B231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B5DEE3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D888B0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A4B27E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5.26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46628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1.75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73F4CF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21.05 </w:t>
            </w:r>
          </w:p>
        </w:tc>
      </w:tr>
      <w:tr w:rsidR="00F8763D" w:rsidRPr="0095336F" w14:paraId="2D685D58"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A237B9F"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产品设计</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E4A41D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5.08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1CD1FC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6.78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54948D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59.32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77B823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1.69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83F87B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84579F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1.69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C653C2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2C1267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6EE7B7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5.08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602D62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35DE54C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20.34 </w:t>
            </w:r>
          </w:p>
        </w:tc>
      </w:tr>
      <w:tr w:rsidR="00F8763D" w:rsidRPr="0095336F" w14:paraId="0360708A"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7D1D223"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应用统计学</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777420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3.64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52D2B6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10.91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E63FD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58.18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C2B205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1.82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D85C87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0690D2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92A24F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0D8565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6744BB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5.45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68AD4E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1.82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717493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18.18 </w:t>
            </w:r>
          </w:p>
        </w:tc>
      </w:tr>
      <w:tr w:rsidR="00F8763D" w:rsidRPr="0095336F" w14:paraId="0BF73AAA"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5CA226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新闻学</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696426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3.13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D7D33D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7.81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73BA11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65.63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59EE5B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BDF5D7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1.56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311A31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6AA11F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5808A4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F44785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3.13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0C9793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6.25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7C3B59F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12.50 </w:t>
            </w:r>
          </w:p>
        </w:tc>
      </w:tr>
      <w:tr w:rsidR="00F8763D" w:rsidRPr="0095336F" w14:paraId="3F1C9ABC"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6924ED2"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环境设计</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5E6979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1.82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A51883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5.45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4E481F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54.55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D5A0F6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30EEC2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E86F52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1.82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A78AB1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48B04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99F779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7.27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5BC005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8653E8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29.09 </w:t>
            </w:r>
          </w:p>
        </w:tc>
      </w:tr>
      <w:tr w:rsidR="00F8763D" w:rsidRPr="0095336F" w14:paraId="2BC9B307"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768E20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网络与新媒体</w:t>
            </w:r>
          </w:p>
        </w:tc>
        <w:tc>
          <w:tcPr>
            <w:tcW w:w="329"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DB42E8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1.52 </w:t>
            </w:r>
          </w:p>
        </w:tc>
        <w:tc>
          <w:tcPr>
            <w:tcW w:w="33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46A319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9.09 </w:t>
            </w:r>
          </w:p>
        </w:tc>
        <w:tc>
          <w:tcPr>
            <w:tcW w:w="30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8FE007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72.73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364CA6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CB6480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7F5461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78F10F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68A8C1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C2CA58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1.52 </w:t>
            </w:r>
          </w:p>
        </w:tc>
        <w:tc>
          <w:tcPr>
            <w:tcW w:w="348"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7D6B96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3.03 </w:t>
            </w:r>
          </w:p>
        </w:tc>
        <w:tc>
          <w:tcPr>
            <w:tcW w:w="68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0392A4D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12.12 </w:t>
            </w:r>
          </w:p>
        </w:tc>
      </w:tr>
      <w:tr w:rsidR="00F8763D" w:rsidRPr="0095336F" w14:paraId="78758B0E" w14:textId="77777777">
        <w:trPr>
          <w:cantSplit/>
        </w:trPr>
        <w:tc>
          <w:tcPr>
            <w:tcW w:w="914"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3E5E9DC"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英语</w:t>
            </w:r>
          </w:p>
        </w:tc>
        <w:tc>
          <w:tcPr>
            <w:tcW w:w="32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649805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0.81 </w:t>
            </w:r>
          </w:p>
        </w:tc>
        <w:tc>
          <w:tcPr>
            <w:tcW w:w="33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CCDD80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5.69 </w:t>
            </w:r>
          </w:p>
        </w:tc>
        <w:tc>
          <w:tcPr>
            <w:tcW w:w="30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FE594D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55.28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58C694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6AEB85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E266E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393680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51"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90B2E9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347"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D06F9F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6.50 </w:t>
            </w:r>
          </w:p>
        </w:tc>
        <w:tc>
          <w:tcPr>
            <w:tcW w:w="348"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FB18CB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5.69 </w:t>
            </w:r>
          </w:p>
        </w:tc>
        <w:tc>
          <w:tcPr>
            <w:tcW w:w="68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9713E7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26.02 </w:t>
            </w:r>
          </w:p>
        </w:tc>
      </w:tr>
    </w:tbl>
    <w:p w14:paraId="50648AA7" w14:textId="77777777" w:rsidR="00F8763D" w:rsidRPr="0095336F" w:rsidRDefault="00F8763D">
      <w:pPr>
        <w:pStyle w:val="MycosNote"/>
        <w:spacing w:line="360" w:lineRule="auto"/>
        <w:rPr>
          <w:rFonts w:ascii="宋体" w:hAnsi="宋体" w:cs="宋体"/>
          <w:color w:val="000000"/>
        </w:rPr>
      </w:pPr>
      <w:r w:rsidRPr="0095336F">
        <w:rPr>
          <w:rFonts w:ascii="宋体" w:hAnsi="宋体" w:cs="宋体"/>
          <w:color w:val="000000"/>
        </w:rPr>
        <w:t>注：图表中数据均保留两位小数，由于四舍五入，相加可能不等于100%。</w:t>
      </w:r>
    </w:p>
    <w:p w14:paraId="3C27F82B" w14:textId="77777777" w:rsidR="00F8763D" w:rsidRPr="0095336F" w:rsidRDefault="00F8763D">
      <w:pPr>
        <w:pStyle w:val="MycosNote"/>
        <w:spacing w:line="360" w:lineRule="auto"/>
        <w:rPr>
          <w:rFonts w:ascii="宋体" w:hAnsi="宋体" w:cs="宋体"/>
        </w:rPr>
      </w:pPr>
      <w:r w:rsidRPr="0095336F">
        <w:rPr>
          <w:rFonts w:ascii="宋体" w:hAnsi="宋体" w:cs="宋体"/>
        </w:rPr>
        <w:t>数据来源：华北科技学院数据。</w:t>
      </w:r>
    </w:p>
    <w:p w14:paraId="646858BE" w14:textId="77777777" w:rsidR="00F8763D" w:rsidRPr="0095336F" w:rsidRDefault="00F8763D">
      <w:pPr>
        <w:pStyle w:val="MycosNote"/>
        <w:spacing w:line="360" w:lineRule="auto"/>
        <w:rPr>
          <w:rFonts w:cs="宋体"/>
        </w:rPr>
      </w:pPr>
    </w:p>
    <w:p w14:paraId="12216A09" w14:textId="77777777" w:rsidR="00F8763D" w:rsidRPr="0095336F" w:rsidRDefault="00F8763D">
      <w:pPr>
        <w:pStyle w:val="MycosNote"/>
        <w:spacing w:line="360" w:lineRule="auto"/>
        <w:rPr>
          <w:rFonts w:cs="宋体"/>
        </w:rPr>
      </w:pPr>
    </w:p>
    <w:p w14:paraId="26ED9C29" w14:textId="77777777" w:rsidR="00F8763D" w:rsidRPr="0095336F" w:rsidRDefault="00F8763D">
      <w:pPr>
        <w:pStyle w:val="MycosNote"/>
        <w:spacing w:line="360" w:lineRule="auto"/>
        <w:rPr>
          <w:rFonts w:cs="宋体"/>
        </w:rPr>
      </w:pPr>
    </w:p>
    <w:p w14:paraId="048C8FEA" w14:textId="77777777" w:rsidR="00F8763D" w:rsidRPr="0095336F" w:rsidRDefault="00F8763D">
      <w:pPr>
        <w:pStyle w:val="MycosNote"/>
        <w:spacing w:line="360" w:lineRule="auto"/>
        <w:rPr>
          <w:rFonts w:cs="宋体"/>
        </w:rPr>
      </w:pPr>
    </w:p>
    <w:p w14:paraId="1F79AE45" w14:textId="77777777" w:rsidR="00F8763D" w:rsidRPr="0095336F" w:rsidRDefault="00F8763D">
      <w:pPr>
        <w:pStyle w:val="MycosNote"/>
        <w:spacing w:line="360" w:lineRule="auto"/>
        <w:rPr>
          <w:rFonts w:cs="宋体"/>
        </w:rPr>
      </w:pPr>
    </w:p>
    <w:p w14:paraId="1A1F51A1" w14:textId="77777777" w:rsidR="00F8763D" w:rsidRPr="0095336F" w:rsidRDefault="00F8763D">
      <w:pPr>
        <w:pStyle w:val="MycosNote"/>
        <w:spacing w:line="360" w:lineRule="auto"/>
        <w:rPr>
          <w:rFonts w:cs="宋体"/>
        </w:rPr>
      </w:pPr>
    </w:p>
    <w:p w14:paraId="3E8B48AF" w14:textId="77777777" w:rsidR="00F8763D" w:rsidRPr="0095336F" w:rsidRDefault="00F8763D">
      <w:pPr>
        <w:pStyle w:val="MycosNote"/>
        <w:spacing w:line="360" w:lineRule="auto"/>
        <w:rPr>
          <w:rFonts w:cs="宋体"/>
        </w:rPr>
      </w:pPr>
    </w:p>
    <w:p w14:paraId="00702816" w14:textId="77777777" w:rsidR="00F8763D" w:rsidRPr="0095336F" w:rsidRDefault="00F8763D">
      <w:pPr>
        <w:pStyle w:val="MycosNote"/>
        <w:spacing w:line="360" w:lineRule="auto"/>
        <w:rPr>
          <w:rFonts w:cs="宋体"/>
        </w:rPr>
      </w:pPr>
    </w:p>
    <w:p w14:paraId="69BE848B" w14:textId="77777777" w:rsidR="00F8763D" w:rsidRPr="0095336F" w:rsidRDefault="00F8763D">
      <w:pPr>
        <w:pStyle w:val="MycosNote"/>
        <w:spacing w:line="360" w:lineRule="auto"/>
        <w:rPr>
          <w:rFonts w:cs="宋体"/>
        </w:rPr>
      </w:pPr>
    </w:p>
    <w:p w14:paraId="4CEFBD4F" w14:textId="77777777" w:rsidR="00F8763D" w:rsidRPr="0095336F" w:rsidRDefault="00F8763D">
      <w:pPr>
        <w:pStyle w:val="MycosNote"/>
        <w:spacing w:line="360" w:lineRule="auto"/>
        <w:rPr>
          <w:rFonts w:cs="宋体"/>
        </w:rPr>
      </w:pPr>
    </w:p>
    <w:p w14:paraId="243E6BD3" w14:textId="77777777" w:rsidR="00F8763D" w:rsidRPr="0095336F" w:rsidRDefault="00F8763D">
      <w:pPr>
        <w:pStyle w:val="MycosNote"/>
        <w:spacing w:line="360" w:lineRule="auto"/>
        <w:rPr>
          <w:rFonts w:cs="宋体"/>
        </w:rPr>
      </w:pPr>
    </w:p>
    <w:p w14:paraId="09BB3541" w14:textId="77777777" w:rsidR="00F8763D" w:rsidRPr="0095336F" w:rsidRDefault="00F8763D">
      <w:pPr>
        <w:pStyle w:val="MycosNote"/>
        <w:spacing w:line="360" w:lineRule="auto"/>
        <w:rPr>
          <w:rFonts w:cs="宋体"/>
        </w:rPr>
      </w:pPr>
    </w:p>
    <w:p w14:paraId="6DF6A98B" w14:textId="4A2F8885" w:rsidR="00F8763D" w:rsidRPr="0095336F" w:rsidRDefault="00F8763D">
      <w:pPr>
        <w:pStyle w:val="MycosDescription"/>
        <w:spacing w:line="360" w:lineRule="auto"/>
        <w:ind w:firstLine="420"/>
        <w:jc w:val="both"/>
        <w:rPr>
          <w:rFonts w:ascii="宋体" w:hAnsi="宋体" w:cs="宋体"/>
        </w:rPr>
      </w:pPr>
      <w:r w:rsidRPr="0095336F">
        <w:rPr>
          <w:rFonts w:ascii="宋体" w:hAnsi="宋体" w:cs="宋体" w:hint="eastAsia"/>
        </w:rPr>
        <w:t>我校2022届主干专业毕业生中，毕业去向为“签就业协议形式就业”比例较高的专业是采矿工程（56.45%）、土木工程（48.00%）、化学工程与工艺（47.56%）；“国内升学”比例较高的专业是地质工程（</w:t>
      </w:r>
      <w:r w:rsidRPr="0095336F">
        <w:rPr>
          <w:rFonts w:ascii="宋体" w:hAnsi="宋体" w:cs="宋体"/>
        </w:rPr>
        <w:t>40.</w:t>
      </w:r>
      <w:r w:rsidRPr="0095336F">
        <w:rPr>
          <w:rFonts w:ascii="宋体" w:hAnsi="宋体" w:cs="宋体" w:hint="eastAsia"/>
        </w:rPr>
        <w:t>48%）、安全工程（</w:t>
      </w:r>
      <w:r w:rsidRPr="0095336F">
        <w:rPr>
          <w:rFonts w:ascii="宋体" w:hAnsi="宋体" w:cs="宋体"/>
        </w:rPr>
        <w:t>3</w:t>
      </w:r>
      <w:r w:rsidRPr="0095336F">
        <w:rPr>
          <w:rFonts w:ascii="宋体" w:hAnsi="宋体" w:cs="宋体" w:hint="eastAsia"/>
        </w:rPr>
        <w:t>3.77%）和</w:t>
      </w:r>
      <w:r w:rsidRPr="0095336F">
        <w:rPr>
          <w:rFonts w:ascii="宋体" w:hAnsi="宋体" w:cs="宋体" w:hint="eastAsia"/>
          <w:color w:val="000000"/>
        </w:rPr>
        <w:t>城市地下空间工程（</w:t>
      </w:r>
      <w:r w:rsidRPr="0095336F">
        <w:rPr>
          <w:rFonts w:ascii="宋体" w:hAnsi="宋体" w:cs="宋体"/>
          <w:color w:val="000000"/>
        </w:rPr>
        <w:t>26.15</w:t>
      </w:r>
      <w:r w:rsidR="00CA7F0C" w:rsidRPr="0095336F">
        <w:rPr>
          <w:rFonts w:ascii="宋体" w:hAnsi="宋体" w:cs="宋体"/>
          <w:color w:val="000000"/>
        </w:rPr>
        <w:t>%</w:t>
      </w:r>
      <w:r w:rsidRPr="0095336F">
        <w:rPr>
          <w:rFonts w:ascii="宋体" w:hAnsi="宋体" w:cs="宋体"/>
          <w:color w:val="000000"/>
        </w:rPr>
        <w:t>）</w:t>
      </w:r>
      <w:r w:rsidRPr="0095336F">
        <w:rPr>
          <w:rFonts w:ascii="宋体" w:hAnsi="宋体" w:cs="宋体"/>
        </w:rPr>
        <w:t>。</w:t>
      </w:r>
    </w:p>
    <w:p w14:paraId="2AD33CC6" w14:textId="77777777" w:rsidR="00F8763D" w:rsidRPr="0095336F" w:rsidRDefault="00F8763D">
      <w:pPr>
        <w:pStyle w:val="MycosCaption"/>
        <w:numPr>
          <w:ilvl w:val="8"/>
          <w:numId w:val="13"/>
        </w:numPr>
        <w:spacing w:before="80" w:line="360" w:lineRule="auto"/>
        <w:rPr>
          <w:rFonts w:cs="宋体"/>
        </w:rPr>
      </w:pPr>
      <w:bookmarkStart w:id="33" w:name="_Toc134799934"/>
      <w:r w:rsidRPr="0095336F">
        <w:rPr>
          <w:rFonts w:cs="宋体"/>
        </w:rPr>
        <w:t>各专业毕业去向</w:t>
      </w:r>
      <w:r w:rsidRPr="0095336F">
        <w:rPr>
          <w:rFonts w:cs="宋体" w:hint="eastAsia"/>
        </w:rPr>
        <w:t>（主干专业）</w:t>
      </w:r>
      <w:bookmarkEnd w:id="33"/>
    </w:p>
    <w:p w14:paraId="7CE47A81" w14:textId="643C9515" w:rsidR="0010390D" w:rsidRPr="0095336F" w:rsidRDefault="0010390D" w:rsidP="0010390D">
      <w:pPr>
        <w:spacing w:line="240" w:lineRule="auto"/>
        <w:jc w:val="right"/>
        <w:rPr>
          <w:rFonts w:ascii="宋体" w:hAnsi="宋体"/>
          <w:b/>
          <w:bCs/>
          <w:sz w:val="20"/>
          <w:szCs w:val="22"/>
        </w:rPr>
      </w:pPr>
      <w:r w:rsidRPr="0095336F">
        <w:rPr>
          <w:b/>
          <w:bCs/>
          <w:sz w:val="20"/>
          <w:szCs w:val="22"/>
        </w:rPr>
        <w:t>单位：</w:t>
      </w:r>
      <w:r w:rsidRPr="0095336F">
        <w:rPr>
          <w:rFonts w:ascii="宋体" w:hAnsi="宋体"/>
          <w:b/>
          <w:bCs/>
          <w:sz w:val="20"/>
          <w:szCs w:val="22"/>
        </w:rPr>
        <w:t>%</w:t>
      </w:r>
    </w:p>
    <w:p w14:paraId="7A70EA22" w14:textId="77777777" w:rsidR="0010390D" w:rsidRPr="0095336F" w:rsidRDefault="0010390D" w:rsidP="0010390D">
      <w:pPr>
        <w:spacing w:line="240" w:lineRule="auto"/>
        <w:jc w:val="right"/>
        <w:rPr>
          <w:b/>
          <w:bCs/>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1091"/>
        <w:gridCol w:w="1090"/>
        <w:gridCol w:w="1090"/>
        <w:gridCol w:w="1090"/>
        <w:gridCol w:w="1090"/>
        <w:gridCol w:w="1090"/>
        <w:gridCol w:w="1096"/>
        <w:gridCol w:w="1090"/>
        <w:gridCol w:w="1093"/>
        <w:gridCol w:w="1085"/>
      </w:tblGrid>
      <w:tr w:rsidR="00F8763D" w:rsidRPr="0095336F" w14:paraId="64528AE2" w14:textId="77777777" w:rsidTr="0010390D">
        <w:trPr>
          <w:cantSplit/>
          <w:tblHeader/>
        </w:trPr>
        <w:tc>
          <w:tcPr>
            <w:tcW w:w="849" w:type="pct"/>
            <w:vMerge w:val="restart"/>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04CF3467"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专业名称</w:t>
            </w:r>
          </w:p>
        </w:tc>
        <w:tc>
          <w:tcPr>
            <w:tcW w:w="2907" w:type="pct"/>
            <w:gridSpan w:val="7"/>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1C19F6F0"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就业</w:t>
            </w:r>
          </w:p>
        </w:tc>
        <w:tc>
          <w:tcPr>
            <w:tcW w:w="831" w:type="pct"/>
            <w:gridSpan w:val="2"/>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2B230C69"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升学</w:t>
            </w:r>
          </w:p>
        </w:tc>
        <w:tc>
          <w:tcPr>
            <w:tcW w:w="413" w:type="pct"/>
            <w:tcBorders>
              <w:top w:val="single" w:sz="6" w:space="0" w:color="D2EFEE"/>
              <w:left w:val="single" w:sz="6" w:space="0" w:color="D2EFEE"/>
              <w:bottom w:val="single" w:sz="6" w:space="0" w:color="D2EFEE"/>
              <w:right w:val="single" w:sz="6" w:space="0" w:color="D2EFEE"/>
            </w:tcBorders>
            <w:shd w:val="clear" w:color="auto" w:fill="82D0B0"/>
            <w:tcMar>
              <w:top w:w="60" w:type="dxa"/>
              <w:bottom w:w="60" w:type="dxa"/>
            </w:tcMar>
            <w:vAlign w:val="center"/>
          </w:tcPr>
          <w:p w14:paraId="7A9FECF6"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未就业</w:t>
            </w:r>
          </w:p>
        </w:tc>
      </w:tr>
      <w:tr w:rsidR="00F8763D" w:rsidRPr="0095336F" w14:paraId="0EE47438" w14:textId="77777777">
        <w:trPr>
          <w:cantSplit/>
          <w:tblHeader/>
        </w:trPr>
        <w:tc>
          <w:tcPr>
            <w:tcW w:w="849" w:type="pct"/>
            <w:vMerge/>
            <w:tcBorders>
              <w:top w:val="single" w:sz="6" w:space="0" w:color="D2EFEE"/>
              <w:left w:val="single" w:sz="6" w:space="0" w:color="D2EFEE"/>
              <w:bottom w:val="single" w:sz="6" w:space="0" w:color="D2EFEE"/>
              <w:right w:val="single" w:sz="6" w:space="0" w:color="D2EFEE"/>
            </w:tcBorders>
            <w:shd w:val="clear" w:color="auto" w:fill="006057"/>
            <w:tcMar>
              <w:top w:w="20" w:type="dxa"/>
              <w:bottom w:w="20" w:type="dxa"/>
            </w:tcMar>
            <w:vAlign w:val="center"/>
          </w:tcPr>
          <w:p w14:paraId="4DA6E122" w14:textId="77777777" w:rsidR="00F8763D" w:rsidRPr="0095336F" w:rsidRDefault="00F8763D"/>
        </w:tc>
        <w:tc>
          <w:tcPr>
            <w:tcW w:w="415"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1617B7CF" w14:textId="77777777" w:rsidR="00F8763D" w:rsidRPr="0095336F" w:rsidRDefault="00F8763D">
            <w:pPr>
              <w:keepNext/>
              <w:spacing w:line="240" w:lineRule="auto"/>
              <w:jc w:val="center"/>
              <w:rPr>
                <w:rFonts w:cs="宋体"/>
                <w:color w:val="000000"/>
                <w:sz w:val="20"/>
              </w:rPr>
            </w:pPr>
            <w:r w:rsidRPr="0095336F">
              <w:rPr>
                <w:rFonts w:cs="宋体"/>
                <w:b/>
                <w:color w:val="FFFFFF"/>
                <w:sz w:val="20"/>
              </w:rPr>
              <w:t>签就业协议形式就业</w:t>
            </w:r>
          </w:p>
        </w:tc>
        <w:tc>
          <w:tcPr>
            <w:tcW w:w="415"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26F34D9A" w14:textId="77777777" w:rsidR="00F8763D" w:rsidRPr="0095336F" w:rsidRDefault="00F8763D">
            <w:pPr>
              <w:keepNext/>
              <w:spacing w:line="240" w:lineRule="auto"/>
              <w:jc w:val="center"/>
              <w:rPr>
                <w:rFonts w:cs="宋体"/>
                <w:color w:val="000000"/>
                <w:sz w:val="20"/>
              </w:rPr>
            </w:pPr>
            <w:r w:rsidRPr="0095336F">
              <w:rPr>
                <w:rFonts w:cs="宋体"/>
                <w:b/>
                <w:color w:val="FFFFFF"/>
                <w:sz w:val="20"/>
              </w:rPr>
              <w:t>签劳动合同形式就业</w:t>
            </w:r>
          </w:p>
        </w:tc>
        <w:tc>
          <w:tcPr>
            <w:tcW w:w="415"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5EF4D8C5"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其他录用形式就业</w:t>
            </w:r>
          </w:p>
        </w:tc>
        <w:tc>
          <w:tcPr>
            <w:tcW w:w="415"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722CF6DF" w14:textId="77777777" w:rsidR="00F8763D" w:rsidRPr="0095336F" w:rsidRDefault="00F8763D">
            <w:pPr>
              <w:keepNext/>
              <w:spacing w:line="240" w:lineRule="auto"/>
              <w:jc w:val="center"/>
              <w:rPr>
                <w:rFonts w:cs="宋体"/>
                <w:color w:val="000000"/>
                <w:sz w:val="20"/>
              </w:rPr>
            </w:pPr>
            <w:r w:rsidRPr="0095336F">
              <w:rPr>
                <w:rFonts w:cs="宋体"/>
                <w:b/>
                <w:color w:val="FFFFFF"/>
                <w:sz w:val="20"/>
              </w:rPr>
              <w:t>应征义务兵</w:t>
            </w:r>
          </w:p>
        </w:tc>
        <w:tc>
          <w:tcPr>
            <w:tcW w:w="415"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4207CC23" w14:textId="77777777" w:rsidR="00F8763D" w:rsidRPr="0095336F" w:rsidRDefault="00F8763D">
            <w:pPr>
              <w:keepNext/>
              <w:spacing w:line="240" w:lineRule="auto"/>
              <w:jc w:val="center"/>
              <w:rPr>
                <w:rFonts w:cs="宋体"/>
                <w:color w:val="000000"/>
                <w:sz w:val="20"/>
              </w:rPr>
            </w:pPr>
            <w:r w:rsidRPr="0095336F">
              <w:rPr>
                <w:rFonts w:cs="宋体"/>
                <w:b/>
                <w:color w:val="FFFFFF"/>
                <w:sz w:val="20"/>
              </w:rPr>
              <w:t>国家基层项目</w:t>
            </w:r>
          </w:p>
        </w:tc>
        <w:tc>
          <w:tcPr>
            <w:tcW w:w="415"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402F2FC2" w14:textId="77777777" w:rsidR="00F8763D" w:rsidRPr="0095336F" w:rsidRDefault="00F8763D">
            <w:pPr>
              <w:keepNext/>
              <w:spacing w:line="240" w:lineRule="auto"/>
              <w:jc w:val="center"/>
              <w:rPr>
                <w:rFonts w:cs="宋体"/>
                <w:color w:val="000000"/>
                <w:sz w:val="20"/>
              </w:rPr>
            </w:pPr>
            <w:r w:rsidRPr="0095336F">
              <w:rPr>
                <w:rFonts w:cs="宋体"/>
                <w:b/>
                <w:color w:val="FFFFFF"/>
                <w:sz w:val="20"/>
              </w:rPr>
              <w:t>自主创业</w:t>
            </w:r>
          </w:p>
        </w:tc>
        <w:tc>
          <w:tcPr>
            <w:tcW w:w="416" w:type="pct"/>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6D480588" w14:textId="77777777" w:rsidR="00F8763D" w:rsidRPr="0095336F" w:rsidRDefault="00F8763D">
            <w:pPr>
              <w:keepNext/>
              <w:spacing w:line="240" w:lineRule="auto"/>
              <w:jc w:val="center"/>
              <w:rPr>
                <w:rFonts w:cs="宋体"/>
                <w:color w:val="000000"/>
                <w:sz w:val="20"/>
              </w:rPr>
            </w:pPr>
            <w:r w:rsidRPr="0095336F">
              <w:rPr>
                <w:rFonts w:cs="宋体"/>
                <w:b/>
                <w:color w:val="FFFFFF"/>
                <w:sz w:val="20"/>
              </w:rPr>
              <w:t>自由职业</w:t>
            </w:r>
          </w:p>
        </w:tc>
        <w:tc>
          <w:tcPr>
            <w:tcW w:w="415" w:type="pct"/>
            <w:tcBorders>
              <w:top w:val="single" w:sz="6" w:space="0" w:color="D2EFEE"/>
              <w:left w:val="single" w:sz="6" w:space="0" w:color="D2EFEE"/>
              <w:bottom w:val="single" w:sz="6" w:space="0" w:color="D2EFEE"/>
              <w:right w:val="single" w:sz="6" w:space="0" w:color="D2EFEE"/>
            </w:tcBorders>
            <w:shd w:val="clear" w:color="auto" w:fill="52B98D"/>
            <w:tcMar>
              <w:top w:w="20" w:type="dxa"/>
              <w:bottom w:w="20" w:type="dxa"/>
            </w:tcMar>
            <w:vAlign w:val="center"/>
          </w:tcPr>
          <w:p w14:paraId="7F092D5C" w14:textId="77777777" w:rsidR="00F8763D" w:rsidRPr="0095336F" w:rsidRDefault="00F8763D">
            <w:pPr>
              <w:keepNext/>
              <w:spacing w:line="240" w:lineRule="auto"/>
              <w:jc w:val="center"/>
              <w:rPr>
                <w:rFonts w:cs="宋体"/>
                <w:color w:val="000000"/>
                <w:sz w:val="20"/>
              </w:rPr>
            </w:pPr>
            <w:r w:rsidRPr="0095336F">
              <w:rPr>
                <w:rFonts w:cs="宋体"/>
                <w:b/>
                <w:color w:val="FFFFFF"/>
                <w:sz w:val="20"/>
              </w:rPr>
              <w:t>国内升学</w:t>
            </w:r>
          </w:p>
        </w:tc>
        <w:tc>
          <w:tcPr>
            <w:tcW w:w="416" w:type="pct"/>
            <w:tcBorders>
              <w:top w:val="single" w:sz="6" w:space="0" w:color="D2EFEE"/>
              <w:left w:val="single" w:sz="6" w:space="0" w:color="D2EFEE"/>
              <w:bottom w:val="single" w:sz="6" w:space="0" w:color="D2EFEE"/>
              <w:right w:val="single" w:sz="6" w:space="0" w:color="D2EFEE"/>
            </w:tcBorders>
            <w:shd w:val="clear" w:color="auto" w:fill="52B98D"/>
            <w:tcMar>
              <w:top w:w="20" w:type="dxa"/>
              <w:bottom w:w="20" w:type="dxa"/>
            </w:tcMar>
            <w:vAlign w:val="center"/>
          </w:tcPr>
          <w:p w14:paraId="1E1E2579" w14:textId="77777777" w:rsidR="00F8763D" w:rsidRPr="0095336F" w:rsidRDefault="00F8763D">
            <w:pPr>
              <w:keepNext/>
              <w:spacing w:line="240" w:lineRule="auto"/>
              <w:jc w:val="center"/>
              <w:rPr>
                <w:rFonts w:cs="宋体"/>
                <w:color w:val="000000"/>
                <w:sz w:val="20"/>
              </w:rPr>
            </w:pPr>
            <w:r w:rsidRPr="0095336F">
              <w:rPr>
                <w:rFonts w:cs="宋体"/>
                <w:b/>
                <w:color w:val="FFFFFF"/>
                <w:sz w:val="20"/>
              </w:rPr>
              <w:t>出国、出境</w:t>
            </w:r>
          </w:p>
        </w:tc>
        <w:tc>
          <w:tcPr>
            <w:tcW w:w="413" w:type="pct"/>
            <w:tcBorders>
              <w:top w:val="single" w:sz="6" w:space="0" w:color="D2EFEE"/>
              <w:left w:val="single" w:sz="6" w:space="0" w:color="D2EFEE"/>
              <w:bottom w:val="single" w:sz="6" w:space="0" w:color="D2EFEE"/>
              <w:right w:val="single" w:sz="6" w:space="0" w:color="D2EFEE"/>
            </w:tcBorders>
            <w:shd w:val="clear" w:color="auto" w:fill="82D0B0"/>
            <w:tcMar>
              <w:top w:w="20" w:type="dxa"/>
              <w:bottom w:w="20" w:type="dxa"/>
            </w:tcMar>
            <w:vAlign w:val="center"/>
          </w:tcPr>
          <w:p w14:paraId="059060F6" w14:textId="77777777" w:rsidR="00F8763D" w:rsidRPr="0095336F" w:rsidRDefault="00F8763D">
            <w:pPr>
              <w:keepNext/>
              <w:spacing w:line="240" w:lineRule="auto"/>
              <w:jc w:val="center"/>
              <w:rPr>
                <w:rFonts w:cs="宋体"/>
                <w:color w:val="000000"/>
                <w:sz w:val="20"/>
              </w:rPr>
            </w:pPr>
            <w:r w:rsidRPr="0095336F">
              <w:rPr>
                <w:rFonts w:cs="宋体" w:hint="eastAsia"/>
                <w:b/>
                <w:color w:val="FFFFFF"/>
                <w:sz w:val="20"/>
              </w:rPr>
              <w:t>考研二战、考公务员及待就业</w:t>
            </w:r>
          </w:p>
        </w:tc>
      </w:tr>
      <w:tr w:rsidR="00F8763D" w:rsidRPr="0095336F" w14:paraId="0FD7131C"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D4B3A52"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采矿工程</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093B8B"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56.45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F3E4918"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3.23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386F277"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B10836B"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38E5E97"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7CF7B9B"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DC5BE5A"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62462C1"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16.13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CED5AB5"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8BDAE5E"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24.19 </w:t>
            </w:r>
          </w:p>
        </w:tc>
      </w:tr>
      <w:tr w:rsidR="00F8763D" w:rsidRPr="0095336F" w14:paraId="150D5291"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904CD2C"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土木工程</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83FED1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48.00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776AE7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0.67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F0F1C44"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18.67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1BC0FCE"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6B72708"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B61258A"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8E9EB7C"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0FBD168"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12.67 </w:t>
            </w:r>
          </w:p>
        </w:tc>
        <w:tc>
          <w:tcPr>
            <w:tcW w:w="416"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79D690E"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2.00 </w:t>
            </w:r>
          </w:p>
        </w:tc>
        <w:tc>
          <w:tcPr>
            <w:tcW w:w="41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1CD43BF8"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18.00 </w:t>
            </w:r>
          </w:p>
        </w:tc>
      </w:tr>
      <w:tr w:rsidR="00F8763D" w:rsidRPr="0095336F" w14:paraId="31B5ECB4"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B25445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化学工程与工艺</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FBC8CC3"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47.56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F70DAAD"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7.32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781DD6A"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15.85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C17F8A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EAC2EDD"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2.44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E8E8D3B"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DCCEC1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9894DF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12.20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3821936"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10E03D6"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14.63 </w:t>
            </w:r>
          </w:p>
        </w:tc>
      </w:tr>
      <w:tr w:rsidR="00F8763D" w:rsidRPr="0095336F" w14:paraId="57E47E42"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B46859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矿物加工工程</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B7ECCCA"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42.42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A83354D"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6.06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6A0B598"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18.18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E637445"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8702BD9"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24EE0D3"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3.03 </w:t>
            </w:r>
          </w:p>
        </w:tc>
        <w:tc>
          <w:tcPr>
            <w:tcW w:w="41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713D2F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E907504"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9.09 </w:t>
            </w:r>
          </w:p>
        </w:tc>
        <w:tc>
          <w:tcPr>
            <w:tcW w:w="416"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6E5F1E4"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3.03 </w:t>
            </w:r>
          </w:p>
        </w:tc>
        <w:tc>
          <w:tcPr>
            <w:tcW w:w="41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1E7DB70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18.18 </w:t>
            </w:r>
          </w:p>
        </w:tc>
      </w:tr>
      <w:tr w:rsidR="00F8763D" w:rsidRPr="0095336F" w14:paraId="2FDC93F1"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3CC9293"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地质工程</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A200120"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33.33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8D7D583"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B26AE7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2.38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60128E8"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58B4644"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136D73"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35AD14E"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E1C9958"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40.48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A33900D"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2.38 </w:t>
            </w:r>
          </w:p>
        </w:tc>
        <w:tc>
          <w:tcPr>
            <w:tcW w:w="41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729F659"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21.43 </w:t>
            </w:r>
          </w:p>
        </w:tc>
      </w:tr>
      <w:tr w:rsidR="00F8763D" w:rsidRPr="0095336F" w14:paraId="099AA286"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C2455B3"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应用化学</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8F88300"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30.88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0C6821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7.35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A78DC08"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19.12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99E0389"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1.47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DFA766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1.47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C9E6E19"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1.47 </w:t>
            </w:r>
          </w:p>
        </w:tc>
        <w:tc>
          <w:tcPr>
            <w:tcW w:w="41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4F26C9B"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33D40A3"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17.65 </w:t>
            </w:r>
          </w:p>
        </w:tc>
        <w:tc>
          <w:tcPr>
            <w:tcW w:w="416"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FE58E3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1.47 </w:t>
            </w:r>
          </w:p>
        </w:tc>
        <w:tc>
          <w:tcPr>
            <w:tcW w:w="41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548EE957"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19.12 </w:t>
            </w:r>
          </w:p>
        </w:tc>
      </w:tr>
      <w:tr w:rsidR="00F8763D" w:rsidRPr="0095336F" w14:paraId="284B09B0"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C59A21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城市地下空间工程</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5ABCA55"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30.77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A7DFC65"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1.54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E48562E"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81EF1FC"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6363121"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8079DF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74525C4"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2C699C8"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26.15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80675BB"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ADF6C50"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21.54 </w:t>
            </w:r>
          </w:p>
        </w:tc>
      </w:tr>
      <w:tr w:rsidR="00F8763D" w:rsidRPr="0095336F" w14:paraId="2CDB3BF1"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1BF697F"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材料科学与工程</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73F0EB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28.21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923892D"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5.13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35233E8"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28.21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39DF35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D8E3DC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1.28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4E604C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75342DA"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038943D"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19.23 </w:t>
            </w:r>
          </w:p>
        </w:tc>
        <w:tc>
          <w:tcPr>
            <w:tcW w:w="416"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59BC97E"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648DBEBD"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17.95 </w:t>
            </w:r>
          </w:p>
        </w:tc>
      </w:tr>
      <w:tr w:rsidR="00F8763D" w:rsidRPr="0095336F" w14:paraId="2C977772"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19759E0"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安全工程</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65FD199"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26.62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4F8B1BA"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1.95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3C6E990"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1.30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0FB0D9B"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1.30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45DA68"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4D8C595"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20E46E"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7E8411A"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33.77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4166713"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9.09 </w:t>
            </w:r>
          </w:p>
        </w:tc>
        <w:tc>
          <w:tcPr>
            <w:tcW w:w="41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7D1B91"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25.97 </w:t>
            </w:r>
          </w:p>
        </w:tc>
      </w:tr>
      <w:tr w:rsidR="00F8763D" w:rsidRPr="0095336F" w14:paraId="72B458E0"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9CE2E4D"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地理信息科学</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5D30A4E"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22.00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C3F0D0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8.00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9E2C1D1"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42.00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B3262B1"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700EC2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96F80F0"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2.00 </w:t>
            </w:r>
          </w:p>
        </w:tc>
        <w:tc>
          <w:tcPr>
            <w:tcW w:w="41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5B22D95"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F8BA86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4.00 </w:t>
            </w:r>
          </w:p>
        </w:tc>
        <w:tc>
          <w:tcPr>
            <w:tcW w:w="416"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BC7B016"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26BB18D5"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22.00 </w:t>
            </w:r>
          </w:p>
        </w:tc>
      </w:tr>
      <w:tr w:rsidR="00F8763D" w:rsidRPr="0095336F" w14:paraId="4E20CE58"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BC27DB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自动化</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F5E98F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18.93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B1E5B39"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3.55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69E7558"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44.38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808906D"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0.59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B998F2D"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D166234"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EC228D9"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9A6035E"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12.43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0DC14C6"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0.59 </w:t>
            </w:r>
          </w:p>
        </w:tc>
        <w:tc>
          <w:tcPr>
            <w:tcW w:w="41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615D1DC"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19.53 </w:t>
            </w:r>
          </w:p>
        </w:tc>
      </w:tr>
      <w:tr w:rsidR="00F8763D" w:rsidRPr="0095336F" w14:paraId="752135AB"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B98F59C"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物联网工程</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613543D"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16.04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E937795"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15.09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A5F7DA5"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29.25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C642026"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0.94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832195C"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503CA2B"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D6FB51A"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1838C5A"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16.04 </w:t>
            </w:r>
          </w:p>
        </w:tc>
        <w:tc>
          <w:tcPr>
            <w:tcW w:w="416"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EAC0D5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3989C396"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22.64 </w:t>
            </w:r>
          </w:p>
        </w:tc>
      </w:tr>
      <w:tr w:rsidR="00F8763D" w:rsidRPr="0095336F" w14:paraId="7B3C1AC1"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614DBB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通信工程</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93D6886"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15.75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3DFB83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4.72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8ABFB04"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38.58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8C98FC9"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9DE8DD"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0.79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FFB2DC4"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179CFC"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EEE2EDD"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18.11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2889A6C"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0.79 </w:t>
            </w:r>
          </w:p>
        </w:tc>
        <w:tc>
          <w:tcPr>
            <w:tcW w:w="41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D98D54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21.26 </w:t>
            </w:r>
          </w:p>
        </w:tc>
      </w:tr>
      <w:tr w:rsidR="00F8763D" w:rsidRPr="0095336F" w14:paraId="3FBF3E3D"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BDB53E6"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信息管理与信息系统</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82E8D13"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11.76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CE6E8AB"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12.94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178CEFF"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45.88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2A9F59D"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1.18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D404DF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6FB027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6"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699BED6"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1.18 </w:t>
            </w:r>
          </w:p>
        </w:tc>
        <w:tc>
          <w:tcPr>
            <w:tcW w:w="415"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33ACF1E"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4.71 </w:t>
            </w:r>
          </w:p>
        </w:tc>
        <w:tc>
          <w:tcPr>
            <w:tcW w:w="416"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2286E4B"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3" w:type="pct"/>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041BF629"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22.35 </w:t>
            </w:r>
          </w:p>
        </w:tc>
      </w:tr>
      <w:tr w:rsidR="00F8763D" w:rsidRPr="0095336F" w14:paraId="0DF80883" w14:textId="77777777">
        <w:trPr>
          <w:cantSplit/>
        </w:trPr>
        <w:tc>
          <w:tcPr>
            <w:tcW w:w="849"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6C37E9B"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lastRenderedPageBreak/>
              <w:t>公共事业管理</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4DCCEFC"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6.78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5FD68C0"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6.78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5A84100"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30.51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D2802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1.69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08A57BE"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654E120"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14D5EF1"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5"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04026FB"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13.56 </w:t>
            </w:r>
          </w:p>
        </w:tc>
        <w:tc>
          <w:tcPr>
            <w:tcW w:w="416"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8244672"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0.00 </w:t>
            </w:r>
          </w:p>
        </w:tc>
        <w:tc>
          <w:tcPr>
            <w:tcW w:w="413"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2AF6665" w14:textId="77777777" w:rsidR="00F8763D" w:rsidRPr="0095336F" w:rsidRDefault="00F8763D">
            <w:pPr>
              <w:spacing w:line="240" w:lineRule="auto"/>
              <w:jc w:val="center"/>
              <w:rPr>
                <w:rFonts w:ascii="宋体" w:hAnsi="宋体" w:cs="宋体"/>
                <w:color w:val="000000"/>
                <w:sz w:val="20"/>
              </w:rPr>
            </w:pPr>
            <w:r w:rsidRPr="0095336F">
              <w:rPr>
                <w:rFonts w:ascii="宋体" w:hAnsi="宋体"/>
                <w:color w:val="000000"/>
                <w:sz w:val="20"/>
                <w:szCs w:val="20"/>
              </w:rPr>
              <w:t xml:space="preserve">40.68 </w:t>
            </w:r>
          </w:p>
        </w:tc>
      </w:tr>
    </w:tbl>
    <w:p w14:paraId="29491E52" w14:textId="77777777" w:rsidR="0010390D" w:rsidRPr="0095336F" w:rsidRDefault="0010390D" w:rsidP="0010390D">
      <w:pPr>
        <w:pStyle w:val="MycosNote"/>
        <w:spacing w:line="360" w:lineRule="auto"/>
        <w:rPr>
          <w:rFonts w:ascii="宋体" w:hAnsi="宋体" w:cs="宋体"/>
          <w:color w:val="000000"/>
        </w:rPr>
      </w:pPr>
      <w:r w:rsidRPr="0095336F">
        <w:rPr>
          <w:rFonts w:ascii="宋体" w:hAnsi="宋体" w:cs="宋体"/>
          <w:color w:val="000000"/>
        </w:rPr>
        <w:t>注：图表中数据均保留两位小数，由于四舍五入，相加可能不等于100%。</w:t>
      </w:r>
    </w:p>
    <w:p w14:paraId="7F6B3891" w14:textId="77777777" w:rsidR="00F8763D" w:rsidRPr="0095336F" w:rsidRDefault="00F8763D">
      <w:pPr>
        <w:pStyle w:val="MycosNote"/>
        <w:spacing w:line="360" w:lineRule="auto"/>
        <w:rPr>
          <w:rFonts w:cs="宋体"/>
        </w:rPr>
        <w:sectPr w:rsidR="00F8763D" w:rsidRPr="0095336F">
          <w:footnotePr>
            <w:numRestart w:val="eachPage"/>
          </w:footnotePr>
          <w:pgSz w:w="16838" w:h="11906" w:orient="landscape"/>
          <w:pgMar w:top="1701" w:right="1985" w:bottom="1531" w:left="1701" w:header="992" w:footer="851" w:gutter="0"/>
          <w:cols w:space="720"/>
          <w:docGrid w:linePitch="360"/>
        </w:sectPr>
      </w:pPr>
      <w:r w:rsidRPr="0095336F">
        <w:rPr>
          <w:rFonts w:cs="宋体"/>
        </w:rPr>
        <w:t>数据来源：华北</w:t>
      </w:r>
      <w:r w:rsidRPr="0095336F">
        <w:rPr>
          <w:rFonts w:cs="宋体" w:hint="eastAsia"/>
        </w:rPr>
        <w:t>科技学院数据。</w:t>
      </w:r>
    </w:p>
    <w:p w14:paraId="4F660E9B" w14:textId="77777777" w:rsidR="00F8763D" w:rsidRPr="0095336F" w:rsidRDefault="00763ED8">
      <w:pPr>
        <w:pStyle w:val="MycosHeader2"/>
        <w:keepNext w:val="0"/>
        <w:keepLines w:val="0"/>
        <w:numPr>
          <w:ilvl w:val="2"/>
          <w:numId w:val="12"/>
        </w:numPr>
        <w:tabs>
          <w:tab w:val="left" w:pos="0"/>
        </w:tabs>
        <w:spacing w:before="120" w:after="120"/>
        <w:ind w:left="0"/>
        <w:rPr>
          <w:rFonts w:cs="宋体"/>
          <w:color w:val="007D7A"/>
        </w:rPr>
      </w:pPr>
      <w:bookmarkStart w:id="34" w:name="_Toc130550278"/>
      <w:r w:rsidRPr="0095336F">
        <w:rPr>
          <w:rFonts w:cs="宋体"/>
          <w:noProof/>
          <w:color w:val="007D7A"/>
        </w:rPr>
        <w:lastRenderedPageBreak/>
        <w:drawing>
          <wp:anchor distT="0" distB="0" distL="114300" distR="114300" simplePos="0" relativeHeight="251664384" behindDoc="1" locked="0" layoutInCell="1" allowOverlap="1" wp14:anchorId="7682949D" wp14:editId="62E749D6">
            <wp:simplePos x="0" y="0"/>
            <wp:positionH relativeFrom="column">
              <wp:posOffset>1671955</wp:posOffset>
            </wp:positionH>
            <wp:positionV relativeFrom="paragraph">
              <wp:posOffset>-107950</wp:posOffset>
            </wp:positionV>
            <wp:extent cx="716280" cy="601345"/>
            <wp:effectExtent l="0" t="0" r="0" b="0"/>
            <wp:wrapNone/>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pic:cNvPicPr>
                      <a:picLocks noChangeAspect="1" noChangeArrowheads="1"/>
                    </pic:cNvPicPr>
                  </pic:nvPicPr>
                  <pic:blipFill>
                    <a:blip r:embed="rId11"/>
                    <a:srcRect/>
                    <a:stretch>
                      <a:fillRect/>
                    </a:stretch>
                  </pic:blipFill>
                  <pic:spPr bwMode="auto">
                    <a:xfrm>
                      <a:off x="0" y="0"/>
                      <a:ext cx="716280" cy="601345"/>
                    </a:xfrm>
                    <a:prstGeom prst="rect">
                      <a:avLst/>
                    </a:prstGeom>
                    <a:noFill/>
                    <a:ln w="9525">
                      <a:noFill/>
                      <a:miter lim="800000"/>
                      <a:headEnd/>
                      <a:tailEnd/>
                    </a:ln>
                  </pic:spPr>
                </pic:pic>
              </a:graphicData>
            </a:graphic>
          </wp:anchor>
        </w:drawing>
      </w:r>
      <w:r w:rsidR="00F8763D" w:rsidRPr="0095336F">
        <w:rPr>
          <w:rFonts w:cs="宋体"/>
          <w:color w:val="007D7A"/>
        </w:rPr>
        <w:t>就业流向</w:t>
      </w:r>
      <w:bookmarkEnd w:id="34"/>
    </w:p>
    <w:p w14:paraId="194B3AEF" w14:textId="77777777" w:rsidR="00F8763D" w:rsidRPr="0095336F" w:rsidRDefault="00F8763D">
      <w:pPr>
        <w:pStyle w:val="MycosHeader3"/>
        <w:numPr>
          <w:ilvl w:val="3"/>
          <w:numId w:val="12"/>
        </w:numPr>
        <w:tabs>
          <w:tab w:val="left" w:pos="0"/>
        </w:tabs>
        <w:spacing w:before="120" w:after="120"/>
        <w:rPr>
          <w:rFonts w:cs="宋体"/>
          <w:color w:val="007D7A"/>
        </w:rPr>
      </w:pPr>
      <w:bookmarkStart w:id="35" w:name="_Toc130550279"/>
      <w:r w:rsidRPr="0095336F">
        <w:rPr>
          <w:rFonts w:cs="宋体"/>
          <w:color w:val="007D7A"/>
        </w:rPr>
        <w:t>行业流向</w:t>
      </w:r>
      <w:bookmarkEnd w:id="35"/>
    </w:p>
    <w:p w14:paraId="7620A881"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总体行业流向</w:t>
      </w:r>
    </w:p>
    <w:p w14:paraId="5DED5A38" w14:textId="250737FE" w:rsidR="00F8763D" w:rsidRPr="0095336F" w:rsidRDefault="00F8763D">
      <w:pPr>
        <w:pStyle w:val="MycosDescription"/>
        <w:spacing w:line="360" w:lineRule="auto"/>
        <w:ind w:firstLine="420"/>
        <w:jc w:val="both"/>
        <w:rPr>
          <w:rFonts w:ascii="宋体" w:hAnsi="宋体" w:cs="宋体"/>
          <w:color w:val="000000"/>
        </w:rPr>
      </w:pPr>
      <w:r w:rsidRPr="0095336F">
        <w:rPr>
          <w:rFonts w:ascii="宋体" w:hAnsi="宋体" w:cs="宋体"/>
          <w:color w:val="000000"/>
        </w:rPr>
        <w:t>我校2022届</w:t>
      </w:r>
      <w:r w:rsidRPr="0095336F">
        <w:rPr>
          <w:rFonts w:ascii="宋体" w:hAnsi="宋体" w:cs="宋体" w:hint="eastAsia"/>
          <w:color w:val="000000"/>
        </w:rPr>
        <w:t>本科</w:t>
      </w:r>
      <w:r w:rsidRPr="0095336F">
        <w:rPr>
          <w:rFonts w:ascii="宋体" w:hAnsi="宋体" w:cs="宋体"/>
          <w:color w:val="000000"/>
        </w:rPr>
        <w:t>毕业生</w:t>
      </w:r>
      <w:r w:rsidRPr="0095336F">
        <w:rPr>
          <w:rFonts w:ascii="宋体" w:hAnsi="宋体" w:cs="宋体" w:hint="eastAsia"/>
          <w:color w:val="000000"/>
        </w:rPr>
        <w:t>就业</w:t>
      </w:r>
      <w:r w:rsidRPr="0095336F">
        <w:rPr>
          <w:rFonts w:ascii="宋体" w:hAnsi="宋体" w:cs="宋体"/>
          <w:color w:val="000000"/>
        </w:rPr>
        <w:t>较多的行业是建筑业（技术及安全生产领域）（20.23%）</w:t>
      </w:r>
      <w:r w:rsidRPr="0095336F">
        <w:rPr>
          <w:rFonts w:ascii="宋体" w:hAnsi="宋体" w:cs="宋体" w:hint="eastAsia"/>
          <w:color w:val="000000"/>
        </w:rPr>
        <w:t>，其后依次是</w:t>
      </w:r>
      <w:r w:rsidRPr="0095336F">
        <w:rPr>
          <w:rFonts w:ascii="宋体" w:hAnsi="宋体" w:cs="宋体"/>
          <w:color w:val="000000"/>
        </w:rPr>
        <w:t>信息传输</w:t>
      </w:r>
      <w:r w:rsidRPr="0095336F">
        <w:rPr>
          <w:rFonts w:ascii="宋体" w:hAnsi="宋体" w:cs="宋体" w:hint="eastAsia"/>
          <w:color w:val="000000"/>
        </w:rPr>
        <w:t>/</w:t>
      </w:r>
      <w:r w:rsidRPr="0095336F">
        <w:rPr>
          <w:rFonts w:ascii="宋体" w:hAnsi="宋体" w:cs="宋体"/>
          <w:color w:val="000000"/>
        </w:rPr>
        <w:t>软件和信息技术服务业（11.07%）、电子电气设备制造业（含计算机、通信、家电等）（8.27%）、采矿业（技术及安全生产领域）（7.25%）</w:t>
      </w:r>
      <w:r w:rsidRPr="0095336F">
        <w:rPr>
          <w:rFonts w:ascii="宋体" w:hAnsi="宋体" w:cs="宋体" w:hint="eastAsia"/>
          <w:color w:val="000000"/>
        </w:rPr>
        <w:t>、政府及公共管理</w:t>
      </w:r>
      <w:r w:rsidRPr="0095336F">
        <w:rPr>
          <w:rFonts w:ascii="宋体" w:hAnsi="宋体" w:cs="宋体"/>
          <w:color w:val="000000"/>
        </w:rPr>
        <w:t>（</w:t>
      </w:r>
      <w:r w:rsidRPr="0095336F">
        <w:rPr>
          <w:rFonts w:ascii="宋体" w:hAnsi="宋体" w:cs="宋体" w:hint="eastAsia"/>
          <w:color w:val="000000"/>
        </w:rPr>
        <w:t>6</w:t>
      </w:r>
      <w:r w:rsidRPr="0095336F">
        <w:rPr>
          <w:rFonts w:ascii="宋体" w:hAnsi="宋体" w:cs="宋体"/>
          <w:color w:val="000000"/>
        </w:rPr>
        <w:t>.</w:t>
      </w:r>
      <w:r w:rsidRPr="0095336F">
        <w:rPr>
          <w:rFonts w:ascii="宋体" w:hAnsi="宋体" w:cs="宋体" w:hint="eastAsia"/>
          <w:color w:val="000000"/>
        </w:rPr>
        <w:t>11</w:t>
      </w:r>
      <w:r w:rsidRPr="0095336F">
        <w:rPr>
          <w:rFonts w:ascii="宋体" w:hAnsi="宋体" w:cs="宋体"/>
          <w:color w:val="000000"/>
        </w:rPr>
        <w:t>%）</w:t>
      </w:r>
      <w:r w:rsidRPr="0095336F">
        <w:rPr>
          <w:rFonts w:ascii="宋体" w:hAnsi="宋体" w:cs="宋体" w:hint="eastAsia"/>
          <w:color w:val="000000"/>
        </w:rPr>
        <w:t>、电力</w:t>
      </w:r>
      <w:r w:rsidR="00CA7F0C" w:rsidRPr="0095336F">
        <w:rPr>
          <w:rFonts w:ascii="宋体" w:hAnsi="宋体" w:cs="宋体" w:hint="eastAsia"/>
          <w:color w:val="000000"/>
        </w:rPr>
        <w:t>/</w:t>
      </w:r>
      <w:r w:rsidRPr="0095336F">
        <w:rPr>
          <w:rFonts w:ascii="宋体" w:hAnsi="宋体" w:cs="宋体" w:hint="eastAsia"/>
          <w:color w:val="000000"/>
        </w:rPr>
        <w:t>热力</w:t>
      </w:r>
      <w:r w:rsidR="00CA7F0C" w:rsidRPr="0095336F">
        <w:rPr>
          <w:rFonts w:ascii="宋体" w:hAnsi="宋体" w:cs="宋体" w:hint="eastAsia"/>
          <w:color w:val="000000"/>
        </w:rPr>
        <w:t>/</w:t>
      </w:r>
      <w:r w:rsidRPr="0095336F">
        <w:rPr>
          <w:rFonts w:ascii="宋体" w:hAnsi="宋体" w:cs="宋体" w:hint="eastAsia"/>
          <w:color w:val="000000"/>
        </w:rPr>
        <w:t>燃气及水生产和供应业（5.85%）和教育业（5.22%）</w:t>
      </w:r>
      <w:r w:rsidRPr="0095336F">
        <w:rPr>
          <w:rFonts w:ascii="宋体" w:hAnsi="宋体" w:cs="宋体"/>
          <w:color w:val="000000"/>
        </w:rPr>
        <w:t>。</w:t>
      </w:r>
    </w:p>
    <w:p w14:paraId="75AAEBD5" w14:textId="77777777" w:rsidR="00F8763D" w:rsidRPr="0095336F" w:rsidRDefault="00763ED8">
      <w:pPr>
        <w:jc w:val="center"/>
        <w:rPr>
          <w:rFonts w:cs="宋体"/>
          <w:color w:val="000000"/>
        </w:rPr>
      </w:pPr>
      <w:r w:rsidRPr="0095336F">
        <w:rPr>
          <w:noProof/>
        </w:rPr>
        <w:drawing>
          <wp:inline distT="0" distB="0" distL="0" distR="0" wp14:anchorId="402FB75D" wp14:editId="019A37F7">
            <wp:extent cx="5232400" cy="4489450"/>
            <wp:effectExtent l="1905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a:srcRect/>
                    <a:stretch>
                      <a:fillRect/>
                    </a:stretch>
                  </pic:blipFill>
                  <pic:spPr bwMode="auto">
                    <a:xfrm>
                      <a:off x="0" y="0"/>
                      <a:ext cx="5232400" cy="4489450"/>
                    </a:xfrm>
                    <a:prstGeom prst="rect">
                      <a:avLst/>
                    </a:prstGeom>
                    <a:noFill/>
                    <a:ln w="9525">
                      <a:noFill/>
                      <a:miter lim="800000"/>
                      <a:headEnd/>
                      <a:tailEnd/>
                    </a:ln>
                    <a:effectLst/>
                  </pic:spPr>
                </pic:pic>
              </a:graphicData>
            </a:graphic>
          </wp:inline>
        </w:drawing>
      </w:r>
    </w:p>
    <w:p w14:paraId="3926543F"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36" w:name="_Toc134799935"/>
      <w:r w:rsidRPr="0095336F">
        <w:rPr>
          <w:rFonts w:cs="宋体"/>
          <w:color w:val="000000"/>
        </w:rPr>
        <w:t>毕业生就业的主要行业类</w:t>
      </w:r>
      <w:r w:rsidRPr="0095336F">
        <w:rPr>
          <w:rFonts w:cs="宋体" w:hint="eastAsia"/>
          <w:color w:val="000000"/>
        </w:rPr>
        <w:t>（本科）</w:t>
      </w:r>
      <w:bookmarkEnd w:id="36"/>
    </w:p>
    <w:p w14:paraId="0E7AD71F"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199B78C3" w14:textId="77777777" w:rsidR="00F8763D" w:rsidRPr="0095336F" w:rsidRDefault="00F8763D">
      <w:pPr>
        <w:pStyle w:val="MycosNote"/>
        <w:spacing w:line="360" w:lineRule="auto"/>
        <w:rPr>
          <w:rFonts w:cs="宋体"/>
          <w:color w:val="000000"/>
        </w:rPr>
      </w:pPr>
    </w:p>
    <w:p w14:paraId="7C7482AA" w14:textId="77777777" w:rsidR="00F8763D" w:rsidRPr="0095336F" w:rsidRDefault="00F8763D">
      <w:pPr>
        <w:pStyle w:val="MycosDescription"/>
        <w:spacing w:line="360" w:lineRule="auto"/>
        <w:ind w:firstLine="420"/>
        <w:jc w:val="both"/>
        <w:rPr>
          <w:rFonts w:ascii="宋体" w:hAnsi="宋体" w:cs="宋体"/>
          <w:color w:val="000000"/>
        </w:rPr>
      </w:pPr>
      <w:r w:rsidRPr="0095336F">
        <w:rPr>
          <w:rFonts w:ascii="宋体" w:hAnsi="宋体" w:cs="宋体"/>
          <w:color w:val="000000"/>
        </w:rPr>
        <w:t>我校2022届</w:t>
      </w:r>
      <w:r w:rsidRPr="0095336F">
        <w:rPr>
          <w:rFonts w:ascii="宋体" w:hAnsi="宋体" w:cs="宋体" w:hint="eastAsia"/>
          <w:color w:val="000000"/>
        </w:rPr>
        <w:t>主干专业毕业生中，</w:t>
      </w:r>
      <w:r w:rsidRPr="0095336F">
        <w:rPr>
          <w:rFonts w:ascii="宋体" w:hAnsi="宋体" w:cs="宋体"/>
          <w:color w:val="000000"/>
        </w:rPr>
        <w:t>就业所涉行业</w:t>
      </w:r>
      <w:r w:rsidRPr="0095336F">
        <w:rPr>
          <w:rFonts w:ascii="宋体" w:hAnsi="宋体" w:cs="宋体" w:hint="eastAsia"/>
          <w:color w:val="000000"/>
        </w:rPr>
        <w:t>主要为：</w:t>
      </w:r>
      <w:r w:rsidRPr="0095336F">
        <w:rPr>
          <w:rFonts w:ascii="宋体" w:hAnsi="宋体" w:cs="宋体"/>
          <w:color w:val="000000"/>
        </w:rPr>
        <w:t>建筑业（技术及安全生产领域）（23.55%）</w:t>
      </w:r>
      <w:r w:rsidRPr="0095336F">
        <w:rPr>
          <w:rFonts w:ascii="宋体" w:hAnsi="宋体" w:cs="宋体" w:hint="eastAsia"/>
          <w:color w:val="000000"/>
        </w:rPr>
        <w:t>、</w:t>
      </w:r>
      <w:r w:rsidRPr="0095336F">
        <w:rPr>
          <w:rFonts w:ascii="宋体" w:hAnsi="宋体" w:cs="宋体"/>
          <w:color w:val="000000"/>
        </w:rPr>
        <w:t>采矿业（技术及安全生产领域）（13.22%）、</w:t>
      </w:r>
      <w:r w:rsidRPr="0095336F">
        <w:rPr>
          <w:rFonts w:ascii="宋体" w:hAnsi="宋体" w:cs="宋体" w:hint="eastAsia"/>
          <w:color w:val="000000"/>
        </w:rPr>
        <w:t>信息传输/软件和信息技术服务业</w:t>
      </w:r>
      <w:r w:rsidRPr="0095336F">
        <w:rPr>
          <w:rFonts w:ascii="宋体" w:hAnsi="宋体" w:cs="宋体" w:hint="eastAsia"/>
          <w:color w:val="000000"/>
        </w:rPr>
        <w:lastRenderedPageBreak/>
        <w:t>（</w:t>
      </w:r>
      <w:r w:rsidRPr="0095336F">
        <w:rPr>
          <w:rFonts w:ascii="宋体" w:hAnsi="宋体" w:cs="宋体"/>
          <w:color w:val="000000"/>
        </w:rPr>
        <w:t>12.81</w:t>
      </w:r>
      <w:r w:rsidRPr="0095336F">
        <w:rPr>
          <w:rFonts w:ascii="宋体" w:hAnsi="宋体" w:cs="宋体" w:hint="eastAsia"/>
          <w:color w:val="000000"/>
        </w:rPr>
        <w:t>%）</w:t>
      </w:r>
      <w:r w:rsidRPr="0095336F">
        <w:rPr>
          <w:rFonts w:ascii="宋体" w:hAnsi="宋体" w:cs="宋体"/>
          <w:color w:val="000000"/>
        </w:rPr>
        <w:t>、</w:t>
      </w:r>
      <w:r w:rsidRPr="0095336F">
        <w:rPr>
          <w:rFonts w:ascii="宋体" w:hAnsi="宋体" w:cs="宋体" w:hint="eastAsia"/>
          <w:color w:val="000000"/>
        </w:rPr>
        <w:t>化学品/化工/塑胶制造</w:t>
      </w:r>
      <w:r w:rsidRPr="0095336F">
        <w:rPr>
          <w:rFonts w:ascii="宋体" w:hAnsi="宋体" w:cs="宋体"/>
          <w:color w:val="000000"/>
        </w:rPr>
        <w:t>业（技术及安全生产领域）（9.09%）</w:t>
      </w:r>
      <w:r w:rsidRPr="0095336F">
        <w:rPr>
          <w:rFonts w:ascii="宋体" w:hAnsi="宋体" w:cs="宋体" w:hint="eastAsia"/>
          <w:color w:val="000000"/>
        </w:rPr>
        <w:t>、</w:t>
      </w:r>
      <w:r w:rsidRPr="0095336F">
        <w:rPr>
          <w:rFonts w:ascii="宋体" w:hAnsi="宋体" w:cs="宋体"/>
          <w:color w:val="000000"/>
        </w:rPr>
        <w:t>电子电气设备制造业（含计算机、通信、家电等）（8.2</w:t>
      </w:r>
      <w:r w:rsidRPr="0095336F">
        <w:rPr>
          <w:rFonts w:ascii="宋体" w:hAnsi="宋体" w:cs="宋体" w:hint="eastAsia"/>
          <w:color w:val="000000"/>
        </w:rPr>
        <w:t>6</w:t>
      </w:r>
      <w:r w:rsidRPr="0095336F">
        <w:rPr>
          <w:rFonts w:ascii="宋体" w:hAnsi="宋体" w:cs="宋体"/>
          <w:color w:val="000000"/>
        </w:rPr>
        <w:t>%）</w:t>
      </w:r>
      <w:r w:rsidRPr="0095336F">
        <w:rPr>
          <w:rFonts w:ascii="宋体" w:hAnsi="宋体" w:cs="宋体" w:hint="eastAsia"/>
          <w:color w:val="000000"/>
        </w:rPr>
        <w:t>和政府及公共管理</w:t>
      </w:r>
      <w:r w:rsidRPr="0095336F">
        <w:rPr>
          <w:rFonts w:ascii="宋体" w:hAnsi="宋体" w:cs="宋体"/>
          <w:color w:val="000000"/>
        </w:rPr>
        <w:t>（</w:t>
      </w:r>
      <w:r w:rsidRPr="0095336F">
        <w:rPr>
          <w:rFonts w:ascii="宋体" w:hAnsi="宋体" w:cs="宋体" w:hint="eastAsia"/>
          <w:color w:val="000000"/>
        </w:rPr>
        <w:t>8</w:t>
      </w:r>
      <w:r w:rsidRPr="0095336F">
        <w:rPr>
          <w:rFonts w:ascii="宋体" w:hAnsi="宋体" w:cs="宋体"/>
          <w:color w:val="000000"/>
        </w:rPr>
        <w:t>.</w:t>
      </w:r>
      <w:r w:rsidRPr="0095336F">
        <w:rPr>
          <w:rFonts w:ascii="宋体" w:hAnsi="宋体" w:cs="宋体" w:hint="eastAsia"/>
          <w:color w:val="000000"/>
        </w:rPr>
        <w:t>26</w:t>
      </w:r>
      <w:r w:rsidRPr="0095336F">
        <w:rPr>
          <w:rFonts w:ascii="宋体" w:hAnsi="宋体" w:cs="宋体"/>
          <w:color w:val="000000"/>
        </w:rPr>
        <w:t>%）等</w:t>
      </w:r>
      <w:r w:rsidRPr="0095336F">
        <w:rPr>
          <w:rFonts w:ascii="宋体" w:hAnsi="宋体" w:cs="宋体" w:hint="eastAsia"/>
          <w:color w:val="000000"/>
        </w:rPr>
        <w:t>行业类</w:t>
      </w:r>
      <w:r w:rsidRPr="0095336F">
        <w:rPr>
          <w:rFonts w:ascii="宋体" w:hAnsi="宋体" w:cs="宋体"/>
          <w:color w:val="000000"/>
        </w:rPr>
        <w:t>。</w:t>
      </w:r>
    </w:p>
    <w:p w14:paraId="1CC5ABF2" w14:textId="77777777" w:rsidR="00F8763D" w:rsidRPr="0095336F" w:rsidRDefault="00763ED8">
      <w:pPr>
        <w:pStyle w:val="af1"/>
        <w:jc w:val="center"/>
      </w:pPr>
      <w:r w:rsidRPr="0095336F">
        <w:rPr>
          <w:noProof/>
        </w:rPr>
        <w:drawing>
          <wp:inline distT="0" distB="0" distL="0" distR="0" wp14:anchorId="1461B5A8" wp14:editId="0382A6FB">
            <wp:extent cx="5219700" cy="434975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a:srcRect/>
                    <a:stretch>
                      <a:fillRect/>
                    </a:stretch>
                  </pic:blipFill>
                  <pic:spPr bwMode="auto">
                    <a:xfrm>
                      <a:off x="0" y="0"/>
                      <a:ext cx="5219700" cy="4349750"/>
                    </a:xfrm>
                    <a:prstGeom prst="rect">
                      <a:avLst/>
                    </a:prstGeom>
                    <a:noFill/>
                    <a:ln w="9525">
                      <a:noFill/>
                      <a:miter lim="800000"/>
                      <a:headEnd/>
                      <a:tailEnd/>
                    </a:ln>
                  </pic:spPr>
                </pic:pic>
              </a:graphicData>
            </a:graphic>
          </wp:inline>
        </w:drawing>
      </w:r>
    </w:p>
    <w:p w14:paraId="666223E0"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37" w:name="_Toc128488152"/>
      <w:bookmarkStart w:id="38" w:name="_Toc134799936"/>
      <w:r w:rsidRPr="0095336F">
        <w:rPr>
          <w:rFonts w:cs="宋体"/>
          <w:color w:val="000000"/>
        </w:rPr>
        <w:t>毕业生的</w:t>
      </w:r>
      <w:r w:rsidRPr="0095336F">
        <w:rPr>
          <w:rFonts w:cs="宋体" w:hint="eastAsia"/>
          <w:color w:val="000000"/>
        </w:rPr>
        <w:t>主要行业类分布（主干专业）</w:t>
      </w:r>
      <w:bookmarkEnd w:id="37"/>
      <w:bookmarkEnd w:id="38"/>
    </w:p>
    <w:p w14:paraId="5E0734B8" w14:textId="77777777" w:rsidR="00F8763D" w:rsidRPr="0095336F" w:rsidRDefault="00F8763D">
      <w:pPr>
        <w:rPr>
          <w:rFonts w:cs="宋体"/>
          <w:sz w:val="18"/>
          <w:szCs w:val="18"/>
        </w:rPr>
      </w:pPr>
      <w:r w:rsidRPr="0095336F">
        <w:rPr>
          <w:rFonts w:cs="宋体"/>
          <w:sz w:val="18"/>
          <w:szCs w:val="18"/>
        </w:rPr>
        <w:t>数据来源：</w:t>
      </w:r>
      <w:r w:rsidRPr="0095336F">
        <w:rPr>
          <w:rFonts w:cs="宋体"/>
          <w:color w:val="000000"/>
          <w:sz w:val="18"/>
          <w:szCs w:val="18"/>
        </w:rPr>
        <w:t>麦可思</w:t>
      </w:r>
      <w:r w:rsidRPr="0095336F">
        <w:rPr>
          <w:rFonts w:cs="宋体"/>
          <w:color w:val="000000"/>
          <w:sz w:val="18"/>
          <w:szCs w:val="18"/>
        </w:rPr>
        <w:t>-</w:t>
      </w:r>
      <w:r w:rsidRPr="0095336F">
        <w:rPr>
          <w:rFonts w:cs="宋体"/>
          <w:color w:val="000000"/>
          <w:sz w:val="18"/>
          <w:szCs w:val="18"/>
        </w:rPr>
        <w:t>华北科技学院</w:t>
      </w:r>
      <w:r w:rsidRPr="0095336F">
        <w:rPr>
          <w:rFonts w:cs="宋体"/>
          <w:color w:val="000000"/>
          <w:sz w:val="18"/>
          <w:szCs w:val="18"/>
        </w:rPr>
        <w:t>2022</w:t>
      </w:r>
      <w:r w:rsidRPr="0095336F">
        <w:rPr>
          <w:rFonts w:cs="宋体"/>
          <w:color w:val="000000"/>
          <w:sz w:val="18"/>
          <w:szCs w:val="18"/>
        </w:rPr>
        <w:t>届毕业生培养质量评价数据。</w:t>
      </w:r>
    </w:p>
    <w:p w14:paraId="557E69B5" w14:textId="77777777" w:rsidR="00F8763D" w:rsidRPr="0095336F" w:rsidRDefault="00F8763D">
      <w:pPr>
        <w:pStyle w:val="MycosNote"/>
        <w:spacing w:line="360" w:lineRule="auto"/>
        <w:rPr>
          <w:rFonts w:cs="宋体"/>
          <w:color w:val="000000"/>
        </w:rPr>
      </w:pPr>
    </w:p>
    <w:p w14:paraId="6DAA300C"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各</w:t>
      </w:r>
      <w:r w:rsidRPr="0095336F">
        <w:rPr>
          <w:rFonts w:cs="宋体" w:hint="eastAsia"/>
          <w:color w:val="007D7A"/>
        </w:rPr>
        <w:t>二级学院</w:t>
      </w:r>
      <w:r w:rsidRPr="0095336F">
        <w:rPr>
          <w:rFonts w:cs="宋体"/>
          <w:color w:val="007D7A"/>
        </w:rPr>
        <w:t>及专业的行业特点</w:t>
      </w:r>
    </w:p>
    <w:p w14:paraId="350240C2" w14:textId="77777777" w:rsidR="00F8763D" w:rsidRPr="0095336F" w:rsidRDefault="00F8763D">
      <w:pPr>
        <w:pStyle w:val="MycosDescription"/>
        <w:keepNext/>
        <w:spacing w:line="360" w:lineRule="auto"/>
        <w:ind w:firstLine="420"/>
        <w:jc w:val="both"/>
        <w:rPr>
          <w:rFonts w:cs="宋体"/>
          <w:color w:val="000000"/>
        </w:rPr>
      </w:pPr>
      <w:r w:rsidRPr="0095336F">
        <w:rPr>
          <w:rFonts w:cs="宋体" w:hint="eastAsia"/>
          <w:color w:val="000000"/>
        </w:rPr>
        <w:t>我校</w:t>
      </w:r>
      <w:r w:rsidRPr="0095336F">
        <w:rPr>
          <w:rFonts w:cs="宋体" w:hint="eastAsia"/>
          <w:color w:val="000000"/>
        </w:rPr>
        <w:t>2022</w:t>
      </w:r>
      <w:r w:rsidRPr="0095336F">
        <w:rPr>
          <w:rFonts w:cs="宋体" w:hint="eastAsia"/>
          <w:color w:val="000000"/>
        </w:rPr>
        <w:t>届本科毕业生的行业流向和各二级学院、各专业培养目标吻合度高。</w:t>
      </w:r>
    </w:p>
    <w:p w14:paraId="327B2AD1" w14:textId="77777777" w:rsidR="00F8763D" w:rsidRPr="0095336F" w:rsidRDefault="00F8763D">
      <w:pPr>
        <w:pStyle w:val="MycosCaption"/>
        <w:numPr>
          <w:ilvl w:val="8"/>
          <w:numId w:val="13"/>
        </w:numPr>
        <w:spacing w:before="80" w:line="360" w:lineRule="auto"/>
        <w:rPr>
          <w:rFonts w:cs="宋体"/>
        </w:rPr>
      </w:pPr>
      <w:bookmarkStart w:id="39" w:name="_Toc134799937"/>
      <w:r w:rsidRPr="0095336F">
        <w:rPr>
          <w:rFonts w:cs="宋体"/>
        </w:rPr>
        <w:t>各</w:t>
      </w:r>
      <w:r w:rsidRPr="0095336F">
        <w:rPr>
          <w:rFonts w:cs="宋体" w:hint="eastAsia"/>
        </w:rPr>
        <w:t>二级学院</w:t>
      </w:r>
      <w:r w:rsidRPr="0095336F">
        <w:rPr>
          <w:rFonts w:cs="宋体"/>
        </w:rPr>
        <w:t>毕业生实际就业的主要行业</w:t>
      </w:r>
      <w:r w:rsidRPr="0095336F">
        <w:rPr>
          <w:rFonts w:cs="宋体" w:hint="eastAsia"/>
        </w:rPr>
        <w:t>（本科）</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9"/>
        <w:gridCol w:w="4329"/>
      </w:tblGrid>
      <w:tr w:rsidR="00F8763D" w:rsidRPr="0095336F" w14:paraId="1E011D21" w14:textId="77777777">
        <w:trPr>
          <w:cantSplit/>
          <w:tblHeader/>
        </w:trPr>
        <w:tc>
          <w:tcPr>
            <w:tcW w:w="567" w:type="dxa"/>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3A2673AF"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院系名称</w:t>
            </w:r>
          </w:p>
        </w:tc>
        <w:tc>
          <w:tcPr>
            <w:tcW w:w="567" w:type="dxa"/>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7030DFA8" w14:textId="77777777" w:rsidR="00F8763D" w:rsidRPr="0095336F" w:rsidRDefault="00F8763D">
            <w:pPr>
              <w:spacing w:line="240" w:lineRule="auto"/>
              <w:jc w:val="center"/>
              <w:rPr>
                <w:rFonts w:cs="宋体"/>
                <w:b/>
                <w:color w:val="FFFFFF"/>
                <w:sz w:val="20"/>
              </w:rPr>
            </w:pPr>
            <w:r w:rsidRPr="0095336F">
              <w:rPr>
                <w:rFonts w:cs="宋体"/>
                <w:b/>
                <w:color w:val="FFFFFF"/>
                <w:sz w:val="20"/>
              </w:rPr>
              <w:t>本校该</w:t>
            </w:r>
            <w:r w:rsidRPr="0095336F">
              <w:rPr>
                <w:rFonts w:cs="宋体" w:hint="eastAsia"/>
                <w:b/>
                <w:color w:val="FFFFFF"/>
                <w:sz w:val="20"/>
              </w:rPr>
              <w:t>院系</w:t>
            </w:r>
            <w:r w:rsidRPr="0095336F">
              <w:rPr>
                <w:rFonts w:cs="宋体"/>
                <w:b/>
                <w:color w:val="FFFFFF"/>
                <w:sz w:val="20"/>
              </w:rPr>
              <w:t>毕业生就业的主要行业</w:t>
            </w:r>
          </w:p>
        </w:tc>
      </w:tr>
      <w:tr w:rsidR="00F8763D" w:rsidRPr="0095336F" w14:paraId="22522912"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BC74073" w14:textId="77777777" w:rsidR="00F8763D" w:rsidRPr="0095336F" w:rsidRDefault="00F8763D">
            <w:pPr>
              <w:spacing w:line="240" w:lineRule="auto"/>
              <w:jc w:val="left"/>
              <w:rPr>
                <w:rFonts w:cs="宋体"/>
                <w:color w:val="000000"/>
                <w:sz w:val="20"/>
              </w:rPr>
            </w:pPr>
            <w:r w:rsidRPr="0095336F">
              <w:rPr>
                <w:rFonts w:cs="宋体"/>
                <w:color w:val="000000"/>
                <w:sz w:val="20"/>
              </w:rPr>
              <w:t>安全工程学院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6003DDE" w14:textId="77777777" w:rsidR="00F8763D" w:rsidRPr="0095336F" w:rsidRDefault="00F8763D">
            <w:pPr>
              <w:spacing w:line="240" w:lineRule="auto"/>
              <w:jc w:val="left"/>
              <w:rPr>
                <w:rFonts w:cs="宋体"/>
                <w:color w:val="000000"/>
                <w:sz w:val="20"/>
              </w:rPr>
            </w:pPr>
            <w:r w:rsidRPr="0095336F">
              <w:rPr>
                <w:rFonts w:cs="宋体"/>
                <w:color w:val="000000"/>
                <w:sz w:val="20"/>
              </w:rPr>
              <w:t>采</w:t>
            </w:r>
            <w:r w:rsidRPr="0095336F">
              <w:rPr>
                <w:rFonts w:cs="宋体" w:hint="eastAsia"/>
                <w:color w:val="000000"/>
                <w:sz w:val="20"/>
              </w:rPr>
              <w:t>矿</w:t>
            </w:r>
            <w:r w:rsidRPr="0095336F">
              <w:rPr>
                <w:rFonts w:cs="宋体"/>
                <w:color w:val="000000"/>
                <w:sz w:val="20"/>
              </w:rPr>
              <w:t>业（技术及安全生产领域）；铁路、道路、隧道和桥梁工程建筑业；采矿业（金属）；建筑基础、结构、楼房外观承建业</w:t>
            </w:r>
          </w:p>
        </w:tc>
      </w:tr>
      <w:tr w:rsidR="00F8763D" w:rsidRPr="0095336F" w14:paraId="56A216B8"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4FE4C97" w14:textId="77777777" w:rsidR="00F8763D" w:rsidRPr="0095336F" w:rsidRDefault="00F8763D">
            <w:pPr>
              <w:spacing w:line="240" w:lineRule="auto"/>
              <w:jc w:val="left"/>
              <w:rPr>
                <w:rFonts w:cs="宋体"/>
                <w:color w:val="000000"/>
                <w:sz w:val="20"/>
              </w:rPr>
            </w:pPr>
            <w:r w:rsidRPr="0095336F">
              <w:rPr>
                <w:rFonts w:cs="宋体"/>
                <w:color w:val="000000"/>
                <w:sz w:val="20"/>
              </w:rPr>
              <w:t>电子信息工程学院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ACD0768" w14:textId="77777777" w:rsidR="00F8763D" w:rsidRPr="0095336F" w:rsidRDefault="00F8763D">
            <w:pPr>
              <w:spacing w:line="240" w:lineRule="auto"/>
              <w:jc w:val="left"/>
              <w:rPr>
                <w:rFonts w:cs="宋体"/>
                <w:color w:val="000000"/>
                <w:sz w:val="20"/>
              </w:rPr>
            </w:pPr>
            <w:r w:rsidRPr="0095336F">
              <w:rPr>
                <w:rFonts w:cs="宋体"/>
                <w:color w:val="000000"/>
                <w:sz w:val="20"/>
              </w:rPr>
              <w:t>电气设备制造业；半导体和其他电子元件制造业；其他制造业</w:t>
            </w:r>
          </w:p>
        </w:tc>
      </w:tr>
      <w:tr w:rsidR="00F8763D" w:rsidRPr="0095336F" w14:paraId="4986A886"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34E6717" w14:textId="77777777" w:rsidR="00F8763D" w:rsidRPr="0095336F" w:rsidRDefault="00F8763D">
            <w:pPr>
              <w:spacing w:line="240" w:lineRule="auto"/>
              <w:jc w:val="left"/>
              <w:rPr>
                <w:rFonts w:cs="宋体"/>
                <w:color w:val="000000"/>
                <w:sz w:val="20"/>
              </w:rPr>
            </w:pPr>
            <w:r w:rsidRPr="0095336F">
              <w:rPr>
                <w:rFonts w:cs="宋体"/>
                <w:color w:val="000000"/>
                <w:sz w:val="20"/>
              </w:rPr>
              <w:t>化工安全学院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1D59375" w14:textId="77777777" w:rsidR="00F8763D" w:rsidRPr="0095336F" w:rsidRDefault="00F8763D">
            <w:pPr>
              <w:spacing w:line="240" w:lineRule="auto"/>
              <w:jc w:val="left"/>
              <w:rPr>
                <w:rFonts w:cs="宋体"/>
                <w:color w:val="000000"/>
                <w:sz w:val="20"/>
              </w:rPr>
            </w:pPr>
            <w:r w:rsidRPr="0095336F">
              <w:rPr>
                <w:rFonts w:cs="宋体"/>
                <w:color w:val="000000"/>
                <w:sz w:val="20"/>
              </w:rPr>
              <w:t>药品和医药制造业；基础化学用品制造业；石油及煤制品制造业</w:t>
            </w:r>
          </w:p>
        </w:tc>
      </w:tr>
      <w:tr w:rsidR="00F8763D" w:rsidRPr="0095336F" w14:paraId="0212B183"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DFBFF49" w14:textId="77777777" w:rsidR="00F8763D" w:rsidRPr="0095336F" w:rsidRDefault="00F8763D">
            <w:pPr>
              <w:spacing w:line="240" w:lineRule="auto"/>
              <w:jc w:val="left"/>
              <w:rPr>
                <w:rFonts w:cs="宋体"/>
                <w:color w:val="000000"/>
                <w:sz w:val="20"/>
              </w:rPr>
            </w:pPr>
            <w:r w:rsidRPr="0095336F">
              <w:rPr>
                <w:rFonts w:cs="宋体"/>
                <w:color w:val="000000"/>
                <w:sz w:val="20"/>
              </w:rPr>
              <w:t>应急装备学院</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77D6EDB" w14:textId="77777777" w:rsidR="00F8763D" w:rsidRPr="0095336F" w:rsidRDefault="00F8763D">
            <w:pPr>
              <w:spacing w:line="240" w:lineRule="auto"/>
              <w:jc w:val="left"/>
              <w:rPr>
                <w:rFonts w:cs="宋体"/>
                <w:color w:val="000000"/>
                <w:sz w:val="20"/>
              </w:rPr>
            </w:pPr>
            <w:r w:rsidRPr="0095336F">
              <w:rPr>
                <w:rFonts w:cs="宋体"/>
                <w:color w:val="000000"/>
                <w:sz w:val="20"/>
              </w:rPr>
              <w:t>发电、输电业；采</w:t>
            </w:r>
            <w:r w:rsidRPr="0095336F">
              <w:rPr>
                <w:rFonts w:cs="宋体" w:hint="eastAsia"/>
                <w:color w:val="000000"/>
                <w:sz w:val="20"/>
              </w:rPr>
              <w:t>矿</w:t>
            </w:r>
            <w:r w:rsidRPr="0095336F">
              <w:rPr>
                <w:rFonts w:cs="宋体"/>
                <w:color w:val="000000"/>
                <w:sz w:val="20"/>
              </w:rPr>
              <w:t>业（技术及安全生产领域）；铁路、道路、隧道和桥梁工程建筑业</w:t>
            </w:r>
          </w:p>
        </w:tc>
      </w:tr>
      <w:tr w:rsidR="00F8763D" w:rsidRPr="0095336F" w14:paraId="02CB8532"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2309BEC" w14:textId="77777777" w:rsidR="00F8763D" w:rsidRPr="0095336F" w:rsidRDefault="00F8763D">
            <w:pPr>
              <w:spacing w:line="240" w:lineRule="auto"/>
              <w:jc w:val="left"/>
              <w:rPr>
                <w:rFonts w:cs="宋体"/>
                <w:color w:val="000000"/>
                <w:sz w:val="20"/>
              </w:rPr>
            </w:pPr>
            <w:r w:rsidRPr="0095336F">
              <w:rPr>
                <w:rFonts w:cs="宋体"/>
                <w:color w:val="000000"/>
                <w:sz w:val="20"/>
              </w:rPr>
              <w:lastRenderedPageBreak/>
              <w:t>计算机学院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DDA8275" w14:textId="77777777" w:rsidR="00F8763D" w:rsidRPr="0095336F" w:rsidRDefault="00F8763D">
            <w:pPr>
              <w:spacing w:line="240" w:lineRule="auto"/>
              <w:jc w:val="left"/>
              <w:rPr>
                <w:rFonts w:cs="宋体"/>
                <w:color w:val="000000"/>
                <w:sz w:val="20"/>
              </w:rPr>
            </w:pPr>
            <w:r w:rsidRPr="0095336F">
              <w:rPr>
                <w:rFonts w:cs="宋体"/>
                <w:color w:val="000000"/>
                <w:sz w:val="20"/>
              </w:rPr>
              <w:t>软件开发业；其他信息服务业；计算机及外围设备制造业</w:t>
            </w:r>
          </w:p>
        </w:tc>
      </w:tr>
      <w:tr w:rsidR="00F8763D" w:rsidRPr="0095336F" w14:paraId="77B751AA"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4C1759A" w14:textId="77777777" w:rsidR="00F8763D" w:rsidRPr="0095336F" w:rsidRDefault="00F8763D">
            <w:pPr>
              <w:spacing w:line="240" w:lineRule="auto"/>
              <w:jc w:val="left"/>
              <w:rPr>
                <w:rFonts w:cs="宋体"/>
                <w:color w:val="000000"/>
                <w:sz w:val="20"/>
              </w:rPr>
            </w:pPr>
            <w:r w:rsidRPr="0095336F">
              <w:rPr>
                <w:rFonts w:cs="宋体"/>
                <w:color w:val="000000"/>
                <w:sz w:val="20"/>
              </w:rPr>
              <w:t>建筑工程学院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CC975C2" w14:textId="77777777" w:rsidR="00F8763D" w:rsidRPr="0095336F" w:rsidRDefault="00F8763D">
            <w:pPr>
              <w:spacing w:line="240" w:lineRule="auto"/>
              <w:jc w:val="left"/>
              <w:rPr>
                <w:rFonts w:cs="宋体"/>
                <w:color w:val="000000"/>
                <w:sz w:val="20"/>
              </w:rPr>
            </w:pPr>
            <w:r w:rsidRPr="0095336F">
              <w:rPr>
                <w:rFonts w:cs="宋体"/>
                <w:color w:val="000000"/>
                <w:sz w:val="20"/>
              </w:rPr>
              <w:t>铁路、道路、隧道和桥梁工程建筑业；建筑基础、结构、楼房外观承建业；住宅建筑施工业</w:t>
            </w:r>
          </w:p>
        </w:tc>
      </w:tr>
      <w:tr w:rsidR="00F8763D" w:rsidRPr="0095336F" w14:paraId="1EEFEB3C"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EC4DDD1" w14:textId="77777777" w:rsidR="00F8763D" w:rsidRPr="0095336F" w:rsidRDefault="00F8763D">
            <w:pPr>
              <w:spacing w:line="240" w:lineRule="auto"/>
              <w:jc w:val="left"/>
              <w:rPr>
                <w:rFonts w:cs="宋体"/>
                <w:color w:val="000000"/>
                <w:sz w:val="20"/>
              </w:rPr>
            </w:pPr>
            <w:r w:rsidRPr="0095336F">
              <w:rPr>
                <w:rFonts w:cs="宋体"/>
                <w:color w:val="000000"/>
                <w:sz w:val="20"/>
              </w:rPr>
              <w:t>体育部</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17E8CE4" w14:textId="77777777" w:rsidR="00F8763D" w:rsidRPr="0095336F" w:rsidRDefault="00F8763D">
            <w:pPr>
              <w:spacing w:line="240" w:lineRule="auto"/>
              <w:jc w:val="left"/>
              <w:rPr>
                <w:rFonts w:cs="宋体"/>
                <w:color w:val="000000"/>
                <w:sz w:val="20"/>
              </w:rPr>
            </w:pPr>
            <w:r w:rsidRPr="0095336F">
              <w:rPr>
                <w:rFonts w:cs="宋体"/>
                <w:color w:val="000000"/>
                <w:sz w:val="20"/>
              </w:rPr>
              <w:t>中小学教育机构</w:t>
            </w:r>
          </w:p>
        </w:tc>
      </w:tr>
      <w:tr w:rsidR="00F8763D" w:rsidRPr="0095336F" w14:paraId="5A5B63AE"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5201F8E" w14:textId="77777777" w:rsidR="00F8763D" w:rsidRPr="0095336F" w:rsidRDefault="00F8763D">
            <w:pPr>
              <w:spacing w:line="240" w:lineRule="auto"/>
              <w:jc w:val="left"/>
              <w:rPr>
                <w:rFonts w:cs="宋体"/>
                <w:color w:val="000000"/>
                <w:sz w:val="20"/>
              </w:rPr>
            </w:pPr>
            <w:r w:rsidRPr="0095336F">
              <w:rPr>
                <w:rFonts w:cs="宋体"/>
                <w:color w:val="000000"/>
                <w:sz w:val="20"/>
              </w:rPr>
              <w:t>文法学院</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C6784B7" w14:textId="77777777" w:rsidR="00F8763D" w:rsidRPr="0095336F" w:rsidRDefault="00F8763D">
            <w:pPr>
              <w:spacing w:line="240" w:lineRule="auto"/>
              <w:jc w:val="left"/>
              <w:rPr>
                <w:rFonts w:cs="宋体"/>
                <w:color w:val="000000"/>
                <w:sz w:val="20"/>
              </w:rPr>
            </w:pPr>
            <w:r w:rsidRPr="0095336F">
              <w:rPr>
                <w:rFonts w:cs="宋体"/>
                <w:color w:val="000000"/>
                <w:sz w:val="20"/>
              </w:rPr>
              <w:t>其他公共管理服务组织</w:t>
            </w:r>
          </w:p>
        </w:tc>
      </w:tr>
    </w:tbl>
    <w:p w14:paraId="7F0BE625" w14:textId="77777777" w:rsidR="00F8763D" w:rsidRPr="0095336F" w:rsidRDefault="00F8763D">
      <w:pPr>
        <w:pStyle w:val="MycosNote"/>
        <w:keepNext/>
        <w:spacing w:line="360" w:lineRule="auto"/>
        <w:rPr>
          <w:rFonts w:cs="宋体"/>
          <w:color w:val="000000"/>
        </w:rPr>
      </w:pPr>
      <w:r w:rsidRPr="0095336F">
        <w:rPr>
          <w:rFonts w:cs="宋体"/>
          <w:color w:val="000000"/>
        </w:rPr>
        <w:t>注：个别院系因样本较少没有包括在内。</w:t>
      </w:r>
    </w:p>
    <w:p w14:paraId="068914C7"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w:t>
      </w:r>
      <w:r w:rsidRPr="0095336F">
        <w:rPr>
          <w:rFonts w:cs="宋体" w:hint="eastAsia"/>
          <w:color w:val="000000"/>
        </w:rPr>
        <w:t>学院</w:t>
      </w:r>
      <w:r w:rsidRPr="0095336F">
        <w:rPr>
          <w:rFonts w:ascii="宋体" w:hAnsi="宋体" w:cs="宋体"/>
          <w:color w:val="000000"/>
        </w:rPr>
        <w:t>2022</w:t>
      </w:r>
      <w:r w:rsidRPr="0095336F">
        <w:rPr>
          <w:rFonts w:cs="宋体"/>
          <w:color w:val="000000"/>
        </w:rPr>
        <w:t>届毕业生培养质量评价数据。</w:t>
      </w:r>
    </w:p>
    <w:p w14:paraId="53EEC92B" w14:textId="77777777" w:rsidR="00F8763D" w:rsidRPr="0095336F" w:rsidRDefault="00F8763D">
      <w:pPr>
        <w:pStyle w:val="MycosCaption"/>
        <w:numPr>
          <w:ilvl w:val="8"/>
          <w:numId w:val="13"/>
        </w:numPr>
        <w:spacing w:before="80" w:line="360" w:lineRule="auto"/>
        <w:rPr>
          <w:rFonts w:cs="宋体"/>
        </w:rPr>
      </w:pPr>
      <w:bookmarkStart w:id="40" w:name="_Toc134799938"/>
      <w:r w:rsidRPr="0095336F">
        <w:rPr>
          <w:rFonts w:cs="宋体"/>
        </w:rPr>
        <w:t>各专业毕业生实际就业的主要行业</w:t>
      </w:r>
      <w:r w:rsidRPr="0095336F">
        <w:rPr>
          <w:rFonts w:cs="宋体" w:hint="eastAsia"/>
        </w:rPr>
        <w:t>（本科）</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2886"/>
        <w:gridCol w:w="2886"/>
      </w:tblGrid>
      <w:tr w:rsidR="00F8763D" w:rsidRPr="0095336F" w14:paraId="178E9095" w14:textId="77777777">
        <w:trPr>
          <w:cantSplit/>
          <w:tblHeader/>
        </w:trPr>
        <w:tc>
          <w:tcPr>
            <w:tcW w:w="567"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0AA85D47" w14:textId="77777777" w:rsidR="00F8763D" w:rsidRPr="0095336F" w:rsidRDefault="00F8763D">
            <w:pPr>
              <w:keepNext/>
              <w:spacing w:line="240" w:lineRule="auto"/>
              <w:jc w:val="center"/>
              <w:rPr>
                <w:rFonts w:cs="宋体"/>
                <w:b/>
                <w:color w:val="FFFFFF"/>
                <w:sz w:val="20"/>
              </w:rPr>
            </w:pPr>
            <w:r w:rsidRPr="0095336F">
              <w:rPr>
                <w:rFonts w:cs="宋体" w:hint="eastAsia"/>
                <w:b/>
                <w:color w:val="FFFFFF"/>
                <w:sz w:val="20"/>
              </w:rPr>
              <w:t>院系</w:t>
            </w:r>
            <w:r w:rsidRPr="0095336F">
              <w:rPr>
                <w:rFonts w:cs="宋体"/>
                <w:b/>
                <w:color w:val="FFFFFF"/>
                <w:sz w:val="20"/>
              </w:rPr>
              <w:t>名称</w:t>
            </w:r>
          </w:p>
        </w:tc>
        <w:tc>
          <w:tcPr>
            <w:tcW w:w="567" w:type="dxa"/>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780F1A6C"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专业名称</w:t>
            </w:r>
          </w:p>
        </w:tc>
        <w:tc>
          <w:tcPr>
            <w:tcW w:w="567" w:type="dxa"/>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767592D3" w14:textId="77777777" w:rsidR="00F8763D" w:rsidRPr="0095336F" w:rsidRDefault="00F8763D">
            <w:pPr>
              <w:spacing w:line="240" w:lineRule="auto"/>
              <w:jc w:val="center"/>
              <w:rPr>
                <w:rFonts w:cs="宋体"/>
                <w:b/>
                <w:color w:val="FFFFFF"/>
                <w:sz w:val="20"/>
              </w:rPr>
            </w:pPr>
            <w:r w:rsidRPr="0095336F">
              <w:rPr>
                <w:rFonts w:cs="宋体"/>
                <w:b/>
                <w:color w:val="FFFFFF"/>
                <w:sz w:val="20"/>
              </w:rPr>
              <w:t>本校该专业毕业生就业的主要行业</w:t>
            </w:r>
          </w:p>
        </w:tc>
      </w:tr>
      <w:tr w:rsidR="00F8763D" w:rsidRPr="0095336F" w14:paraId="72580323"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34D5535" w14:textId="77777777" w:rsidR="00F8763D" w:rsidRPr="0095336F" w:rsidRDefault="00F8763D">
            <w:pPr>
              <w:spacing w:line="240" w:lineRule="auto"/>
              <w:jc w:val="left"/>
              <w:rPr>
                <w:rFonts w:cs="宋体"/>
                <w:color w:val="000000"/>
                <w:sz w:val="20"/>
              </w:rPr>
            </w:pPr>
            <w:r w:rsidRPr="0095336F">
              <w:rPr>
                <w:rFonts w:cs="宋体"/>
                <w:color w:val="000000"/>
                <w:sz w:val="20"/>
              </w:rPr>
              <w:t>安全工程学院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8CAAB1E" w14:textId="77777777" w:rsidR="00F8763D" w:rsidRPr="0095336F" w:rsidRDefault="00F8763D">
            <w:pPr>
              <w:spacing w:line="240" w:lineRule="auto"/>
              <w:jc w:val="left"/>
              <w:rPr>
                <w:rFonts w:cs="宋体"/>
                <w:color w:val="000000"/>
                <w:sz w:val="20"/>
              </w:rPr>
            </w:pPr>
            <w:r w:rsidRPr="0095336F">
              <w:rPr>
                <w:rFonts w:cs="宋体"/>
                <w:color w:val="000000"/>
                <w:sz w:val="20"/>
              </w:rPr>
              <w:t>采矿工程</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2138812" w14:textId="77777777" w:rsidR="00F8763D" w:rsidRPr="0095336F" w:rsidRDefault="00F8763D">
            <w:pPr>
              <w:spacing w:line="240" w:lineRule="auto"/>
              <w:jc w:val="left"/>
              <w:rPr>
                <w:rFonts w:cs="宋体"/>
                <w:color w:val="000000"/>
                <w:sz w:val="20"/>
              </w:rPr>
            </w:pPr>
            <w:r w:rsidRPr="0095336F">
              <w:rPr>
                <w:rFonts w:cs="宋体"/>
                <w:color w:val="000000"/>
                <w:sz w:val="20"/>
              </w:rPr>
              <w:t>采</w:t>
            </w:r>
            <w:r w:rsidRPr="0095336F">
              <w:rPr>
                <w:rFonts w:cs="宋体" w:hint="eastAsia"/>
                <w:color w:val="000000"/>
                <w:sz w:val="20"/>
              </w:rPr>
              <w:t>矿</w:t>
            </w:r>
            <w:r w:rsidRPr="0095336F">
              <w:rPr>
                <w:rFonts w:cs="宋体"/>
                <w:color w:val="000000"/>
                <w:sz w:val="20"/>
              </w:rPr>
              <w:t>业（技术及安全生产领域）</w:t>
            </w:r>
          </w:p>
        </w:tc>
      </w:tr>
      <w:tr w:rsidR="00F8763D" w:rsidRPr="0095336F" w14:paraId="3A21FE79"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57D456F" w14:textId="77777777" w:rsidR="00F8763D" w:rsidRPr="0095336F" w:rsidRDefault="00F8763D">
            <w:pPr>
              <w:spacing w:line="240" w:lineRule="auto"/>
              <w:jc w:val="left"/>
              <w:rPr>
                <w:rFonts w:cs="宋体"/>
                <w:color w:val="000000"/>
                <w:sz w:val="20"/>
              </w:rPr>
            </w:pPr>
            <w:r w:rsidRPr="0095336F">
              <w:rPr>
                <w:rFonts w:cs="宋体"/>
                <w:color w:val="000000"/>
                <w:sz w:val="20"/>
              </w:rPr>
              <w:t>电子信息工程学院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1DD8692" w14:textId="77777777" w:rsidR="00F8763D" w:rsidRPr="0095336F" w:rsidRDefault="00F8763D">
            <w:pPr>
              <w:spacing w:line="240" w:lineRule="auto"/>
              <w:jc w:val="left"/>
              <w:rPr>
                <w:rFonts w:cs="宋体"/>
                <w:color w:val="000000"/>
                <w:sz w:val="20"/>
              </w:rPr>
            </w:pPr>
            <w:r w:rsidRPr="0095336F">
              <w:rPr>
                <w:rFonts w:cs="宋体"/>
                <w:color w:val="000000"/>
                <w:sz w:val="20"/>
              </w:rPr>
              <w:t>自动化</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A80614F" w14:textId="77777777" w:rsidR="00F8763D" w:rsidRPr="0095336F" w:rsidRDefault="00F8763D">
            <w:pPr>
              <w:spacing w:line="240" w:lineRule="auto"/>
              <w:jc w:val="left"/>
              <w:rPr>
                <w:rFonts w:cs="宋体"/>
                <w:color w:val="000000"/>
                <w:sz w:val="20"/>
              </w:rPr>
            </w:pPr>
            <w:r w:rsidRPr="0095336F">
              <w:rPr>
                <w:rFonts w:cs="宋体"/>
                <w:color w:val="000000"/>
                <w:sz w:val="20"/>
              </w:rPr>
              <w:t>电气设备制造业</w:t>
            </w:r>
          </w:p>
        </w:tc>
      </w:tr>
      <w:tr w:rsidR="00F8763D" w:rsidRPr="0095336F" w14:paraId="7CD7E3C0"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52C3B94" w14:textId="77777777" w:rsidR="00F8763D" w:rsidRPr="0095336F" w:rsidRDefault="00F8763D">
            <w:pPr>
              <w:spacing w:line="240" w:lineRule="auto"/>
              <w:jc w:val="left"/>
              <w:rPr>
                <w:rFonts w:cs="宋体"/>
                <w:color w:val="000000"/>
                <w:sz w:val="20"/>
              </w:rPr>
            </w:pPr>
            <w:r w:rsidRPr="0095336F">
              <w:rPr>
                <w:rFonts w:cs="宋体"/>
                <w:color w:val="000000"/>
                <w:sz w:val="20"/>
              </w:rPr>
              <w:t>化工安全学院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CF66B84" w14:textId="77777777" w:rsidR="00F8763D" w:rsidRPr="0095336F" w:rsidRDefault="00F8763D">
            <w:pPr>
              <w:spacing w:line="240" w:lineRule="auto"/>
              <w:jc w:val="left"/>
              <w:rPr>
                <w:rFonts w:cs="宋体"/>
                <w:color w:val="000000"/>
                <w:sz w:val="20"/>
              </w:rPr>
            </w:pPr>
            <w:r w:rsidRPr="0095336F">
              <w:rPr>
                <w:rFonts w:cs="宋体"/>
                <w:color w:val="000000"/>
                <w:sz w:val="20"/>
              </w:rPr>
              <w:t>化学工程与工艺</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4877D1F" w14:textId="77777777" w:rsidR="00F8763D" w:rsidRPr="0095336F" w:rsidRDefault="00F8763D">
            <w:pPr>
              <w:spacing w:line="240" w:lineRule="auto"/>
              <w:jc w:val="left"/>
              <w:rPr>
                <w:rFonts w:cs="宋体"/>
                <w:color w:val="000000"/>
                <w:sz w:val="20"/>
              </w:rPr>
            </w:pPr>
            <w:r w:rsidRPr="0095336F">
              <w:rPr>
                <w:rFonts w:cs="宋体"/>
                <w:color w:val="000000"/>
                <w:sz w:val="20"/>
              </w:rPr>
              <w:t>药品和医药制造业</w:t>
            </w:r>
          </w:p>
        </w:tc>
      </w:tr>
      <w:tr w:rsidR="00F8763D" w:rsidRPr="0095336F" w14:paraId="6ACA820F"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149469F" w14:textId="77777777" w:rsidR="00F8763D" w:rsidRPr="0095336F" w:rsidRDefault="00F8763D">
            <w:pPr>
              <w:spacing w:line="240" w:lineRule="auto"/>
              <w:jc w:val="left"/>
              <w:rPr>
                <w:rFonts w:cs="宋体"/>
                <w:color w:val="000000"/>
                <w:sz w:val="20"/>
              </w:rPr>
            </w:pPr>
            <w:r w:rsidRPr="0095336F">
              <w:rPr>
                <w:rFonts w:cs="宋体"/>
                <w:color w:val="000000"/>
                <w:sz w:val="20"/>
              </w:rPr>
              <w:t>化工安全学院</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326FDA0" w14:textId="77777777" w:rsidR="00F8763D" w:rsidRPr="0095336F" w:rsidRDefault="00F8763D">
            <w:pPr>
              <w:spacing w:line="240" w:lineRule="auto"/>
              <w:jc w:val="left"/>
              <w:rPr>
                <w:rFonts w:cs="宋体"/>
                <w:color w:val="000000"/>
                <w:sz w:val="20"/>
              </w:rPr>
            </w:pPr>
            <w:r w:rsidRPr="0095336F">
              <w:rPr>
                <w:rFonts w:cs="宋体"/>
                <w:color w:val="000000"/>
                <w:sz w:val="20"/>
              </w:rPr>
              <w:t>应用化学</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9DCE859" w14:textId="77777777" w:rsidR="00F8763D" w:rsidRPr="0095336F" w:rsidRDefault="00F8763D">
            <w:pPr>
              <w:spacing w:line="240" w:lineRule="auto"/>
              <w:jc w:val="left"/>
              <w:rPr>
                <w:rFonts w:cs="宋体"/>
                <w:color w:val="000000"/>
                <w:sz w:val="20"/>
              </w:rPr>
            </w:pPr>
            <w:r w:rsidRPr="0095336F">
              <w:rPr>
                <w:rFonts w:cs="宋体"/>
                <w:color w:val="000000"/>
                <w:sz w:val="20"/>
              </w:rPr>
              <w:t>基础化学用品制造业</w:t>
            </w:r>
          </w:p>
        </w:tc>
      </w:tr>
      <w:tr w:rsidR="00F8763D" w:rsidRPr="0095336F" w14:paraId="48F8DEFB"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5EC7095" w14:textId="77777777" w:rsidR="00F8763D" w:rsidRPr="0095336F" w:rsidRDefault="00F8763D">
            <w:pPr>
              <w:spacing w:line="240" w:lineRule="auto"/>
              <w:jc w:val="left"/>
              <w:rPr>
                <w:rFonts w:cs="宋体"/>
                <w:color w:val="000000"/>
                <w:sz w:val="20"/>
              </w:rPr>
            </w:pPr>
            <w:r w:rsidRPr="0095336F">
              <w:rPr>
                <w:rFonts w:cs="宋体"/>
                <w:color w:val="000000"/>
                <w:sz w:val="20"/>
              </w:rPr>
              <w:t>应急装备学院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AA7FD24" w14:textId="77777777" w:rsidR="00F8763D" w:rsidRPr="0095336F" w:rsidRDefault="00F8763D">
            <w:pPr>
              <w:spacing w:line="240" w:lineRule="auto"/>
              <w:jc w:val="left"/>
              <w:rPr>
                <w:rFonts w:cs="宋体"/>
                <w:color w:val="000000"/>
                <w:sz w:val="20"/>
              </w:rPr>
            </w:pPr>
            <w:r w:rsidRPr="0095336F">
              <w:rPr>
                <w:rFonts w:cs="宋体"/>
                <w:color w:val="000000"/>
                <w:sz w:val="20"/>
              </w:rPr>
              <w:t>电气工程及其自动化</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9A70F0A" w14:textId="77777777" w:rsidR="00F8763D" w:rsidRPr="0095336F" w:rsidRDefault="00F8763D">
            <w:pPr>
              <w:spacing w:line="240" w:lineRule="auto"/>
              <w:jc w:val="left"/>
              <w:rPr>
                <w:rFonts w:cs="宋体"/>
                <w:color w:val="000000"/>
                <w:sz w:val="20"/>
              </w:rPr>
            </w:pPr>
            <w:r w:rsidRPr="0095336F">
              <w:rPr>
                <w:rFonts w:cs="宋体"/>
                <w:color w:val="000000"/>
                <w:sz w:val="20"/>
              </w:rPr>
              <w:t>发电、输电业</w:t>
            </w:r>
          </w:p>
        </w:tc>
      </w:tr>
      <w:tr w:rsidR="00F8763D" w:rsidRPr="0095336F" w14:paraId="5687B8A0"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E8F0FB0" w14:textId="77777777" w:rsidR="00F8763D" w:rsidRPr="0095336F" w:rsidRDefault="00F8763D">
            <w:pPr>
              <w:spacing w:line="240" w:lineRule="auto"/>
              <w:jc w:val="left"/>
              <w:rPr>
                <w:rFonts w:cs="宋体"/>
                <w:color w:val="000000"/>
                <w:sz w:val="20"/>
              </w:rPr>
            </w:pPr>
            <w:r w:rsidRPr="0095336F">
              <w:rPr>
                <w:rFonts w:cs="宋体"/>
                <w:color w:val="000000"/>
                <w:sz w:val="20"/>
              </w:rPr>
              <w:t>计算机学院</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15997E0" w14:textId="77777777" w:rsidR="00F8763D" w:rsidRPr="0095336F" w:rsidRDefault="00F8763D">
            <w:pPr>
              <w:spacing w:line="240" w:lineRule="auto"/>
              <w:jc w:val="left"/>
              <w:rPr>
                <w:rFonts w:cs="宋体"/>
                <w:color w:val="000000"/>
                <w:sz w:val="20"/>
              </w:rPr>
            </w:pPr>
            <w:r w:rsidRPr="0095336F">
              <w:rPr>
                <w:rFonts w:cs="宋体"/>
                <w:color w:val="000000"/>
                <w:sz w:val="20"/>
              </w:rPr>
              <w:t>计算机科学与技术</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524240D" w14:textId="77777777" w:rsidR="00F8763D" w:rsidRPr="0095336F" w:rsidRDefault="00F8763D">
            <w:pPr>
              <w:spacing w:line="240" w:lineRule="auto"/>
              <w:jc w:val="left"/>
              <w:rPr>
                <w:rFonts w:cs="宋体"/>
                <w:color w:val="000000"/>
                <w:sz w:val="20"/>
              </w:rPr>
            </w:pPr>
            <w:r w:rsidRPr="0095336F">
              <w:rPr>
                <w:rFonts w:cs="宋体"/>
                <w:color w:val="000000"/>
                <w:sz w:val="20"/>
              </w:rPr>
              <w:t>软件开发业</w:t>
            </w:r>
          </w:p>
        </w:tc>
      </w:tr>
      <w:tr w:rsidR="00F8763D" w:rsidRPr="0095336F" w14:paraId="7DBC2C95"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FC2AAEB" w14:textId="77777777" w:rsidR="00F8763D" w:rsidRPr="0095336F" w:rsidRDefault="00F8763D">
            <w:pPr>
              <w:spacing w:line="240" w:lineRule="auto"/>
              <w:jc w:val="left"/>
              <w:rPr>
                <w:rFonts w:cs="宋体"/>
                <w:color w:val="000000"/>
                <w:sz w:val="20"/>
              </w:rPr>
            </w:pPr>
            <w:r w:rsidRPr="0095336F">
              <w:rPr>
                <w:rFonts w:cs="宋体"/>
                <w:color w:val="000000"/>
                <w:sz w:val="20"/>
              </w:rPr>
              <w:t>计算机学院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A23B636" w14:textId="77777777" w:rsidR="00F8763D" w:rsidRPr="0095336F" w:rsidRDefault="00F8763D">
            <w:pPr>
              <w:spacing w:line="240" w:lineRule="auto"/>
              <w:jc w:val="left"/>
              <w:rPr>
                <w:rFonts w:cs="宋体"/>
                <w:color w:val="000000"/>
                <w:sz w:val="20"/>
              </w:rPr>
            </w:pPr>
            <w:r w:rsidRPr="0095336F">
              <w:rPr>
                <w:rFonts w:cs="宋体"/>
                <w:color w:val="000000"/>
                <w:sz w:val="20"/>
              </w:rPr>
              <w:t>网络空间安全</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122257" w14:textId="77777777" w:rsidR="00F8763D" w:rsidRPr="0095336F" w:rsidRDefault="00F8763D">
            <w:pPr>
              <w:spacing w:line="240" w:lineRule="auto"/>
              <w:jc w:val="left"/>
              <w:rPr>
                <w:rFonts w:cs="宋体"/>
                <w:color w:val="000000"/>
                <w:sz w:val="20"/>
              </w:rPr>
            </w:pPr>
            <w:r w:rsidRPr="0095336F">
              <w:rPr>
                <w:rFonts w:cs="宋体"/>
                <w:color w:val="000000"/>
                <w:sz w:val="20"/>
              </w:rPr>
              <w:t>其他信息服务业</w:t>
            </w:r>
          </w:p>
        </w:tc>
      </w:tr>
      <w:tr w:rsidR="00F8763D" w:rsidRPr="0095336F" w14:paraId="35E476A3"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7074D2F" w14:textId="77777777" w:rsidR="00F8763D" w:rsidRPr="0095336F" w:rsidRDefault="00F8763D">
            <w:pPr>
              <w:spacing w:line="240" w:lineRule="auto"/>
              <w:jc w:val="left"/>
              <w:rPr>
                <w:rFonts w:cs="宋体"/>
                <w:color w:val="000000"/>
                <w:sz w:val="20"/>
              </w:rPr>
            </w:pPr>
            <w:r w:rsidRPr="0095336F">
              <w:rPr>
                <w:rFonts w:cs="宋体"/>
                <w:color w:val="000000"/>
                <w:sz w:val="20"/>
              </w:rPr>
              <w:t>建筑工程学院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E28E40F" w14:textId="77777777" w:rsidR="00F8763D" w:rsidRPr="0095336F" w:rsidRDefault="00F8763D">
            <w:pPr>
              <w:spacing w:line="240" w:lineRule="auto"/>
              <w:jc w:val="left"/>
              <w:rPr>
                <w:rFonts w:cs="宋体"/>
                <w:color w:val="000000"/>
                <w:sz w:val="20"/>
              </w:rPr>
            </w:pPr>
            <w:r w:rsidRPr="0095336F">
              <w:rPr>
                <w:rFonts w:cs="宋体"/>
                <w:color w:val="000000"/>
                <w:sz w:val="20"/>
              </w:rPr>
              <w:t>工程管理</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1C1E112" w14:textId="77777777" w:rsidR="00F8763D" w:rsidRPr="0095336F" w:rsidRDefault="00F8763D">
            <w:pPr>
              <w:spacing w:line="240" w:lineRule="auto"/>
              <w:jc w:val="left"/>
              <w:rPr>
                <w:rFonts w:cs="宋体"/>
                <w:color w:val="000000"/>
                <w:sz w:val="20"/>
              </w:rPr>
            </w:pPr>
            <w:r w:rsidRPr="0095336F">
              <w:rPr>
                <w:rFonts w:cs="宋体"/>
                <w:color w:val="000000"/>
                <w:sz w:val="20"/>
              </w:rPr>
              <w:t>住宅建筑施工业</w:t>
            </w:r>
          </w:p>
        </w:tc>
      </w:tr>
      <w:tr w:rsidR="00F8763D" w:rsidRPr="0095336F" w14:paraId="14A2B0F8"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8A811E0" w14:textId="77777777" w:rsidR="00F8763D" w:rsidRPr="0095336F" w:rsidRDefault="00F8763D">
            <w:pPr>
              <w:spacing w:line="240" w:lineRule="auto"/>
              <w:jc w:val="left"/>
              <w:rPr>
                <w:rFonts w:cs="宋体"/>
                <w:color w:val="000000"/>
                <w:sz w:val="20"/>
              </w:rPr>
            </w:pPr>
            <w:r w:rsidRPr="0095336F">
              <w:rPr>
                <w:rFonts w:cs="宋体"/>
                <w:color w:val="000000"/>
                <w:sz w:val="20"/>
              </w:rPr>
              <w:t>建筑工程学院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2C27CDF" w14:textId="77777777" w:rsidR="00F8763D" w:rsidRPr="0095336F" w:rsidRDefault="00F8763D">
            <w:pPr>
              <w:spacing w:line="240" w:lineRule="auto"/>
              <w:jc w:val="left"/>
              <w:rPr>
                <w:rFonts w:cs="宋体"/>
                <w:color w:val="000000"/>
                <w:sz w:val="20"/>
              </w:rPr>
            </w:pPr>
            <w:r w:rsidRPr="0095336F">
              <w:rPr>
                <w:rFonts w:cs="宋体"/>
                <w:color w:val="000000"/>
                <w:sz w:val="20"/>
              </w:rPr>
              <w:t>土木工程</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3D16DA" w14:textId="77777777" w:rsidR="00F8763D" w:rsidRPr="0095336F" w:rsidRDefault="00F8763D">
            <w:pPr>
              <w:spacing w:line="240" w:lineRule="auto"/>
              <w:jc w:val="left"/>
              <w:rPr>
                <w:rFonts w:cs="宋体"/>
                <w:color w:val="000000"/>
                <w:sz w:val="20"/>
              </w:rPr>
            </w:pPr>
            <w:r w:rsidRPr="0095336F">
              <w:rPr>
                <w:rFonts w:cs="宋体"/>
                <w:color w:val="000000"/>
                <w:sz w:val="20"/>
              </w:rPr>
              <w:t>铁路、道路、隧道和桥梁工程建筑业</w:t>
            </w:r>
          </w:p>
        </w:tc>
      </w:tr>
      <w:tr w:rsidR="00F8763D" w:rsidRPr="0095336F" w14:paraId="704E1BB0"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06BE9BE" w14:textId="77777777" w:rsidR="00F8763D" w:rsidRPr="0095336F" w:rsidRDefault="00F8763D">
            <w:pPr>
              <w:spacing w:line="240" w:lineRule="auto"/>
              <w:jc w:val="left"/>
              <w:rPr>
                <w:rFonts w:cs="宋体"/>
                <w:color w:val="000000"/>
                <w:sz w:val="20"/>
              </w:rPr>
            </w:pPr>
            <w:r w:rsidRPr="0095336F">
              <w:rPr>
                <w:rFonts w:cs="宋体"/>
                <w:color w:val="000000"/>
                <w:sz w:val="20"/>
              </w:rPr>
              <w:t>体育部</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6F2FB17" w14:textId="77777777" w:rsidR="00F8763D" w:rsidRPr="0095336F" w:rsidRDefault="00F8763D">
            <w:pPr>
              <w:spacing w:line="240" w:lineRule="auto"/>
              <w:jc w:val="left"/>
              <w:rPr>
                <w:rFonts w:cs="宋体"/>
                <w:color w:val="000000"/>
                <w:sz w:val="20"/>
              </w:rPr>
            </w:pPr>
            <w:r w:rsidRPr="0095336F">
              <w:rPr>
                <w:rFonts w:cs="宋体"/>
                <w:color w:val="000000"/>
                <w:sz w:val="20"/>
              </w:rPr>
              <w:t>社会体育指导与管理</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2974566" w14:textId="77777777" w:rsidR="00F8763D" w:rsidRPr="0095336F" w:rsidRDefault="00F8763D">
            <w:pPr>
              <w:spacing w:line="240" w:lineRule="auto"/>
              <w:jc w:val="left"/>
              <w:rPr>
                <w:rFonts w:cs="宋体"/>
                <w:color w:val="000000"/>
                <w:sz w:val="20"/>
              </w:rPr>
            </w:pPr>
            <w:r w:rsidRPr="0095336F">
              <w:rPr>
                <w:rFonts w:cs="宋体"/>
                <w:color w:val="000000"/>
                <w:sz w:val="20"/>
              </w:rPr>
              <w:t>中小学教育机构</w:t>
            </w:r>
          </w:p>
        </w:tc>
      </w:tr>
    </w:tbl>
    <w:p w14:paraId="7F8933A2" w14:textId="77777777" w:rsidR="00F8763D" w:rsidRPr="0095336F" w:rsidRDefault="00F8763D">
      <w:pPr>
        <w:pStyle w:val="MycosNote"/>
        <w:keepNext/>
        <w:spacing w:line="360" w:lineRule="auto"/>
        <w:rPr>
          <w:rFonts w:cs="宋体"/>
          <w:color w:val="000000"/>
        </w:rPr>
      </w:pPr>
      <w:r w:rsidRPr="0095336F">
        <w:rPr>
          <w:rFonts w:cs="宋体"/>
          <w:color w:val="000000"/>
        </w:rPr>
        <w:t>注：个别专业因样本较少没有包括在内。</w:t>
      </w:r>
    </w:p>
    <w:p w14:paraId="4D8EC211"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78B7D586" w14:textId="77777777" w:rsidR="00F8763D" w:rsidRPr="0095336F" w:rsidRDefault="00F8763D">
      <w:pPr>
        <w:pStyle w:val="MycosHeader3"/>
        <w:numPr>
          <w:ilvl w:val="3"/>
          <w:numId w:val="12"/>
        </w:numPr>
        <w:tabs>
          <w:tab w:val="left" w:pos="0"/>
        </w:tabs>
        <w:spacing w:before="120" w:after="120"/>
        <w:rPr>
          <w:rFonts w:cs="宋体"/>
          <w:color w:val="007D7A"/>
        </w:rPr>
      </w:pPr>
      <w:bookmarkStart w:id="41" w:name="_Toc130550280"/>
      <w:r w:rsidRPr="0095336F">
        <w:rPr>
          <w:rFonts w:cs="宋体"/>
          <w:color w:val="007D7A"/>
        </w:rPr>
        <w:lastRenderedPageBreak/>
        <w:t>职业流向</w:t>
      </w:r>
      <w:bookmarkEnd w:id="41"/>
    </w:p>
    <w:p w14:paraId="3F875D3B"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总体职业流向</w:t>
      </w:r>
    </w:p>
    <w:p w14:paraId="47107B79"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毕业生从事的职业相对多元。具体来看，比例最高的为建筑工程（</w:t>
      </w:r>
      <w:r w:rsidRPr="0095336F">
        <w:rPr>
          <w:rFonts w:ascii="宋体" w:hAnsi="宋体" w:cs="宋体"/>
          <w:color w:val="000000"/>
        </w:rPr>
        <w:t>16.08%</w:t>
      </w:r>
      <w:r w:rsidRPr="0095336F">
        <w:rPr>
          <w:rFonts w:cs="宋体"/>
          <w:color w:val="000000"/>
        </w:rPr>
        <w:t>），其后依次是互联网开发及应用（</w:t>
      </w:r>
      <w:r w:rsidRPr="0095336F">
        <w:rPr>
          <w:rFonts w:ascii="宋体" w:hAnsi="宋体" w:cs="宋体"/>
          <w:color w:val="000000"/>
        </w:rPr>
        <w:t>8.17%</w:t>
      </w:r>
      <w:r w:rsidRPr="0095336F">
        <w:rPr>
          <w:rFonts w:cs="宋体"/>
          <w:color w:val="000000"/>
        </w:rPr>
        <w:t>）、电气</w:t>
      </w:r>
      <w:r w:rsidRPr="0095336F">
        <w:rPr>
          <w:rFonts w:cs="宋体"/>
          <w:color w:val="000000"/>
        </w:rPr>
        <w:t>/</w:t>
      </w:r>
      <w:r w:rsidRPr="0095336F">
        <w:rPr>
          <w:rFonts w:cs="宋体"/>
          <w:color w:val="000000"/>
        </w:rPr>
        <w:t>电子（不包括计算机）（</w:t>
      </w:r>
      <w:r w:rsidRPr="0095336F">
        <w:rPr>
          <w:rFonts w:ascii="宋体" w:hAnsi="宋体" w:cs="宋体"/>
          <w:color w:val="000000"/>
        </w:rPr>
        <w:t>7.66%</w:t>
      </w:r>
      <w:r w:rsidRPr="0095336F">
        <w:rPr>
          <w:rFonts w:cs="宋体"/>
          <w:color w:val="000000"/>
        </w:rPr>
        <w:t>）、计算机与数据处理（</w:t>
      </w:r>
      <w:r w:rsidRPr="0095336F">
        <w:rPr>
          <w:rFonts w:ascii="宋体" w:hAnsi="宋体" w:cs="宋体"/>
          <w:color w:val="000000"/>
        </w:rPr>
        <w:t>7.41%</w:t>
      </w:r>
      <w:r w:rsidRPr="0095336F">
        <w:rPr>
          <w:rFonts w:cs="宋体"/>
          <w:color w:val="000000"/>
        </w:rPr>
        <w:t>）、财务</w:t>
      </w:r>
      <w:r w:rsidRPr="0095336F">
        <w:rPr>
          <w:rFonts w:cs="宋体"/>
          <w:color w:val="000000"/>
        </w:rPr>
        <w:t>/</w:t>
      </w:r>
      <w:r w:rsidRPr="0095336F">
        <w:rPr>
          <w:rFonts w:cs="宋体"/>
          <w:color w:val="000000"/>
        </w:rPr>
        <w:t>审计</w:t>
      </w:r>
      <w:r w:rsidRPr="0095336F">
        <w:rPr>
          <w:rFonts w:cs="宋体"/>
          <w:color w:val="000000"/>
        </w:rPr>
        <w:t>/</w:t>
      </w:r>
      <w:r w:rsidRPr="0095336F">
        <w:rPr>
          <w:rFonts w:cs="宋体"/>
          <w:color w:val="000000"/>
        </w:rPr>
        <w:t>税务</w:t>
      </w:r>
      <w:r w:rsidRPr="0095336F">
        <w:rPr>
          <w:rFonts w:cs="宋体"/>
          <w:color w:val="000000"/>
        </w:rPr>
        <w:t>/</w:t>
      </w:r>
      <w:r w:rsidRPr="0095336F">
        <w:rPr>
          <w:rFonts w:cs="宋体"/>
          <w:color w:val="000000"/>
        </w:rPr>
        <w:t>统计（</w:t>
      </w:r>
      <w:r w:rsidRPr="0095336F">
        <w:rPr>
          <w:rFonts w:ascii="宋体" w:hAnsi="宋体" w:cs="宋体"/>
          <w:color w:val="000000"/>
        </w:rPr>
        <w:t>6.41%</w:t>
      </w:r>
      <w:r w:rsidRPr="0095336F">
        <w:rPr>
          <w:rFonts w:cs="宋体"/>
          <w:color w:val="000000"/>
        </w:rPr>
        <w:t>）。</w:t>
      </w:r>
    </w:p>
    <w:p w14:paraId="5E5D9F08" w14:textId="77777777" w:rsidR="00F8763D" w:rsidRPr="0095336F" w:rsidRDefault="00763ED8">
      <w:pPr>
        <w:jc w:val="center"/>
        <w:rPr>
          <w:rFonts w:cs="宋体"/>
          <w:color w:val="000000"/>
        </w:rPr>
      </w:pPr>
      <w:r w:rsidRPr="0095336F">
        <w:rPr>
          <w:noProof/>
        </w:rPr>
        <w:drawing>
          <wp:inline distT="0" distB="0" distL="0" distR="0" wp14:anchorId="464CABF6" wp14:editId="066DC41D">
            <wp:extent cx="5219700" cy="408940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0"/>
                    <a:srcRect/>
                    <a:stretch>
                      <a:fillRect/>
                    </a:stretch>
                  </pic:blipFill>
                  <pic:spPr bwMode="auto">
                    <a:xfrm>
                      <a:off x="0" y="0"/>
                      <a:ext cx="5219700" cy="4089400"/>
                    </a:xfrm>
                    <a:prstGeom prst="rect">
                      <a:avLst/>
                    </a:prstGeom>
                    <a:noFill/>
                    <a:ln w="9525">
                      <a:noFill/>
                      <a:miter lim="800000"/>
                      <a:headEnd/>
                      <a:tailEnd/>
                    </a:ln>
                  </pic:spPr>
                </pic:pic>
              </a:graphicData>
            </a:graphic>
          </wp:inline>
        </w:drawing>
      </w:r>
    </w:p>
    <w:p w14:paraId="48AADA16"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42" w:name="_Toc134799939"/>
      <w:r w:rsidRPr="0095336F">
        <w:rPr>
          <w:rFonts w:cs="宋体"/>
          <w:color w:val="000000"/>
        </w:rPr>
        <w:t>毕业生从事的主要职业类</w:t>
      </w:r>
      <w:r w:rsidRPr="0095336F">
        <w:rPr>
          <w:rFonts w:cs="宋体" w:hint="eastAsia"/>
          <w:color w:val="000000"/>
        </w:rPr>
        <w:t>（本科）</w:t>
      </w:r>
      <w:bookmarkEnd w:id="42"/>
    </w:p>
    <w:p w14:paraId="5D7D5236"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2BC7C1C0" w14:textId="77777777" w:rsidR="00F8763D" w:rsidRPr="0095336F" w:rsidRDefault="00F8763D">
      <w:pPr>
        <w:rPr>
          <w:rFonts w:cs="宋体"/>
          <w:sz w:val="18"/>
        </w:rPr>
      </w:pPr>
    </w:p>
    <w:p w14:paraId="2960BE50" w14:textId="77777777" w:rsidR="00F8763D" w:rsidRPr="0095336F" w:rsidRDefault="00F8763D">
      <w:pPr>
        <w:jc w:val="center"/>
        <w:rPr>
          <w:rFonts w:cs="宋体"/>
          <w:sz w:val="18"/>
        </w:rPr>
      </w:pPr>
    </w:p>
    <w:p w14:paraId="7F71DB8D" w14:textId="77777777" w:rsidR="00F8763D" w:rsidRPr="0095336F" w:rsidRDefault="00F8763D">
      <w:pPr>
        <w:jc w:val="center"/>
        <w:rPr>
          <w:rFonts w:cs="宋体"/>
          <w:sz w:val="18"/>
        </w:rPr>
      </w:pPr>
    </w:p>
    <w:p w14:paraId="4E009DEB" w14:textId="77777777" w:rsidR="00F8763D" w:rsidRPr="0095336F" w:rsidRDefault="00F8763D">
      <w:pPr>
        <w:jc w:val="center"/>
        <w:rPr>
          <w:rFonts w:cs="宋体"/>
          <w:sz w:val="18"/>
        </w:rPr>
      </w:pPr>
    </w:p>
    <w:p w14:paraId="08B71737" w14:textId="77777777" w:rsidR="00F8763D" w:rsidRPr="0095336F" w:rsidRDefault="00F8763D">
      <w:pPr>
        <w:jc w:val="center"/>
        <w:rPr>
          <w:rFonts w:cs="宋体"/>
          <w:sz w:val="18"/>
        </w:rPr>
      </w:pPr>
    </w:p>
    <w:p w14:paraId="73026076" w14:textId="77777777" w:rsidR="00F8763D" w:rsidRPr="0095336F" w:rsidRDefault="00F8763D">
      <w:pPr>
        <w:jc w:val="center"/>
        <w:rPr>
          <w:rFonts w:cs="宋体"/>
          <w:sz w:val="18"/>
        </w:rPr>
      </w:pPr>
    </w:p>
    <w:p w14:paraId="3D3B73A5" w14:textId="77777777" w:rsidR="00F8763D" w:rsidRPr="0095336F" w:rsidRDefault="00F8763D">
      <w:pPr>
        <w:jc w:val="center"/>
        <w:rPr>
          <w:rFonts w:cs="宋体"/>
          <w:sz w:val="18"/>
        </w:rPr>
      </w:pPr>
    </w:p>
    <w:p w14:paraId="2CD0669F" w14:textId="77777777" w:rsidR="00F8763D" w:rsidRPr="0095336F" w:rsidRDefault="00F8763D">
      <w:pPr>
        <w:jc w:val="center"/>
        <w:rPr>
          <w:rFonts w:cs="宋体"/>
          <w:sz w:val="18"/>
        </w:rPr>
      </w:pPr>
    </w:p>
    <w:p w14:paraId="51FDA7E5" w14:textId="77777777" w:rsidR="00F8763D" w:rsidRPr="0095336F" w:rsidRDefault="00F8763D">
      <w:pPr>
        <w:jc w:val="center"/>
        <w:rPr>
          <w:rFonts w:cs="宋体"/>
          <w:sz w:val="18"/>
        </w:rPr>
      </w:pPr>
    </w:p>
    <w:p w14:paraId="0B1ED6A2" w14:textId="77777777" w:rsidR="00F8763D" w:rsidRPr="0095336F" w:rsidRDefault="00F8763D">
      <w:pPr>
        <w:jc w:val="center"/>
        <w:rPr>
          <w:rFonts w:cs="宋体"/>
          <w:sz w:val="18"/>
        </w:rPr>
      </w:pPr>
    </w:p>
    <w:p w14:paraId="391CC18B" w14:textId="77777777" w:rsidR="00F8763D" w:rsidRPr="0095336F" w:rsidRDefault="00F8763D">
      <w:pPr>
        <w:jc w:val="center"/>
        <w:rPr>
          <w:rFonts w:cs="宋体"/>
          <w:sz w:val="18"/>
        </w:rPr>
      </w:pPr>
    </w:p>
    <w:p w14:paraId="1F39D048" w14:textId="13AABCF0" w:rsidR="00F8763D" w:rsidRPr="0095336F" w:rsidRDefault="00F8763D">
      <w:pPr>
        <w:pStyle w:val="MycosDescription"/>
        <w:spacing w:line="360" w:lineRule="auto"/>
        <w:ind w:firstLine="420"/>
        <w:jc w:val="both"/>
        <w:rPr>
          <w:rFonts w:ascii="宋体" w:hAnsi="宋体" w:cs="宋体"/>
          <w:color w:val="000000"/>
        </w:rPr>
      </w:pPr>
      <w:r w:rsidRPr="0095336F">
        <w:rPr>
          <w:rFonts w:ascii="宋体" w:hAnsi="宋体" w:cs="宋体"/>
          <w:color w:val="000000"/>
        </w:rPr>
        <w:lastRenderedPageBreak/>
        <w:t>我校2022届</w:t>
      </w:r>
      <w:r w:rsidRPr="0095336F">
        <w:rPr>
          <w:rFonts w:ascii="宋体" w:hAnsi="宋体" w:cs="宋体" w:hint="eastAsia"/>
          <w:color w:val="000000"/>
        </w:rPr>
        <w:t>主干专业毕业生中，主要从事建筑工程</w:t>
      </w:r>
      <w:r w:rsidRPr="0095336F">
        <w:rPr>
          <w:rFonts w:ascii="宋体" w:hAnsi="宋体" w:cs="宋体"/>
          <w:color w:val="000000"/>
        </w:rPr>
        <w:t>（21.95%）</w:t>
      </w:r>
      <w:r w:rsidRPr="0095336F">
        <w:rPr>
          <w:rFonts w:ascii="宋体" w:hAnsi="宋体" w:cs="宋体" w:hint="eastAsia"/>
          <w:color w:val="000000"/>
        </w:rPr>
        <w:t>类岗位</w:t>
      </w:r>
      <w:r w:rsidRPr="0095336F">
        <w:rPr>
          <w:rFonts w:ascii="宋体" w:hAnsi="宋体" w:cs="宋体"/>
          <w:color w:val="000000"/>
        </w:rPr>
        <w:t>，其后依次是</w:t>
      </w:r>
      <w:r w:rsidRPr="0095336F">
        <w:rPr>
          <w:rFonts w:ascii="宋体" w:hAnsi="宋体" w:cs="宋体" w:hint="eastAsia"/>
          <w:color w:val="000000"/>
        </w:rPr>
        <w:t>矿山/石油</w:t>
      </w:r>
      <w:r w:rsidRPr="0095336F">
        <w:rPr>
          <w:rFonts w:ascii="宋体" w:hAnsi="宋体" w:cs="宋体"/>
          <w:color w:val="000000"/>
        </w:rPr>
        <w:t>（11.38%）、</w:t>
      </w:r>
      <w:r w:rsidRPr="0095336F">
        <w:rPr>
          <w:rFonts w:ascii="宋体" w:hAnsi="宋体" w:cs="宋体" w:hint="eastAsia"/>
          <w:color w:val="000000"/>
        </w:rPr>
        <w:t>生物/化工</w:t>
      </w:r>
      <w:r w:rsidRPr="0095336F">
        <w:rPr>
          <w:rFonts w:ascii="宋体" w:hAnsi="宋体" w:cs="宋体"/>
          <w:color w:val="000000"/>
        </w:rPr>
        <w:t>（8.54%）、工业安全与质量（8.13%）</w:t>
      </w:r>
      <w:r w:rsidRPr="0095336F">
        <w:rPr>
          <w:rFonts w:ascii="宋体" w:hAnsi="宋体" w:cs="宋体" w:hint="eastAsia"/>
          <w:color w:val="000000"/>
        </w:rPr>
        <w:t>、</w:t>
      </w:r>
      <w:r w:rsidRPr="0095336F">
        <w:rPr>
          <w:rFonts w:cs="宋体"/>
          <w:color w:val="000000"/>
        </w:rPr>
        <w:t>计算机与数据处理（</w:t>
      </w:r>
      <w:r w:rsidRPr="0095336F">
        <w:rPr>
          <w:rFonts w:ascii="宋体" w:hAnsi="宋体" w:cs="宋体"/>
          <w:color w:val="000000"/>
        </w:rPr>
        <w:t>7.</w:t>
      </w:r>
      <w:r w:rsidR="00251963" w:rsidRPr="0095336F">
        <w:rPr>
          <w:rFonts w:ascii="宋体" w:hAnsi="宋体" w:cs="宋体"/>
          <w:color w:val="000000"/>
        </w:rPr>
        <w:t>7</w:t>
      </w:r>
      <w:r w:rsidRPr="0095336F">
        <w:rPr>
          <w:rFonts w:ascii="宋体" w:hAnsi="宋体" w:cs="宋体" w:hint="eastAsia"/>
          <w:color w:val="000000"/>
        </w:rPr>
        <w:t>2</w:t>
      </w:r>
      <w:r w:rsidRPr="0095336F">
        <w:rPr>
          <w:rFonts w:ascii="宋体" w:hAnsi="宋体" w:cs="宋体"/>
          <w:color w:val="000000"/>
        </w:rPr>
        <w:t>%</w:t>
      </w:r>
      <w:r w:rsidRPr="0095336F">
        <w:rPr>
          <w:rFonts w:cs="宋体"/>
          <w:color w:val="000000"/>
        </w:rPr>
        <w:t>）</w:t>
      </w:r>
      <w:r w:rsidRPr="0095336F">
        <w:rPr>
          <w:rFonts w:cs="宋体" w:hint="eastAsia"/>
          <w:color w:val="000000"/>
        </w:rPr>
        <w:t>和</w:t>
      </w:r>
      <w:r w:rsidRPr="0095336F">
        <w:rPr>
          <w:rFonts w:cs="宋体"/>
          <w:color w:val="000000"/>
        </w:rPr>
        <w:t>互联网开发及应用（</w:t>
      </w:r>
      <w:r w:rsidRPr="0095336F">
        <w:rPr>
          <w:rFonts w:ascii="宋体" w:hAnsi="宋体" w:cs="宋体" w:hint="eastAsia"/>
          <w:color w:val="000000"/>
        </w:rPr>
        <w:t>6</w:t>
      </w:r>
      <w:r w:rsidRPr="0095336F">
        <w:rPr>
          <w:rFonts w:ascii="宋体" w:hAnsi="宋体" w:cs="宋体"/>
          <w:color w:val="000000"/>
        </w:rPr>
        <w:t>.</w:t>
      </w:r>
      <w:r w:rsidRPr="0095336F">
        <w:rPr>
          <w:rFonts w:ascii="宋体" w:hAnsi="宋体" w:cs="宋体" w:hint="eastAsia"/>
          <w:color w:val="000000"/>
        </w:rPr>
        <w:t>91</w:t>
      </w:r>
      <w:r w:rsidRPr="0095336F">
        <w:rPr>
          <w:rFonts w:ascii="宋体" w:hAnsi="宋体" w:cs="宋体"/>
          <w:color w:val="000000"/>
        </w:rPr>
        <w:t>%</w:t>
      </w:r>
      <w:r w:rsidRPr="0095336F">
        <w:rPr>
          <w:rFonts w:cs="宋体"/>
          <w:color w:val="000000"/>
        </w:rPr>
        <w:t>）</w:t>
      </w:r>
      <w:r w:rsidRPr="0095336F">
        <w:rPr>
          <w:rFonts w:ascii="宋体" w:hAnsi="宋体" w:cs="宋体" w:hint="eastAsia"/>
          <w:color w:val="000000"/>
        </w:rPr>
        <w:t>等职业类。</w:t>
      </w:r>
    </w:p>
    <w:p w14:paraId="07F82B62" w14:textId="77777777" w:rsidR="00F8763D" w:rsidRPr="0095336F" w:rsidRDefault="00763ED8">
      <w:pPr>
        <w:jc w:val="center"/>
        <w:rPr>
          <w:rFonts w:cs="宋体"/>
          <w:sz w:val="18"/>
        </w:rPr>
      </w:pPr>
      <w:r w:rsidRPr="0095336F">
        <w:rPr>
          <w:rFonts w:cs="宋体"/>
          <w:noProof/>
          <w:sz w:val="18"/>
        </w:rPr>
        <w:drawing>
          <wp:inline distT="0" distB="0" distL="0" distR="0" wp14:anchorId="3C09501F" wp14:editId="4C5388F5">
            <wp:extent cx="5219700" cy="3949700"/>
            <wp:effectExtent l="19050" t="0" r="0" b="0"/>
            <wp:docPr id="12"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31"/>
                    <a:srcRect/>
                    <a:stretch>
                      <a:fillRect/>
                    </a:stretch>
                  </pic:blipFill>
                  <pic:spPr bwMode="auto">
                    <a:xfrm>
                      <a:off x="0" y="0"/>
                      <a:ext cx="5219700" cy="3949700"/>
                    </a:xfrm>
                    <a:prstGeom prst="rect">
                      <a:avLst/>
                    </a:prstGeom>
                    <a:noFill/>
                    <a:ln w="9525">
                      <a:noFill/>
                      <a:miter lim="800000"/>
                      <a:headEnd/>
                      <a:tailEnd/>
                    </a:ln>
                  </pic:spPr>
                </pic:pic>
              </a:graphicData>
            </a:graphic>
          </wp:inline>
        </w:drawing>
      </w:r>
    </w:p>
    <w:p w14:paraId="56A4FE2E"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43" w:name="_Toc128488156"/>
      <w:bookmarkStart w:id="44" w:name="_Toc134799940"/>
      <w:r w:rsidRPr="0095336F">
        <w:rPr>
          <w:rFonts w:cs="宋体"/>
          <w:color w:val="000000"/>
        </w:rPr>
        <w:t>毕业生的</w:t>
      </w:r>
      <w:r w:rsidRPr="0095336F">
        <w:rPr>
          <w:rFonts w:cs="宋体" w:hint="eastAsia"/>
          <w:color w:val="000000"/>
        </w:rPr>
        <w:t>主要职业类分布（主干专业）</w:t>
      </w:r>
      <w:bookmarkEnd w:id="43"/>
      <w:bookmarkEnd w:id="44"/>
    </w:p>
    <w:p w14:paraId="12B811AA"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3A8A7043" w14:textId="77777777" w:rsidR="00F8763D" w:rsidRPr="0095336F" w:rsidRDefault="00F8763D">
      <w:pPr>
        <w:pStyle w:val="MycosNote"/>
        <w:spacing w:line="360" w:lineRule="auto"/>
        <w:rPr>
          <w:rFonts w:cs="宋体"/>
          <w:color w:val="000000"/>
        </w:rPr>
      </w:pPr>
    </w:p>
    <w:p w14:paraId="6C019B72"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各</w:t>
      </w:r>
      <w:r w:rsidRPr="0095336F">
        <w:rPr>
          <w:rFonts w:cs="宋体" w:hint="eastAsia"/>
          <w:color w:val="007D7A"/>
        </w:rPr>
        <w:t>二级学院</w:t>
      </w:r>
      <w:r w:rsidRPr="0095336F">
        <w:rPr>
          <w:rFonts w:cs="宋体"/>
          <w:color w:val="007D7A"/>
        </w:rPr>
        <w:t>及专业的职业特点</w:t>
      </w:r>
    </w:p>
    <w:p w14:paraId="14B54DD7" w14:textId="77777777" w:rsidR="00F8763D" w:rsidRPr="0095336F" w:rsidRDefault="00F8763D">
      <w:pPr>
        <w:pStyle w:val="MycosDescription"/>
        <w:spacing w:line="360" w:lineRule="auto"/>
        <w:ind w:firstLine="420"/>
        <w:jc w:val="both"/>
        <w:rPr>
          <w:rFonts w:cs="宋体"/>
          <w:color w:val="000000"/>
        </w:rPr>
      </w:pPr>
      <w:r w:rsidRPr="0095336F">
        <w:rPr>
          <w:rFonts w:cs="宋体" w:hint="eastAsia"/>
          <w:color w:val="000000"/>
        </w:rPr>
        <w:t>我校</w:t>
      </w:r>
      <w:r w:rsidRPr="0095336F">
        <w:rPr>
          <w:rFonts w:cs="宋体" w:hint="eastAsia"/>
          <w:color w:val="000000"/>
        </w:rPr>
        <w:t>2022</w:t>
      </w:r>
      <w:r w:rsidRPr="0095336F">
        <w:rPr>
          <w:rFonts w:cs="宋体" w:hint="eastAsia"/>
          <w:color w:val="000000"/>
        </w:rPr>
        <w:t>届毕业生的职业流向和各二级学院、各专业培养目标吻合度高。</w:t>
      </w:r>
    </w:p>
    <w:p w14:paraId="0A77FA77" w14:textId="77777777" w:rsidR="00F8763D" w:rsidRPr="0095336F" w:rsidRDefault="00F8763D">
      <w:pPr>
        <w:pStyle w:val="MycosCaption"/>
        <w:numPr>
          <w:ilvl w:val="8"/>
          <w:numId w:val="13"/>
        </w:numPr>
        <w:spacing w:before="80" w:line="360" w:lineRule="auto"/>
        <w:rPr>
          <w:rFonts w:cs="宋体"/>
        </w:rPr>
      </w:pPr>
      <w:bookmarkStart w:id="45" w:name="_Toc134799941"/>
      <w:r w:rsidRPr="0095336F">
        <w:rPr>
          <w:rFonts w:cs="宋体"/>
        </w:rPr>
        <w:t>各</w:t>
      </w:r>
      <w:r w:rsidRPr="0095336F">
        <w:rPr>
          <w:rFonts w:cs="宋体" w:hint="eastAsia"/>
        </w:rPr>
        <w:t>二级学院</w:t>
      </w:r>
      <w:r w:rsidRPr="0095336F">
        <w:rPr>
          <w:rFonts w:cs="宋体"/>
        </w:rPr>
        <w:t>毕业生实际从事的主要职业</w:t>
      </w:r>
      <w:r w:rsidRPr="0095336F">
        <w:rPr>
          <w:rFonts w:cs="宋体" w:hint="eastAsia"/>
        </w:rPr>
        <w:t>（本科）</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9"/>
        <w:gridCol w:w="4329"/>
      </w:tblGrid>
      <w:tr w:rsidR="00F8763D" w:rsidRPr="0095336F" w14:paraId="5AF395B7" w14:textId="77777777">
        <w:trPr>
          <w:cantSplit/>
          <w:tblHeader/>
        </w:trPr>
        <w:tc>
          <w:tcPr>
            <w:tcW w:w="567" w:type="dxa"/>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37D0540A"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院系名称</w:t>
            </w:r>
          </w:p>
        </w:tc>
        <w:tc>
          <w:tcPr>
            <w:tcW w:w="567" w:type="dxa"/>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4E34CEEF" w14:textId="77777777" w:rsidR="00F8763D" w:rsidRPr="0095336F" w:rsidRDefault="00F8763D">
            <w:pPr>
              <w:spacing w:line="240" w:lineRule="auto"/>
              <w:jc w:val="center"/>
              <w:rPr>
                <w:rFonts w:cs="宋体"/>
                <w:b/>
                <w:color w:val="FFFFFF"/>
                <w:sz w:val="20"/>
              </w:rPr>
            </w:pPr>
            <w:r w:rsidRPr="0095336F">
              <w:rPr>
                <w:rFonts w:cs="宋体"/>
                <w:b/>
                <w:color w:val="FFFFFF"/>
                <w:sz w:val="20"/>
              </w:rPr>
              <w:t>本校该</w:t>
            </w:r>
            <w:r w:rsidRPr="0095336F">
              <w:rPr>
                <w:rFonts w:cs="宋体" w:hint="eastAsia"/>
                <w:b/>
                <w:color w:val="FFFFFF"/>
                <w:sz w:val="20"/>
              </w:rPr>
              <w:t>院系</w:t>
            </w:r>
            <w:r w:rsidRPr="0095336F">
              <w:rPr>
                <w:rFonts w:cs="宋体"/>
                <w:b/>
                <w:color w:val="FFFFFF"/>
                <w:sz w:val="20"/>
              </w:rPr>
              <w:t>毕业生从事的主要职业</w:t>
            </w:r>
          </w:p>
        </w:tc>
      </w:tr>
      <w:tr w:rsidR="00F8763D" w:rsidRPr="0095336F" w14:paraId="7C5597E5"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DC38717" w14:textId="77777777" w:rsidR="00F8763D" w:rsidRPr="0095336F" w:rsidRDefault="00F8763D">
            <w:pPr>
              <w:spacing w:line="240" w:lineRule="auto"/>
              <w:jc w:val="left"/>
              <w:rPr>
                <w:rFonts w:cs="宋体"/>
                <w:color w:val="000000"/>
                <w:sz w:val="20"/>
              </w:rPr>
            </w:pPr>
            <w:r w:rsidRPr="0095336F">
              <w:rPr>
                <w:rFonts w:cs="宋体"/>
                <w:color w:val="000000"/>
                <w:sz w:val="20"/>
              </w:rPr>
              <w:t>安全工程学院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1224FA0" w14:textId="77777777" w:rsidR="00F8763D" w:rsidRPr="0095336F" w:rsidRDefault="00F8763D">
            <w:pPr>
              <w:spacing w:line="240" w:lineRule="auto"/>
              <w:jc w:val="left"/>
              <w:rPr>
                <w:rFonts w:cs="宋体"/>
                <w:color w:val="000000"/>
                <w:sz w:val="20"/>
              </w:rPr>
            </w:pPr>
            <w:r w:rsidRPr="0095336F">
              <w:rPr>
                <w:rFonts w:cs="宋体"/>
                <w:color w:val="000000"/>
                <w:sz w:val="20"/>
              </w:rPr>
              <w:t>采矿工程技术人员；安全工程技术人员；安全和火警系统安装人员</w:t>
            </w:r>
          </w:p>
        </w:tc>
      </w:tr>
      <w:tr w:rsidR="00F8763D" w:rsidRPr="0095336F" w14:paraId="503DA453"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AB1262C" w14:textId="77777777" w:rsidR="00F8763D" w:rsidRPr="0095336F" w:rsidRDefault="00F8763D">
            <w:pPr>
              <w:spacing w:line="240" w:lineRule="auto"/>
              <w:jc w:val="left"/>
              <w:rPr>
                <w:rFonts w:cs="宋体"/>
                <w:color w:val="000000"/>
                <w:sz w:val="20"/>
              </w:rPr>
            </w:pPr>
            <w:r w:rsidRPr="0095336F">
              <w:rPr>
                <w:rFonts w:cs="宋体"/>
                <w:color w:val="000000"/>
                <w:sz w:val="20"/>
              </w:rPr>
              <w:t>电子信息工程学院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9125B18" w14:textId="77777777" w:rsidR="00F8763D" w:rsidRPr="0095336F" w:rsidRDefault="00F8763D">
            <w:pPr>
              <w:spacing w:line="240" w:lineRule="auto"/>
              <w:jc w:val="left"/>
              <w:rPr>
                <w:rFonts w:cs="宋体"/>
                <w:color w:val="000000"/>
                <w:sz w:val="20"/>
              </w:rPr>
            </w:pPr>
            <w:r w:rsidRPr="0095336F">
              <w:rPr>
                <w:rFonts w:cs="宋体"/>
                <w:color w:val="000000"/>
                <w:sz w:val="20"/>
              </w:rPr>
              <w:t>电子工程技术人员；电气工程技术人员；电气技术人员</w:t>
            </w:r>
          </w:p>
        </w:tc>
      </w:tr>
      <w:tr w:rsidR="00F8763D" w:rsidRPr="0095336F" w14:paraId="5A0D435E"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7D5E0B0" w14:textId="77777777" w:rsidR="00F8763D" w:rsidRPr="0095336F" w:rsidRDefault="00F8763D">
            <w:pPr>
              <w:spacing w:line="240" w:lineRule="auto"/>
              <w:jc w:val="left"/>
              <w:rPr>
                <w:rFonts w:cs="宋体"/>
                <w:color w:val="000000"/>
                <w:sz w:val="20"/>
              </w:rPr>
            </w:pPr>
            <w:r w:rsidRPr="0095336F">
              <w:rPr>
                <w:rFonts w:cs="宋体"/>
                <w:color w:val="000000"/>
                <w:sz w:val="20"/>
              </w:rPr>
              <w:t>化工安全学院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319A64B" w14:textId="77777777" w:rsidR="00F8763D" w:rsidRPr="0095336F" w:rsidRDefault="00F8763D">
            <w:pPr>
              <w:spacing w:line="240" w:lineRule="auto"/>
              <w:jc w:val="left"/>
              <w:rPr>
                <w:rFonts w:cs="宋体"/>
                <w:color w:val="000000"/>
                <w:sz w:val="20"/>
              </w:rPr>
            </w:pPr>
            <w:r w:rsidRPr="0095336F">
              <w:rPr>
                <w:rFonts w:cs="宋体"/>
                <w:color w:val="000000"/>
                <w:sz w:val="20"/>
              </w:rPr>
              <w:t>化学技术人员；化学研究人员；化工厂系统操作人员；安全工程技术人员</w:t>
            </w:r>
          </w:p>
        </w:tc>
      </w:tr>
      <w:tr w:rsidR="00F8763D" w:rsidRPr="0095336F" w14:paraId="1C6669CA"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9DE48DC" w14:textId="77777777" w:rsidR="00F8763D" w:rsidRPr="0095336F" w:rsidRDefault="00F8763D">
            <w:pPr>
              <w:spacing w:line="240" w:lineRule="auto"/>
              <w:jc w:val="left"/>
              <w:rPr>
                <w:rFonts w:cs="宋体"/>
                <w:color w:val="000000"/>
                <w:sz w:val="20"/>
              </w:rPr>
            </w:pPr>
            <w:r w:rsidRPr="0095336F">
              <w:rPr>
                <w:rFonts w:cs="宋体"/>
                <w:color w:val="000000"/>
                <w:sz w:val="20"/>
              </w:rPr>
              <w:t>应急装备学院</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F9E0659" w14:textId="77777777" w:rsidR="00F8763D" w:rsidRPr="0095336F" w:rsidRDefault="00F8763D">
            <w:pPr>
              <w:spacing w:line="240" w:lineRule="auto"/>
              <w:jc w:val="left"/>
              <w:rPr>
                <w:rFonts w:cs="宋体"/>
                <w:color w:val="000000"/>
                <w:sz w:val="20"/>
              </w:rPr>
            </w:pPr>
            <w:r w:rsidRPr="0095336F">
              <w:rPr>
                <w:rFonts w:cs="宋体"/>
                <w:color w:val="000000"/>
                <w:sz w:val="20"/>
              </w:rPr>
              <w:t>发电站、变电站和中继站的电子和电气修理技术人员；电气技术人员；车身设计工程技术人员；电气工程技术人员</w:t>
            </w:r>
          </w:p>
        </w:tc>
      </w:tr>
      <w:tr w:rsidR="00F8763D" w:rsidRPr="0095336F" w14:paraId="67C4D5AB"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FF51BC3" w14:textId="77777777" w:rsidR="00F8763D" w:rsidRPr="0095336F" w:rsidRDefault="00F8763D">
            <w:pPr>
              <w:spacing w:line="240" w:lineRule="auto"/>
              <w:jc w:val="left"/>
              <w:rPr>
                <w:rFonts w:cs="宋体"/>
                <w:color w:val="000000"/>
                <w:sz w:val="20"/>
              </w:rPr>
            </w:pPr>
            <w:r w:rsidRPr="0095336F">
              <w:rPr>
                <w:rFonts w:cs="宋体"/>
                <w:color w:val="000000"/>
                <w:sz w:val="20"/>
              </w:rPr>
              <w:lastRenderedPageBreak/>
              <w:t>计算机学院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936D638" w14:textId="77777777" w:rsidR="00F8763D" w:rsidRPr="0095336F" w:rsidRDefault="00F8763D">
            <w:pPr>
              <w:spacing w:line="240" w:lineRule="auto"/>
              <w:jc w:val="left"/>
              <w:rPr>
                <w:rFonts w:cs="宋体"/>
                <w:color w:val="000000"/>
                <w:sz w:val="20"/>
              </w:rPr>
            </w:pPr>
            <w:r w:rsidRPr="0095336F">
              <w:rPr>
                <w:rFonts w:cs="宋体"/>
                <w:color w:val="000000"/>
                <w:sz w:val="20"/>
              </w:rPr>
              <w:t>互联网开发人员；计算机程序员；信息安全分析人员</w:t>
            </w:r>
          </w:p>
        </w:tc>
      </w:tr>
      <w:tr w:rsidR="00F8763D" w:rsidRPr="0095336F" w14:paraId="318ED84C"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545EB39" w14:textId="77777777" w:rsidR="00F8763D" w:rsidRPr="0095336F" w:rsidRDefault="00F8763D">
            <w:pPr>
              <w:spacing w:line="240" w:lineRule="auto"/>
              <w:jc w:val="left"/>
              <w:rPr>
                <w:rFonts w:cs="宋体"/>
                <w:color w:val="000000"/>
                <w:sz w:val="20"/>
              </w:rPr>
            </w:pPr>
            <w:r w:rsidRPr="0095336F">
              <w:rPr>
                <w:rFonts w:cs="宋体"/>
                <w:color w:val="000000"/>
                <w:sz w:val="20"/>
              </w:rPr>
              <w:t>建筑工程学院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65DA4F9" w14:textId="77777777" w:rsidR="00F8763D" w:rsidRPr="0095336F" w:rsidRDefault="00F8763D">
            <w:pPr>
              <w:spacing w:line="240" w:lineRule="auto"/>
              <w:jc w:val="left"/>
              <w:rPr>
                <w:rFonts w:cs="宋体"/>
                <w:color w:val="000000"/>
                <w:sz w:val="20"/>
              </w:rPr>
            </w:pPr>
            <w:r w:rsidRPr="0095336F">
              <w:rPr>
                <w:rFonts w:cs="宋体"/>
                <w:color w:val="000000"/>
                <w:sz w:val="20"/>
              </w:rPr>
              <w:t>建筑技术人员；施工工程技术人员；暖通技术人员</w:t>
            </w:r>
          </w:p>
        </w:tc>
      </w:tr>
      <w:tr w:rsidR="00F8763D" w:rsidRPr="0095336F" w14:paraId="33B70972"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00CAE68" w14:textId="77777777" w:rsidR="00F8763D" w:rsidRPr="0095336F" w:rsidRDefault="00F8763D">
            <w:pPr>
              <w:spacing w:line="240" w:lineRule="auto"/>
              <w:jc w:val="left"/>
              <w:rPr>
                <w:rFonts w:cs="宋体"/>
                <w:color w:val="000000"/>
                <w:sz w:val="20"/>
              </w:rPr>
            </w:pPr>
            <w:r w:rsidRPr="0095336F">
              <w:rPr>
                <w:rFonts w:cs="宋体"/>
                <w:color w:val="000000"/>
                <w:sz w:val="20"/>
              </w:rPr>
              <w:t>经济管理学院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18B9A9C" w14:textId="77777777" w:rsidR="00F8763D" w:rsidRPr="0095336F" w:rsidRDefault="00F8763D">
            <w:pPr>
              <w:spacing w:line="240" w:lineRule="auto"/>
              <w:jc w:val="left"/>
              <w:rPr>
                <w:rFonts w:cs="宋体"/>
                <w:color w:val="000000"/>
                <w:sz w:val="20"/>
              </w:rPr>
            </w:pPr>
            <w:r w:rsidRPr="0095336F">
              <w:rPr>
                <w:rFonts w:cs="宋体"/>
                <w:color w:val="000000"/>
                <w:sz w:val="20"/>
              </w:rPr>
              <w:t>会计；银行柜员；文员</w:t>
            </w:r>
          </w:p>
        </w:tc>
      </w:tr>
      <w:tr w:rsidR="00F8763D" w:rsidRPr="0095336F" w14:paraId="3FFDD344"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FF22BCA" w14:textId="77777777" w:rsidR="00F8763D" w:rsidRPr="0095336F" w:rsidRDefault="00F8763D">
            <w:pPr>
              <w:spacing w:line="240" w:lineRule="auto"/>
              <w:jc w:val="left"/>
              <w:rPr>
                <w:rFonts w:cs="宋体"/>
                <w:color w:val="000000"/>
                <w:sz w:val="20"/>
              </w:rPr>
            </w:pPr>
            <w:r w:rsidRPr="0095336F">
              <w:rPr>
                <w:rFonts w:cs="宋体"/>
                <w:color w:val="000000"/>
                <w:sz w:val="20"/>
              </w:rPr>
              <w:t>理学院</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886A1E6" w14:textId="77777777" w:rsidR="00F8763D" w:rsidRPr="0095336F" w:rsidRDefault="00F8763D">
            <w:pPr>
              <w:spacing w:line="240" w:lineRule="auto"/>
              <w:jc w:val="left"/>
              <w:rPr>
                <w:rFonts w:cs="宋体"/>
                <w:color w:val="000000"/>
                <w:sz w:val="20"/>
              </w:rPr>
            </w:pPr>
            <w:r w:rsidRPr="0095336F">
              <w:rPr>
                <w:rFonts w:cs="宋体"/>
                <w:color w:val="000000"/>
                <w:sz w:val="20"/>
              </w:rPr>
              <w:t>数据统计分析人员</w:t>
            </w:r>
          </w:p>
        </w:tc>
      </w:tr>
      <w:tr w:rsidR="00F8763D" w:rsidRPr="0095336F" w14:paraId="0F0088C2"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79EA1F6" w14:textId="77777777" w:rsidR="00F8763D" w:rsidRPr="0095336F" w:rsidRDefault="00F8763D">
            <w:pPr>
              <w:spacing w:line="240" w:lineRule="auto"/>
              <w:jc w:val="left"/>
              <w:rPr>
                <w:rFonts w:cs="宋体"/>
                <w:color w:val="000000"/>
                <w:sz w:val="20"/>
              </w:rPr>
            </w:pPr>
            <w:r w:rsidRPr="0095336F">
              <w:rPr>
                <w:rFonts w:cs="宋体"/>
                <w:color w:val="000000"/>
                <w:sz w:val="20"/>
              </w:rPr>
              <w:t>文法学院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B80E11" w14:textId="77777777" w:rsidR="00F8763D" w:rsidRPr="0095336F" w:rsidRDefault="00F8763D">
            <w:pPr>
              <w:spacing w:line="240" w:lineRule="auto"/>
              <w:jc w:val="left"/>
              <w:rPr>
                <w:rFonts w:cs="宋体"/>
                <w:color w:val="000000"/>
                <w:sz w:val="20"/>
              </w:rPr>
            </w:pPr>
            <w:r w:rsidRPr="0095336F">
              <w:rPr>
                <w:rFonts w:cs="宋体"/>
                <w:color w:val="000000"/>
                <w:sz w:val="20"/>
              </w:rPr>
              <w:t>新媒体策划、编辑、运营人员；文员；法律职员</w:t>
            </w:r>
          </w:p>
        </w:tc>
      </w:tr>
    </w:tbl>
    <w:p w14:paraId="228B2137" w14:textId="77777777" w:rsidR="00F8763D" w:rsidRPr="0095336F" w:rsidRDefault="00F8763D">
      <w:pPr>
        <w:pStyle w:val="MycosNote"/>
        <w:keepNext/>
        <w:spacing w:line="360" w:lineRule="auto"/>
        <w:rPr>
          <w:rFonts w:cs="宋体"/>
          <w:color w:val="000000"/>
        </w:rPr>
      </w:pPr>
      <w:r w:rsidRPr="0095336F">
        <w:rPr>
          <w:rFonts w:cs="宋体"/>
          <w:color w:val="000000"/>
        </w:rPr>
        <w:t>注：个别院系因样本较少没有包括在内。</w:t>
      </w:r>
    </w:p>
    <w:p w14:paraId="4E86114C"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w:t>
      </w:r>
      <w:r w:rsidRPr="0095336F">
        <w:rPr>
          <w:rFonts w:cs="宋体" w:hint="eastAsia"/>
          <w:color w:val="000000"/>
        </w:rPr>
        <w:t>学院</w:t>
      </w:r>
      <w:r w:rsidRPr="0095336F">
        <w:rPr>
          <w:rFonts w:ascii="宋体" w:hAnsi="宋体" w:cs="宋体"/>
          <w:color w:val="000000"/>
        </w:rPr>
        <w:t>2022</w:t>
      </w:r>
      <w:r w:rsidRPr="0095336F">
        <w:rPr>
          <w:rFonts w:cs="宋体"/>
          <w:color w:val="000000"/>
        </w:rPr>
        <w:t>届毕业生培养质量评价数据。</w:t>
      </w:r>
    </w:p>
    <w:p w14:paraId="0852740B" w14:textId="77777777" w:rsidR="00F8763D" w:rsidRPr="0095336F" w:rsidRDefault="00F8763D">
      <w:pPr>
        <w:rPr>
          <w:rFonts w:cs="宋体"/>
          <w:color w:val="000000"/>
          <w:sz w:val="18"/>
        </w:rPr>
      </w:pPr>
    </w:p>
    <w:p w14:paraId="5E3A7EE5" w14:textId="77777777" w:rsidR="00F8763D" w:rsidRPr="0095336F" w:rsidRDefault="00F8763D">
      <w:pPr>
        <w:pStyle w:val="MycosCaption"/>
        <w:numPr>
          <w:ilvl w:val="8"/>
          <w:numId w:val="13"/>
        </w:numPr>
        <w:spacing w:before="80" w:line="360" w:lineRule="auto"/>
        <w:rPr>
          <w:rFonts w:cs="宋体"/>
        </w:rPr>
      </w:pPr>
      <w:bookmarkStart w:id="46" w:name="_Toc134799942"/>
      <w:r w:rsidRPr="0095336F">
        <w:rPr>
          <w:rFonts w:cs="宋体"/>
        </w:rPr>
        <w:t>各专业毕业生实际从事的主要职业</w:t>
      </w:r>
      <w:r w:rsidRPr="0095336F">
        <w:rPr>
          <w:rFonts w:cs="宋体" w:hint="eastAsia"/>
        </w:rPr>
        <w:t>（本科）</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2886"/>
        <w:gridCol w:w="2886"/>
      </w:tblGrid>
      <w:tr w:rsidR="00F8763D" w:rsidRPr="0095336F" w14:paraId="5820697E" w14:textId="77777777">
        <w:trPr>
          <w:cantSplit/>
          <w:tblHeader/>
        </w:trPr>
        <w:tc>
          <w:tcPr>
            <w:tcW w:w="567"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0522FA2D" w14:textId="77777777" w:rsidR="00F8763D" w:rsidRPr="0095336F" w:rsidRDefault="00F8763D">
            <w:pPr>
              <w:keepNext/>
              <w:spacing w:line="240" w:lineRule="auto"/>
              <w:jc w:val="center"/>
              <w:rPr>
                <w:rFonts w:cs="宋体"/>
                <w:b/>
                <w:color w:val="FFFFFF"/>
                <w:sz w:val="20"/>
              </w:rPr>
            </w:pPr>
            <w:r w:rsidRPr="0095336F">
              <w:rPr>
                <w:rFonts w:cs="宋体" w:hint="eastAsia"/>
                <w:b/>
                <w:color w:val="FFFFFF"/>
                <w:sz w:val="20"/>
              </w:rPr>
              <w:t>院系</w:t>
            </w:r>
            <w:r w:rsidRPr="0095336F">
              <w:rPr>
                <w:rFonts w:cs="宋体"/>
                <w:b/>
                <w:color w:val="FFFFFF"/>
                <w:sz w:val="20"/>
              </w:rPr>
              <w:t>名称</w:t>
            </w:r>
          </w:p>
        </w:tc>
        <w:tc>
          <w:tcPr>
            <w:tcW w:w="567" w:type="dxa"/>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29E441CD"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专业名称</w:t>
            </w:r>
          </w:p>
        </w:tc>
        <w:tc>
          <w:tcPr>
            <w:tcW w:w="567" w:type="dxa"/>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34BD2AD1" w14:textId="77777777" w:rsidR="00F8763D" w:rsidRPr="0095336F" w:rsidRDefault="00F8763D">
            <w:pPr>
              <w:spacing w:line="240" w:lineRule="auto"/>
              <w:jc w:val="center"/>
              <w:rPr>
                <w:rFonts w:cs="宋体"/>
                <w:b/>
                <w:color w:val="FFFFFF"/>
                <w:sz w:val="20"/>
              </w:rPr>
            </w:pPr>
            <w:r w:rsidRPr="0095336F">
              <w:rPr>
                <w:rFonts w:cs="宋体"/>
                <w:b/>
                <w:color w:val="FFFFFF"/>
                <w:sz w:val="20"/>
              </w:rPr>
              <w:t>本校该专业毕业生从事的主要职业</w:t>
            </w:r>
          </w:p>
        </w:tc>
      </w:tr>
      <w:tr w:rsidR="00F8763D" w:rsidRPr="0095336F" w14:paraId="1FA7D3AF"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E7BF13E" w14:textId="77777777" w:rsidR="00F8763D" w:rsidRPr="0095336F" w:rsidRDefault="00F8763D">
            <w:pPr>
              <w:spacing w:line="240" w:lineRule="auto"/>
              <w:jc w:val="left"/>
              <w:rPr>
                <w:rFonts w:cs="宋体"/>
                <w:color w:val="000000"/>
                <w:sz w:val="20"/>
              </w:rPr>
            </w:pPr>
            <w:r w:rsidRPr="0095336F">
              <w:rPr>
                <w:rFonts w:cs="宋体"/>
                <w:color w:val="000000"/>
                <w:sz w:val="20"/>
              </w:rPr>
              <w:t>安全工程学院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3E2DC00" w14:textId="77777777" w:rsidR="00F8763D" w:rsidRPr="0095336F" w:rsidRDefault="00F8763D">
            <w:pPr>
              <w:spacing w:line="240" w:lineRule="auto"/>
              <w:jc w:val="left"/>
              <w:rPr>
                <w:rFonts w:cs="宋体"/>
                <w:color w:val="000000"/>
                <w:sz w:val="20"/>
              </w:rPr>
            </w:pPr>
            <w:r w:rsidRPr="0095336F">
              <w:rPr>
                <w:rFonts w:cs="宋体"/>
                <w:color w:val="000000"/>
                <w:sz w:val="20"/>
              </w:rPr>
              <w:t>安全工程</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11EA4DF" w14:textId="77777777" w:rsidR="00F8763D" w:rsidRPr="0095336F" w:rsidRDefault="00F8763D">
            <w:pPr>
              <w:spacing w:line="240" w:lineRule="auto"/>
              <w:jc w:val="left"/>
              <w:rPr>
                <w:rFonts w:cs="宋体"/>
                <w:color w:val="000000"/>
                <w:sz w:val="20"/>
              </w:rPr>
            </w:pPr>
            <w:r w:rsidRPr="0095336F">
              <w:rPr>
                <w:rFonts w:cs="宋体"/>
                <w:color w:val="000000"/>
                <w:sz w:val="20"/>
              </w:rPr>
              <w:t>安全工程技术人员</w:t>
            </w:r>
          </w:p>
        </w:tc>
      </w:tr>
      <w:tr w:rsidR="00F8763D" w:rsidRPr="0095336F" w14:paraId="2F82024A"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4709DCB" w14:textId="77777777" w:rsidR="00F8763D" w:rsidRPr="0095336F" w:rsidRDefault="00F8763D">
            <w:pPr>
              <w:spacing w:line="240" w:lineRule="auto"/>
              <w:jc w:val="left"/>
              <w:rPr>
                <w:rFonts w:cs="宋体"/>
                <w:color w:val="000000"/>
                <w:sz w:val="20"/>
              </w:rPr>
            </w:pPr>
            <w:r w:rsidRPr="0095336F">
              <w:rPr>
                <w:rFonts w:cs="宋体"/>
                <w:color w:val="000000"/>
                <w:sz w:val="20"/>
              </w:rPr>
              <w:t>安全工程学院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F623794" w14:textId="77777777" w:rsidR="00F8763D" w:rsidRPr="0095336F" w:rsidRDefault="00F8763D">
            <w:pPr>
              <w:spacing w:line="240" w:lineRule="auto"/>
              <w:jc w:val="left"/>
              <w:rPr>
                <w:rFonts w:cs="宋体"/>
                <w:color w:val="000000"/>
                <w:sz w:val="20"/>
              </w:rPr>
            </w:pPr>
            <w:r w:rsidRPr="0095336F">
              <w:rPr>
                <w:rFonts w:cs="宋体"/>
                <w:color w:val="000000"/>
                <w:sz w:val="20"/>
              </w:rPr>
              <w:t>采矿工程</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5FB29DE" w14:textId="77777777" w:rsidR="00F8763D" w:rsidRPr="0095336F" w:rsidRDefault="00F8763D">
            <w:pPr>
              <w:spacing w:line="240" w:lineRule="auto"/>
              <w:jc w:val="left"/>
              <w:rPr>
                <w:rFonts w:cs="宋体"/>
                <w:color w:val="000000"/>
                <w:sz w:val="20"/>
              </w:rPr>
            </w:pPr>
            <w:r w:rsidRPr="0095336F">
              <w:rPr>
                <w:rFonts w:cs="宋体"/>
                <w:color w:val="000000"/>
                <w:sz w:val="20"/>
              </w:rPr>
              <w:t>采矿工程技术人员</w:t>
            </w:r>
          </w:p>
        </w:tc>
      </w:tr>
      <w:tr w:rsidR="00F8763D" w:rsidRPr="0095336F" w14:paraId="34F2FCD8"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99EA627" w14:textId="77777777" w:rsidR="00F8763D" w:rsidRPr="0095336F" w:rsidRDefault="00F8763D">
            <w:pPr>
              <w:spacing w:line="240" w:lineRule="auto"/>
              <w:jc w:val="left"/>
              <w:rPr>
                <w:rFonts w:cs="宋体"/>
                <w:color w:val="000000"/>
                <w:sz w:val="20"/>
              </w:rPr>
            </w:pPr>
            <w:r w:rsidRPr="0095336F">
              <w:rPr>
                <w:rFonts w:cs="宋体"/>
                <w:color w:val="000000"/>
                <w:sz w:val="20"/>
              </w:rPr>
              <w:t>安全工程学院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658F4C5" w14:textId="77777777" w:rsidR="00F8763D" w:rsidRPr="0095336F" w:rsidRDefault="00F8763D">
            <w:pPr>
              <w:spacing w:line="240" w:lineRule="auto"/>
              <w:jc w:val="left"/>
              <w:rPr>
                <w:rFonts w:cs="宋体"/>
                <w:color w:val="000000"/>
                <w:sz w:val="20"/>
              </w:rPr>
            </w:pPr>
            <w:r w:rsidRPr="0095336F">
              <w:rPr>
                <w:rFonts w:cs="宋体"/>
                <w:color w:val="000000"/>
                <w:sz w:val="20"/>
              </w:rPr>
              <w:t>城市地下空间工程</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DB2F1CC" w14:textId="77777777" w:rsidR="00F8763D" w:rsidRPr="0095336F" w:rsidRDefault="00F8763D">
            <w:pPr>
              <w:spacing w:line="240" w:lineRule="auto"/>
              <w:jc w:val="left"/>
              <w:rPr>
                <w:rFonts w:cs="宋体"/>
                <w:color w:val="000000"/>
                <w:sz w:val="20"/>
              </w:rPr>
            </w:pPr>
            <w:r w:rsidRPr="0095336F">
              <w:rPr>
                <w:rFonts w:cs="宋体"/>
                <w:color w:val="000000"/>
                <w:sz w:val="20"/>
              </w:rPr>
              <w:t>建筑技术人员</w:t>
            </w:r>
          </w:p>
        </w:tc>
      </w:tr>
      <w:tr w:rsidR="00F8763D" w:rsidRPr="0095336F" w14:paraId="55671145"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8DACD39" w14:textId="77777777" w:rsidR="00F8763D" w:rsidRPr="0095336F" w:rsidRDefault="00F8763D">
            <w:pPr>
              <w:spacing w:line="240" w:lineRule="auto"/>
              <w:jc w:val="left"/>
              <w:rPr>
                <w:rFonts w:cs="宋体"/>
                <w:color w:val="000000"/>
                <w:sz w:val="20"/>
              </w:rPr>
            </w:pPr>
            <w:r w:rsidRPr="0095336F">
              <w:rPr>
                <w:rFonts w:cs="宋体"/>
                <w:color w:val="000000"/>
                <w:sz w:val="20"/>
              </w:rPr>
              <w:t>电子信息工程学院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CFFECFC" w14:textId="77777777" w:rsidR="00F8763D" w:rsidRPr="0095336F" w:rsidRDefault="00F8763D">
            <w:pPr>
              <w:spacing w:line="240" w:lineRule="auto"/>
              <w:jc w:val="left"/>
              <w:rPr>
                <w:rFonts w:cs="宋体"/>
                <w:color w:val="000000"/>
                <w:sz w:val="20"/>
              </w:rPr>
            </w:pPr>
            <w:r w:rsidRPr="0095336F">
              <w:rPr>
                <w:rFonts w:cs="宋体"/>
                <w:color w:val="000000"/>
                <w:sz w:val="20"/>
              </w:rPr>
              <w:t>电子信息工程</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1333AE3" w14:textId="77777777" w:rsidR="00F8763D" w:rsidRPr="0095336F" w:rsidRDefault="00F8763D">
            <w:pPr>
              <w:spacing w:line="240" w:lineRule="auto"/>
              <w:jc w:val="left"/>
              <w:rPr>
                <w:rFonts w:cs="宋体"/>
                <w:color w:val="000000"/>
                <w:sz w:val="20"/>
              </w:rPr>
            </w:pPr>
            <w:r w:rsidRPr="0095336F">
              <w:rPr>
                <w:rFonts w:cs="宋体"/>
                <w:color w:val="000000"/>
                <w:sz w:val="20"/>
              </w:rPr>
              <w:t>电子工程技术人员</w:t>
            </w:r>
          </w:p>
        </w:tc>
      </w:tr>
      <w:tr w:rsidR="00F8763D" w:rsidRPr="0095336F" w14:paraId="2C921AAE"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E0E792D" w14:textId="77777777" w:rsidR="00F8763D" w:rsidRPr="0095336F" w:rsidRDefault="00F8763D">
            <w:pPr>
              <w:spacing w:line="240" w:lineRule="auto"/>
              <w:jc w:val="left"/>
              <w:rPr>
                <w:rFonts w:cs="宋体"/>
                <w:color w:val="000000"/>
                <w:sz w:val="20"/>
              </w:rPr>
            </w:pPr>
            <w:r w:rsidRPr="0095336F">
              <w:rPr>
                <w:rFonts w:cs="宋体"/>
                <w:color w:val="000000"/>
                <w:sz w:val="20"/>
              </w:rPr>
              <w:t>电子信息工程学院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C4BAFE1" w14:textId="77777777" w:rsidR="00F8763D" w:rsidRPr="0095336F" w:rsidRDefault="00F8763D">
            <w:pPr>
              <w:spacing w:line="240" w:lineRule="auto"/>
              <w:jc w:val="left"/>
              <w:rPr>
                <w:rFonts w:cs="宋体"/>
                <w:color w:val="000000"/>
                <w:sz w:val="20"/>
              </w:rPr>
            </w:pPr>
            <w:r w:rsidRPr="0095336F">
              <w:rPr>
                <w:rFonts w:cs="宋体"/>
                <w:color w:val="000000"/>
                <w:sz w:val="20"/>
              </w:rPr>
              <w:t>建筑电气与智能化</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EA72062" w14:textId="77777777" w:rsidR="00F8763D" w:rsidRPr="0095336F" w:rsidRDefault="00F8763D">
            <w:pPr>
              <w:spacing w:line="240" w:lineRule="auto"/>
              <w:jc w:val="left"/>
              <w:rPr>
                <w:rFonts w:cs="宋体"/>
                <w:color w:val="000000"/>
                <w:sz w:val="20"/>
              </w:rPr>
            </w:pPr>
            <w:r w:rsidRPr="0095336F">
              <w:rPr>
                <w:rFonts w:cs="宋体"/>
                <w:color w:val="000000"/>
                <w:sz w:val="20"/>
              </w:rPr>
              <w:t>电气工程技术人员</w:t>
            </w:r>
          </w:p>
        </w:tc>
      </w:tr>
      <w:tr w:rsidR="00F8763D" w:rsidRPr="0095336F" w14:paraId="372EDF43"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C165F32" w14:textId="77777777" w:rsidR="00F8763D" w:rsidRPr="0095336F" w:rsidRDefault="00F8763D">
            <w:pPr>
              <w:spacing w:line="240" w:lineRule="auto"/>
              <w:jc w:val="left"/>
              <w:rPr>
                <w:rFonts w:cs="宋体"/>
                <w:color w:val="000000"/>
                <w:sz w:val="20"/>
              </w:rPr>
            </w:pPr>
            <w:r w:rsidRPr="0095336F">
              <w:rPr>
                <w:rFonts w:cs="宋体"/>
                <w:color w:val="000000"/>
                <w:sz w:val="20"/>
              </w:rPr>
              <w:t>化工安全学院</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14F0724" w14:textId="77777777" w:rsidR="00F8763D" w:rsidRPr="0095336F" w:rsidRDefault="00F8763D">
            <w:pPr>
              <w:spacing w:line="240" w:lineRule="auto"/>
              <w:jc w:val="left"/>
              <w:rPr>
                <w:rFonts w:cs="宋体"/>
                <w:color w:val="000000"/>
                <w:sz w:val="20"/>
              </w:rPr>
            </w:pPr>
            <w:r w:rsidRPr="0095336F">
              <w:rPr>
                <w:rFonts w:cs="宋体"/>
                <w:color w:val="000000"/>
                <w:sz w:val="20"/>
              </w:rPr>
              <w:t>化学工程与工艺</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FD19ADD" w14:textId="77777777" w:rsidR="00F8763D" w:rsidRPr="0095336F" w:rsidRDefault="00F8763D">
            <w:pPr>
              <w:spacing w:line="240" w:lineRule="auto"/>
              <w:jc w:val="left"/>
              <w:rPr>
                <w:rFonts w:cs="宋体"/>
                <w:color w:val="000000"/>
                <w:sz w:val="20"/>
              </w:rPr>
            </w:pPr>
            <w:r w:rsidRPr="0095336F">
              <w:rPr>
                <w:rFonts w:cs="宋体"/>
                <w:color w:val="000000"/>
                <w:sz w:val="20"/>
              </w:rPr>
              <w:t>化学技术人员</w:t>
            </w:r>
          </w:p>
        </w:tc>
      </w:tr>
      <w:tr w:rsidR="00F8763D" w:rsidRPr="0095336F" w14:paraId="19564558"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C37DD84" w14:textId="77777777" w:rsidR="00F8763D" w:rsidRPr="0095336F" w:rsidRDefault="00F8763D">
            <w:pPr>
              <w:spacing w:line="240" w:lineRule="auto"/>
              <w:jc w:val="left"/>
              <w:rPr>
                <w:rFonts w:cs="宋体"/>
                <w:color w:val="000000"/>
                <w:sz w:val="20"/>
              </w:rPr>
            </w:pPr>
            <w:r w:rsidRPr="0095336F">
              <w:rPr>
                <w:rFonts w:cs="宋体"/>
                <w:color w:val="000000"/>
                <w:sz w:val="20"/>
              </w:rPr>
              <w:t>应急装备学院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639D211" w14:textId="77777777" w:rsidR="00F8763D" w:rsidRPr="0095336F" w:rsidRDefault="00F8763D">
            <w:pPr>
              <w:spacing w:line="240" w:lineRule="auto"/>
              <w:jc w:val="left"/>
              <w:rPr>
                <w:rFonts w:cs="宋体"/>
                <w:color w:val="000000"/>
                <w:sz w:val="20"/>
              </w:rPr>
            </w:pPr>
            <w:r w:rsidRPr="0095336F">
              <w:rPr>
                <w:rFonts w:cs="宋体"/>
                <w:color w:val="000000"/>
                <w:sz w:val="20"/>
              </w:rPr>
              <w:t>电气工程及其自动化</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33CAA19" w14:textId="77777777" w:rsidR="00F8763D" w:rsidRPr="0095336F" w:rsidRDefault="00F8763D">
            <w:pPr>
              <w:spacing w:line="240" w:lineRule="auto"/>
              <w:jc w:val="left"/>
              <w:rPr>
                <w:rFonts w:cs="宋体"/>
                <w:color w:val="000000"/>
                <w:sz w:val="20"/>
              </w:rPr>
            </w:pPr>
            <w:r w:rsidRPr="0095336F">
              <w:rPr>
                <w:rFonts w:cs="宋体"/>
                <w:color w:val="000000"/>
                <w:sz w:val="20"/>
              </w:rPr>
              <w:t>发电站、变电站和中继站的电子和电气修理技术人员；电气技术人员</w:t>
            </w:r>
          </w:p>
        </w:tc>
      </w:tr>
      <w:tr w:rsidR="00F8763D" w:rsidRPr="0095336F" w14:paraId="0CF7331A"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DAF06A8" w14:textId="77777777" w:rsidR="00F8763D" w:rsidRPr="0095336F" w:rsidRDefault="00F8763D">
            <w:pPr>
              <w:spacing w:line="240" w:lineRule="auto"/>
              <w:jc w:val="left"/>
              <w:rPr>
                <w:rFonts w:cs="宋体"/>
                <w:color w:val="000000"/>
                <w:sz w:val="20"/>
              </w:rPr>
            </w:pPr>
            <w:r w:rsidRPr="0095336F">
              <w:rPr>
                <w:rFonts w:cs="宋体"/>
                <w:color w:val="000000"/>
                <w:sz w:val="20"/>
              </w:rPr>
              <w:t>计算机学院</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E9F0BA8" w14:textId="77777777" w:rsidR="00F8763D" w:rsidRPr="0095336F" w:rsidRDefault="00F8763D">
            <w:pPr>
              <w:spacing w:line="240" w:lineRule="auto"/>
              <w:jc w:val="left"/>
              <w:rPr>
                <w:rFonts w:cs="宋体"/>
                <w:color w:val="000000"/>
                <w:sz w:val="20"/>
              </w:rPr>
            </w:pPr>
            <w:r w:rsidRPr="0095336F">
              <w:rPr>
                <w:rFonts w:cs="宋体"/>
                <w:color w:val="000000"/>
                <w:sz w:val="20"/>
              </w:rPr>
              <w:t>计算机科学与技术</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68F27D1" w14:textId="77777777" w:rsidR="00F8763D" w:rsidRPr="0095336F" w:rsidRDefault="00F8763D">
            <w:pPr>
              <w:spacing w:line="240" w:lineRule="auto"/>
              <w:jc w:val="left"/>
              <w:rPr>
                <w:rFonts w:cs="宋体"/>
                <w:color w:val="000000"/>
                <w:sz w:val="20"/>
              </w:rPr>
            </w:pPr>
            <w:r w:rsidRPr="0095336F">
              <w:rPr>
                <w:rFonts w:cs="宋体"/>
                <w:color w:val="000000"/>
                <w:sz w:val="20"/>
              </w:rPr>
              <w:t>计算机程序员</w:t>
            </w:r>
          </w:p>
        </w:tc>
      </w:tr>
      <w:tr w:rsidR="00F8763D" w:rsidRPr="0095336F" w14:paraId="019AA414"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2702C70" w14:textId="77777777" w:rsidR="00F8763D" w:rsidRPr="0095336F" w:rsidRDefault="00F8763D">
            <w:pPr>
              <w:spacing w:line="240" w:lineRule="auto"/>
              <w:jc w:val="left"/>
              <w:rPr>
                <w:rFonts w:cs="宋体"/>
                <w:color w:val="000000"/>
                <w:sz w:val="20"/>
              </w:rPr>
            </w:pPr>
            <w:r w:rsidRPr="0095336F">
              <w:rPr>
                <w:rFonts w:cs="宋体"/>
                <w:color w:val="000000"/>
                <w:sz w:val="20"/>
              </w:rPr>
              <w:t>计算机学院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4657CD0" w14:textId="77777777" w:rsidR="00F8763D" w:rsidRPr="0095336F" w:rsidRDefault="00F8763D">
            <w:pPr>
              <w:spacing w:line="240" w:lineRule="auto"/>
              <w:jc w:val="left"/>
              <w:rPr>
                <w:rFonts w:cs="宋体"/>
                <w:color w:val="000000"/>
                <w:sz w:val="20"/>
              </w:rPr>
            </w:pPr>
            <w:r w:rsidRPr="0095336F">
              <w:rPr>
                <w:rFonts w:cs="宋体"/>
                <w:color w:val="000000"/>
                <w:sz w:val="20"/>
              </w:rPr>
              <w:t>软件工程</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471ECE9" w14:textId="77777777" w:rsidR="00F8763D" w:rsidRPr="0095336F" w:rsidRDefault="00F8763D">
            <w:pPr>
              <w:spacing w:line="240" w:lineRule="auto"/>
              <w:jc w:val="left"/>
              <w:rPr>
                <w:rFonts w:cs="宋体"/>
                <w:color w:val="000000"/>
                <w:sz w:val="20"/>
              </w:rPr>
            </w:pPr>
            <w:r w:rsidRPr="0095336F">
              <w:rPr>
                <w:rFonts w:cs="宋体"/>
                <w:color w:val="000000"/>
                <w:sz w:val="20"/>
              </w:rPr>
              <w:t>互联网开发人员</w:t>
            </w:r>
          </w:p>
        </w:tc>
      </w:tr>
      <w:tr w:rsidR="00F8763D" w:rsidRPr="0095336F" w14:paraId="54D1F05A"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495494A" w14:textId="77777777" w:rsidR="00F8763D" w:rsidRPr="0095336F" w:rsidRDefault="00F8763D">
            <w:pPr>
              <w:spacing w:line="240" w:lineRule="auto"/>
              <w:jc w:val="left"/>
              <w:rPr>
                <w:rFonts w:cs="宋体"/>
                <w:color w:val="000000"/>
                <w:sz w:val="20"/>
              </w:rPr>
            </w:pPr>
            <w:r w:rsidRPr="0095336F">
              <w:rPr>
                <w:rFonts w:cs="宋体"/>
                <w:color w:val="000000"/>
                <w:sz w:val="20"/>
              </w:rPr>
              <w:t>计算机学院</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E29744E" w14:textId="77777777" w:rsidR="00F8763D" w:rsidRPr="0095336F" w:rsidRDefault="00F8763D">
            <w:pPr>
              <w:spacing w:line="240" w:lineRule="auto"/>
              <w:jc w:val="left"/>
              <w:rPr>
                <w:rFonts w:cs="宋体"/>
                <w:color w:val="000000"/>
                <w:sz w:val="20"/>
              </w:rPr>
            </w:pPr>
            <w:r w:rsidRPr="0095336F">
              <w:rPr>
                <w:rFonts w:cs="宋体"/>
                <w:color w:val="000000"/>
                <w:sz w:val="20"/>
              </w:rPr>
              <w:t>网络工程</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75F79D6" w14:textId="77777777" w:rsidR="00F8763D" w:rsidRPr="0095336F" w:rsidRDefault="00F8763D">
            <w:pPr>
              <w:spacing w:line="240" w:lineRule="auto"/>
              <w:jc w:val="left"/>
              <w:rPr>
                <w:rFonts w:cs="宋体"/>
                <w:color w:val="000000"/>
                <w:sz w:val="20"/>
              </w:rPr>
            </w:pPr>
            <w:r w:rsidRPr="0095336F">
              <w:rPr>
                <w:rFonts w:cs="宋体"/>
                <w:color w:val="000000"/>
                <w:sz w:val="20"/>
              </w:rPr>
              <w:t>互联网开发人员</w:t>
            </w:r>
          </w:p>
        </w:tc>
      </w:tr>
      <w:tr w:rsidR="00F8763D" w:rsidRPr="0095336F" w14:paraId="57C38A6A"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4FE9A8B" w14:textId="77777777" w:rsidR="00F8763D" w:rsidRPr="0095336F" w:rsidRDefault="00F8763D">
            <w:pPr>
              <w:spacing w:line="240" w:lineRule="auto"/>
              <w:jc w:val="left"/>
              <w:rPr>
                <w:rFonts w:cs="宋体"/>
                <w:color w:val="000000"/>
                <w:sz w:val="20"/>
              </w:rPr>
            </w:pPr>
            <w:r w:rsidRPr="0095336F">
              <w:rPr>
                <w:rFonts w:cs="宋体"/>
                <w:color w:val="000000"/>
                <w:sz w:val="20"/>
              </w:rPr>
              <w:t>计算机学院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67B84EA" w14:textId="77777777" w:rsidR="00F8763D" w:rsidRPr="0095336F" w:rsidRDefault="00F8763D">
            <w:pPr>
              <w:spacing w:line="240" w:lineRule="auto"/>
              <w:jc w:val="left"/>
              <w:rPr>
                <w:rFonts w:cs="宋体"/>
                <w:color w:val="000000"/>
                <w:sz w:val="20"/>
              </w:rPr>
            </w:pPr>
            <w:r w:rsidRPr="0095336F">
              <w:rPr>
                <w:rFonts w:cs="宋体"/>
                <w:color w:val="000000"/>
                <w:sz w:val="20"/>
              </w:rPr>
              <w:t>网络空间安全</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BA6C43F" w14:textId="77777777" w:rsidR="00F8763D" w:rsidRPr="0095336F" w:rsidRDefault="00F8763D">
            <w:pPr>
              <w:spacing w:line="240" w:lineRule="auto"/>
              <w:jc w:val="left"/>
              <w:rPr>
                <w:rFonts w:cs="宋体"/>
                <w:color w:val="000000"/>
                <w:sz w:val="20"/>
              </w:rPr>
            </w:pPr>
            <w:r w:rsidRPr="0095336F">
              <w:rPr>
                <w:rFonts w:cs="宋体"/>
                <w:color w:val="000000"/>
                <w:sz w:val="20"/>
              </w:rPr>
              <w:t>信息安全分析人员</w:t>
            </w:r>
          </w:p>
        </w:tc>
      </w:tr>
      <w:tr w:rsidR="00F8763D" w:rsidRPr="0095336F" w14:paraId="1D2ED81D"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3A1E312" w14:textId="77777777" w:rsidR="00F8763D" w:rsidRPr="0095336F" w:rsidRDefault="00F8763D">
            <w:pPr>
              <w:spacing w:line="240" w:lineRule="auto"/>
              <w:jc w:val="left"/>
              <w:rPr>
                <w:rFonts w:cs="宋体"/>
                <w:color w:val="000000"/>
                <w:sz w:val="20"/>
              </w:rPr>
            </w:pPr>
            <w:r w:rsidRPr="0095336F">
              <w:rPr>
                <w:rFonts w:cs="宋体"/>
                <w:color w:val="000000"/>
                <w:sz w:val="20"/>
              </w:rPr>
              <w:t>建筑工程学院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490E5DA" w14:textId="77777777" w:rsidR="00F8763D" w:rsidRPr="0095336F" w:rsidRDefault="00F8763D">
            <w:pPr>
              <w:spacing w:line="240" w:lineRule="auto"/>
              <w:jc w:val="left"/>
              <w:rPr>
                <w:rFonts w:cs="宋体"/>
                <w:color w:val="000000"/>
                <w:sz w:val="20"/>
              </w:rPr>
            </w:pPr>
            <w:r w:rsidRPr="0095336F">
              <w:rPr>
                <w:rFonts w:cs="宋体"/>
                <w:color w:val="000000"/>
                <w:sz w:val="20"/>
              </w:rPr>
              <w:t>工程管理</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5CEE4DD" w14:textId="77777777" w:rsidR="00F8763D" w:rsidRPr="0095336F" w:rsidRDefault="00F8763D">
            <w:pPr>
              <w:spacing w:line="240" w:lineRule="auto"/>
              <w:jc w:val="left"/>
              <w:rPr>
                <w:rFonts w:cs="宋体"/>
                <w:color w:val="000000"/>
                <w:sz w:val="20"/>
              </w:rPr>
            </w:pPr>
            <w:r w:rsidRPr="0095336F">
              <w:rPr>
                <w:rFonts w:cs="宋体"/>
                <w:color w:val="000000"/>
                <w:sz w:val="20"/>
              </w:rPr>
              <w:t>工程造价人员</w:t>
            </w:r>
          </w:p>
        </w:tc>
      </w:tr>
      <w:tr w:rsidR="00F8763D" w:rsidRPr="0095336F" w14:paraId="037CC012"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925A4AE" w14:textId="77777777" w:rsidR="00F8763D" w:rsidRPr="0095336F" w:rsidRDefault="00F8763D">
            <w:pPr>
              <w:spacing w:line="240" w:lineRule="auto"/>
              <w:jc w:val="left"/>
              <w:rPr>
                <w:rFonts w:cs="宋体"/>
                <w:color w:val="000000"/>
                <w:sz w:val="20"/>
              </w:rPr>
            </w:pPr>
            <w:r w:rsidRPr="0095336F">
              <w:rPr>
                <w:rFonts w:cs="宋体"/>
                <w:color w:val="000000"/>
                <w:sz w:val="20"/>
              </w:rPr>
              <w:t>建筑工程学院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42B8061" w14:textId="77777777" w:rsidR="00F8763D" w:rsidRPr="0095336F" w:rsidRDefault="00F8763D">
            <w:pPr>
              <w:spacing w:line="240" w:lineRule="auto"/>
              <w:jc w:val="left"/>
              <w:rPr>
                <w:rFonts w:cs="宋体"/>
                <w:color w:val="000000"/>
                <w:sz w:val="20"/>
              </w:rPr>
            </w:pPr>
            <w:r w:rsidRPr="0095336F">
              <w:rPr>
                <w:rFonts w:cs="宋体"/>
                <w:color w:val="000000"/>
                <w:sz w:val="20"/>
              </w:rPr>
              <w:t>建筑环境与能源应用工程</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3E8C28F" w14:textId="77777777" w:rsidR="00F8763D" w:rsidRPr="0095336F" w:rsidRDefault="00F8763D">
            <w:pPr>
              <w:spacing w:line="240" w:lineRule="auto"/>
              <w:jc w:val="left"/>
              <w:rPr>
                <w:rFonts w:cs="宋体"/>
                <w:color w:val="000000"/>
                <w:sz w:val="20"/>
              </w:rPr>
            </w:pPr>
            <w:r w:rsidRPr="0095336F">
              <w:rPr>
                <w:rFonts w:cs="宋体"/>
                <w:color w:val="000000"/>
                <w:sz w:val="20"/>
              </w:rPr>
              <w:t>暖通技术人员</w:t>
            </w:r>
          </w:p>
        </w:tc>
      </w:tr>
      <w:tr w:rsidR="00F8763D" w:rsidRPr="0095336F" w14:paraId="20F37121"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3E11707" w14:textId="77777777" w:rsidR="00F8763D" w:rsidRPr="0095336F" w:rsidRDefault="00F8763D">
            <w:pPr>
              <w:spacing w:line="240" w:lineRule="auto"/>
              <w:jc w:val="left"/>
              <w:rPr>
                <w:rFonts w:cs="宋体"/>
                <w:color w:val="000000"/>
                <w:sz w:val="20"/>
              </w:rPr>
            </w:pPr>
            <w:r w:rsidRPr="0095336F">
              <w:rPr>
                <w:rFonts w:cs="宋体"/>
                <w:color w:val="000000"/>
                <w:sz w:val="20"/>
              </w:rPr>
              <w:t>建筑工程学院</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D3D52FD" w14:textId="77777777" w:rsidR="00F8763D" w:rsidRPr="0095336F" w:rsidRDefault="00F8763D">
            <w:pPr>
              <w:spacing w:line="240" w:lineRule="auto"/>
              <w:jc w:val="left"/>
              <w:rPr>
                <w:rFonts w:cs="宋体"/>
                <w:color w:val="000000"/>
                <w:sz w:val="20"/>
              </w:rPr>
            </w:pPr>
            <w:r w:rsidRPr="0095336F">
              <w:rPr>
                <w:rFonts w:cs="宋体"/>
                <w:color w:val="000000"/>
                <w:sz w:val="20"/>
              </w:rPr>
              <w:t>土木工程</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4A59FE2" w14:textId="77777777" w:rsidR="00F8763D" w:rsidRPr="0095336F" w:rsidRDefault="00F8763D">
            <w:pPr>
              <w:spacing w:line="240" w:lineRule="auto"/>
              <w:jc w:val="left"/>
              <w:rPr>
                <w:rFonts w:cs="宋体"/>
                <w:color w:val="000000"/>
                <w:sz w:val="20"/>
              </w:rPr>
            </w:pPr>
            <w:r w:rsidRPr="0095336F">
              <w:rPr>
                <w:rFonts w:cs="宋体"/>
                <w:color w:val="000000"/>
                <w:sz w:val="20"/>
              </w:rPr>
              <w:t>建筑技术人员</w:t>
            </w:r>
          </w:p>
        </w:tc>
      </w:tr>
      <w:tr w:rsidR="00F8763D" w:rsidRPr="0095336F" w14:paraId="07E46F31"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647B22A" w14:textId="77777777" w:rsidR="00F8763D" w:rsidRPr="0095336F" w:rsidRDefault="00F8763D">
            <w:pPr>
              <w:spacing w:line="240" w:lineRule="auto"/>
              <w:jc w:val="left"/>
              <w:rPr>
                <w:rFonts w:cs="宋体"/>
                <w:color w:val="000000"/>
                <w:sz w:val="20"/>
              </w:rPr>
            </w:pPr>
            <w:r w:rsidRPr="0095336F">
              <w:rPr>
                <w:rFonts w:cs="宋体"/>
                <w:color w:val="000000"/>
                <w:sz w:val="20"/>
              </w:rPr>
              <w:t>经济管理学院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78AD16B" w14:textId="77777777" w:rsidR="00F8763D" w:rsidRPr="0095336F" w:rsidRDefault="00F8763D">
            <w:pPr>
              <w:spacing w:line="240" w:lineRule="auto"/>
              <w:jc w:val="left"/>
              <w:rPr>
                <w:rFonts w:cs="宋体"/>
                <w:color w:val="000000"/>
                <w:sz w:val="20"/>
              </w:rPr>
            </w:pPr>
            <w:r w:rsidRPr="0095336F">
              <w:rPr>
                <w:rFonts w:cs="宋体"/>
                <w:color w:val="000000"/>
                <w:sz w:val="20"/>
              </w:rPr>
              <w:t>会计学</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390DFBF" w14:textId="77777777" w:rsidR="00F8763D" w:rsidRPr="0095336F" w:rsidRDefault="00F8763D">
            <w:pPr>
              <w:spacing w:line="240" w:lineRule="auto"/>
              <w:jc w:val="left"/>
              <w:rPr>
                <w:rFonts w:cs="宋体"/>
                <w:color w:val="000000"/>
                <w:sz w:val="20"/>
              </w:rPr>
            </w:pPr>
            <w:r w:rsidRPr="0095336F">
              <w:rPr>
                <w:rFonts w:cs="宋体"/>
                <w:color w:val="000000"/>
                <w:sz w:val="20"/>
              </w:rPr>
              <w:t>会计</w:t>
            </w:r>
          </w:p>
        </w:tc>
      </w:tr>
      <w:tr w:rsidR="00F8763D" w:rsidRPr="0095336F" w14:paraId="12C6ADD9"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18A653E" w14:textId="77777777" w:rsidR="00F8763D" w:rsidRPr="0095336F" w:rsidRDefault="00F8763D">
            <w:pPr>
              <w:spacing w:line="240" w:lineRule="auto"/>
              <w:jc w:val="left"/>
              <w:rPr>
                <w:rFonts w:cs="宋体"/>
                <w:color w:val="000000"/>
                <w:sz w:val="20"/>
              </w:rPr>
            </w:pPr>
            <w:r w:rsidRPr="0095336F">
              <w:rPr>
                <w:rFonts w:cs="宋体"/>
                <w:color w:val="000000"/>
                <w:sz w:val="20"/>
              </w:rPr>
              <w:t>理学院</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55AEF71" w14:textId="77777777" w:rsidR="00F8763D" w:rsidRPr="0095336F" w:rsidRDefault="00F8763D">
            <w:pPr>
              <w:spacing w:line="240" w:lineRule="auto"/>
              <w:jc w:val="left"/>
              <w:rPr>
                <w:rFonts w:cs="宋体"/>
                <w:color w:val="000000"/>
                <w:sz w:val="20"/>
              </w:rPr>
            </w:pPr>
            <w:r w:rsidRPr="0095336F">
              <w:rPr>
                <w:rFonts w:cs="宋体"/>
                <w:color w:val="000000"/>
                <w:sz w:val="20"/>
              </w:rPr>
              <w:t>应用统计学</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CA07573" w14:textId="77777777" w:rsidR="00F8763D" w:rsidRPr="0095336F" w:rsidRDefault="00F8763D">
            <w:pPr>
              <w:spacing w:line="240" w:lineRule="auto"/>
              <w:jc w:val="left"/>
              <w:rPr>
                <w:rFonts w:cs="宋体"/>
                <w:color w:val="000000"/>
                <w:sz w:val="20"/>
              </w:rPr>
            </w:pPr>
            <w:r w:rsidRPr="0095336F">
              <w:rPr>
                <w:rFonts w:cs="宋体"/>
                <w:color w:val="000000"/>
                <w:sz w:val="20"/>
              </w:rPr>
              <w:t>数据统计分析人员</w:t>
            </w:r>
          </w:p>
        </w:tc>
      </w:tr>
      <w:tr w:rsidR="00F8763D" w:rsidRPr="0095336F" w14:paraId="549683F3"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0814FA" w14:textId="77777777" w:rsidR="00F8763D" w:rsidRPr="0095336F" w:rsidRDefault="00F8763D">
            <w:pPr>
              <w:spacing w:line="240" w:lineRule="auto"/>
              <w:jc w:val="left"/>
              <w:rPr>
                <w:rFonts w:cs="宋体"/>
                <w:color w:val="000000"/>
                <w:sz w:val="20"/>
              </w:rPr>
            </w:pPr>
            <w:r w:rsidRPr="0095336F">
              <w:rPr>
                <w:rFonts w:cs="宋体"/>
                <w:color w:val="000000"/>
                <w:sz w:val="20"/>
              </w:rPr>
              <w:t>文法学院</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019AF09" w14:textId="77777777" w:rsidR="00F8763D" w:rsidRPr="0095336F" w:rsidRDefault="00F8763D">
            <w:pPr>
              <w:spacing w:line="240" w:lineRule="auto"/>
              <w:jc w:val="left"/>
              <w:rPr>
                <w:rFonts w:cs="宋体"/>
                <w:color w:val="000000"/>
                <w:sz w:val="20"/>
              </w:rPr>
            </w:pPr>
            <w:r w:rsidRPr="0095336F">
              <w:rPr>
                <w:rFonts w:cs="宋体"/>
                <w:color w:val="000000"/>
                <w:sz w:val="20"/>
              </w:rPr>
              <w:t>法学</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45CBB9E" w14:textId="77777777" w:rsidR="00F8763D" w:rsidRPr="0095336F" w:rsidRDefault="00F8763D">
            <w:pPr>
              <w:spacing w:line="240" w:lineRule="auto"/>
              <w:jc w:val="left"/>
              <w:rPr>
                <w:rFonts w:cs="宋体"/>
                <w:color w:val="000000"/>
                <w:sz w:val="20"/>
              </w:rPr>
            </w:pPr>
            <w:r w:rsidRPr="0095336F">
              <w:rPr>
                <w:rFonts w:cs="宋体"/>
                <w:color w:val="000000"/>
                <w:sz w:val="20"/>
              </w:rPr>
              <w:t>法律职员</w:t>
            </w:r>
          </w:p>
        </w:tc>
      </w:tr>
    </w:tbl>
    <w:p w14:paraId="2D50DC2B" w14:textId="77777777" w:rsidR="00F8763D" w:rsidRPr="0095336F" w:rsidRDefault="00F8763D">
      <w:pPr>
        <w:pStyle w:val="MycosNote"/>
        <w:keepNext/>
        <w:spacing w:line="360" w:lineRule="auto"/>
        <w:rPr>
          <w:rFonts w:cs="宋体"/>
          <w:color w:val="000000"/>
        </w:rPr>
      </w:pPr>
      <w:r w:rsidRPr="0095336F">
        <w:rPr>
          <w:rFonts w:cs="宋体"/>
          <w:color w:val="000000"/>
        </w:rPr>
        <w:t>注：个别专业因样本较少没有包括在内。</w:t>
      </w:r>
    </w:p>
    <w:p w14:paraId="121B1DC3"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355187E6" w14:textId="77777777" w:rsidR="00F8763D" w:rsidRPr="0095336F" w:rsidRDefault="00F8763D">
      <w:pPr>
        <w:pStyle w:val="MycosHeader3"/>
        <w:keepNext w:val="0"/>
        <w:keepLines w:val="0"/>
        <w:numPr>
          <w:ilvl w:val="3"/>
          <w:numId w:val="12"/>
        </w:numPr>
        <w:tabs>
          <w:tab w:val="left" w:pos="0"/>
        </w:tabs>
        <w:spacing w:before="120" w:after="120"/>
        <w:rPr>
          <w:rFonts w:cs="宋体"/>
          <w:color w:val="007D7A"/>
        </w:rPr>
      </w:pPr>
      <w:bookmarkStart w:id="47" w:name="_Toc120299091"/>
      <w:bookmarkStart w:id="48" w:name="_Toc130550281"/>
      <w:bookmarkEnd w:id="47"/>
      <w:r w:rsidRPr="0095336F">
        <w:rPr>
          <w:rFonts w:cs="宋体"/>
          <w:color w:val="007D7A"/>
        </w:rPr>
        <w:t>用人单位流向</w:t>
      </w:r>
      <w:bookmarkEnd w:id="48"/>
    </w:p>
    <w:p w14:paraId="13D75607" w14:textId="77777777" w:rsidR="00F8763D" w:rsidRPr="0095336F" w:rsidRDefault="00F8763D">
      <w:pPr>
        <w:pStyle w:val="MycosHeader4"/>
        <w:keepNext w:val="0"/>
        <w:keepLines w:val="0"/>
        <w:numPr>
          <w:ilvl w:val="4"/>
          <w:numId w:val="12"/>
        </w:numPr>
        <w:tabs>
          <w:tab w:val="left" w:pos="0"/>
        </w:tabs>
        <w:spacing w:line="320" w:lineRule="auto"/>
        <w:outlineLvl w:val="9"/>
        <w:rPr>
          <w:rFonts w:cs="宋体"/>
          <w:color w:val="007D7A"/>
        </w:rPr>
      </w:pPr>
      <w:r w:rsidRPr="0095336F">
        <w:rPr>
          <w:rFonts w:cs="宋体"/>
          <w:color w:val="007D7A"/>
        </w:rPr>
        <w:t>毕业生的用人单位流向</w:t>
      </w:r>
    </w:p>
    <w:p w14:paraId="470C0B5B" w14:textId="77777777" w:rsidR="00F8763D" w:rsidRPr="0095336F" w:rsidRDefault="00F8763D">
      <w:pPr>
        <w:pStyle w:val="MycosDescription"/>
        <w:widowControl w:val="0"/>
        <w:spacing w:line="360" w:lineRule="auto"/>
        <w:ind w:firstLine="420"/>
        <w:jc w:val="both"/>
        <w:rPr>
          <w:rFonts w:ascii="宋体" w:hAnsi="宋体" w:cs="宋体"/>
          <w:color w:val="000000"/>
        </w:rPr>
      </w:pPr>
      <w:r w:rsidRPr="0095336F">
        <w:rPr>
          <w:rFonts w:ascii="宋体" w:hAnsi="宋体" w:cs="宋体" w:hint="eastAsia"/>
          <w:color w:val="000000"/>
        </w:rPr>
        <w:t>从类型来看，</w:t>
      </w:r>
      <w:r w:rsidRPr="0095336F">
        <w:rPr>
          <w:rFonts w:ascii="宋体" w:hAnsi="宋体" w:cs="宋体"/>
          <w:color w:val="000000"/>
        </w:rPr>
        <w:t>我校2022届</w:t>
      </w:r>
      <w:r w:rsidRPr="0095336F">
        <w:rPr>
          <w:rFonts w:ascii="宋体" w:hAnsi="宋体" w:cs="宋体" w:hint="eastAsia"/>
          <w:color w:val="000000"/>
        </w:rPr>
        <w:t>本科</w:t>
      </w:r>
      <w:r w:rsidRPr="0095336F">
        <w:rPr>
          <w:rFonts w:ascii="宋体" w:hAnsi="宋体" w:cs="宋体"/>
          <w:color w:val="000000"/>
        </w:rPr>
        <w:t>毕业生主要就业于</w:t>
      </w:r>
      <w:r w:rsidRPr="0095336F">
        <w:rPr>
          <w:rFonts w:ascii="宋体" w:hAnsi="宋体" w:cs="宋体" w:hint="eastAsia"/>
          <w:color w:val="000000"/>
        </w:rPr>
        <w:t>国有企业和民营企业/个体；从规模来看，近</w:t>
      </w:r>
      <w:r w:rsidRPr="0095336F">
        <w:rPr>
          <w:rFonts w:ascii="宋体" w:hAnsi="宋体" w:cs="宋体"/>
          <w:color w:val="000000"/>
        </w:rPr>
        <w:t>半数</w:t>
      </w:r>
      <w:r w:rsidRPr="0095336F">
        <w:rPr>
          <w:rFonts w:ascii="宋体" w:hAnsi="宋体" w:cs="宋体" w:hint="eastAsia"/>
          <w:color w:val="000000"/>
        </w:rPr>
        <w:t>本科毕业生</w:t>
      </w:r>
      <w:r w:rsidRPr="0095336F">
        <w:rPr>
          <w:rFonts w:ascii="宋体" w:hAnsi="宋体" w:cs="宋体"/>
          <w:color w:val="000000"/>
        </w:rPr>
        <w:t>就业于1000人</w:t>
      </w:r>
      <w:r w:rsidRPr="0095336F">
        <w:rPr>
          <w:rFonts w:ascii="宋体" w:hAnsi="宋体" w:cs="宋体" w:hint="eastAsia"/>
          <w:color w:val="000000"/>
        </w:rPr>
        <w:t>以上的大</w:t>
      </w:r>
      <w:r w:rsidRPr="0095336F">
        <w:rPr>
          <w:rFonts w:ascii="宋体" w:hAnsi="宋体" w:cs="宋体"/>
          <w:color w:val="000000"/>
        </w:rPr>
        <w:t>型用人单位</w:t>
      </w:r>
      <w:r w:rsidRPr="0095336F">
        <w:rPr>
          <w:rFonts w:ascii="宋体" w:hAnsi="宋体" w:cs="宋体" w:hint="eastAsia"/>
          <w:color w:val="000000"/>
        </w:rPr>
        <w:t>（</w:t>
      </w:r>
      <w:r w:rsidRPr="0095336F">
        <w:rPr>
          <w:rFonts w:ascii="宋体" w:hAnsi="宋体" w:cs="宋体"/>
          <w:color w:val="000000"/>
        </w:rPr>
        <w:t>47.42%</w:t>
      </w:r>
      <w:r w:rsidRPr="0095336F">
        <w:rPr>
          <w:rFonts w:ascii="宋体" w:hAnsi="宋体" w:cs="宋体" w:hint="eastAsia"/>
          <w:color w:val="000000"/>
        </w:rPr>
        <w:t>）</w:t>
      </w:r>
      <w:r w:rsidRPr="0095336F">
        <w:rPr>
          <w:rFonts w:ascii="宋体" w:hAnsi="宋体" w:cs="宋体"/>
          <w:color w:val="000000"/>
        </w:rPr>
        <w:t>。</w:t>
      </w:r>
      <w:r w:rsidRPr="0095336F">
        <w:rPr>
          <w:rFonts w:ascii="宋体" w:hAnsi="宋体" w:cs="宋体" w:hint="eastAsia"/>
          <w:color w:val="000000"/>
        </w:rPr>
        <w:t>主干专业毕业生就业于国有</w:t>
      </w:r>
      <w:r w:rsidRPr="0095336F">
        <w:rPr>
          <w:rFonts w:ascii="宋体" w:hAnsi="宋体" w:cs="宋体" w:hint="eastAsia"/>
          <w:color w:val="000000"/>
        </w:rPr>
        <w:lastRenderedPageBreak/>
        <w:t>企业比例为</w:t>
      </w:r>
      <w:r w:rsidRPr="0095336F">
        <w:rPr>
          <w:rFonts w:ascii="宋体" w:hAnsi="宋体" w:cs="宋体"/>
          <w:color w:val="000000"/>
        </w:rPr>
        <w:t>46.01</w:t>
      </w:r>
      <w:r w:rsidRPr="0095336F">
        <w:rPr>
          <w:rFonts w:ascii="宋体" w:hAnsi="宋体" w:cs="宋体" w:hint="eastAsia"/>
          <w:color w:val="000000"/>
        </w:rPr>
        <w:t>%，远高于全校平均，符合学校培养目标。</w:t>
      </w:r>
    </w:p>
    <w:p w14:paraId="341C8078" w14:textId="77777777" w:rsidR="00F8763D" w:rsidRPr="0095336F" w:rsidRDefault="00763ED8">
      <w:pPr>
        <w:pStyle w:val="af1"/>
        <w:jc w:val="center"/>
      </w:pPr>
      <w:r w:rsidRPr="0095336F">
        <w:rPr>
          <w:noProof/>
        </w:rPr>
        <w:drawing>
          <wp:inline distT="0" distB="0" distL="0" distR="0" wp14:anchorId="3BB9F4B9" wp14:editId="67EE2F40">
            <wp:extent cx="5219700" cy="2514600"/>
            <wp:effectExtent l="0" t="0" r="0" b="0"/>
            <wp:docPr id="13"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pic:cNvPicPr>
                      <a:picLocks noChangeAspect="1" noChangeArrowheads="1"/>
                    </pic:cNvPicPr>
                  </pic:nvPicPr>
                  <pic:blipFill>
                    <a:blip r:embed="rId32"/>
                    <a:srcRect/>
                    <a:stretch>
                      <a:fillRect/>
                    </a:stretch>
                  </pic:blipFill>
                  <pic:spPr bwMode="auto">
                    <a:xfrm>
                      <a:off x="0" y="0"/>
                      <a:ext cx="5219700" cy="2514600"/>
                    </a:xfrm>
                    <a:prstGeom prst="rect">
                      <a:avLst/>
                    </a:prstGeom>
                    <a:noFill/>
                    <a:ln w="9525">
                      <a:noFill/>
                      <a:miter lim="800000"/>
                      <a:headEnd/>
                      <a:tailEnd/>
                    </a:ln>
                  </pic:spPr>
                </pic:pic>
              </a:graphicData>
            </a:graphic>
          </wp:inline>
        </w:drawing>
      </w:r>
    </w:p>
    <w:p w14:paraId="44795056"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49" w:name="_Toc134799943"/>
      <w:r w:rsidRPr="0095336F">
        <w:rPr>
          <w:rFonts w:cs="宋体"/>
          <w:color w:val="000000"/>
        </w:rPr>
        <w:t>不同类型用人单位分布</w:t>
      </w:r>
      <w:bookmarkEnd w:id="49"/>
    </w:p>
    <w:p w14:paraId="7D0BDDC9"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4B487376" w14:textId="77777777" w:rsidR="00F8763D" w:rsidRPr="0095336F" w:rsidRDefault="00763ED8">
      <w:pPr>
        <w:jc w:val="center"/>
        <w:rPr>
          <w:rFonts w:cs="宋体"/>
          <w:color w:val="000000"/>
          <w:sz w:val="18"/>
        </w:rPr>
      </w:pPr>
      <w:r w:rsidRPr="0095336F">
        <w:rPr>
          <w:noProof/>
        </w:rPr>
        <w:drawing>
          <wp:inline distT="0" distB="0" distL="0" distR="0" wp14:anchorId="3797A67B" wp14:editId="4FDA9CAB">
            <wp:extent cx="5219700" cy="2514600"/>
            <wp:effectExtent l="0" t="0" r="0" b="0"/>
            <wp:docPr id="14"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pic:cNvPicPr>
                      <a:picLocks noChangeAspect="1" noChangeArrowheads="1"/>
                    </pic:cNvPicPr>
                  </pic:nvPicPr>
                  <pic:blipFill>
                    <a:blip r:embed="rId33"/>
                    <a:srcRect/>
                    <a:stretch>
                      <a:fillRect/>
                    </a:stretch>
                  </pic:blipFill>
                  <pic:spPr bwMode="auto">
                    <a:xfrm>
                      <a:off x="0" y="0"/>
                      <a:ext cx="5219700" cy="2514600"/>
                    </a:xfrm>
                    <a:prstGeom prst="rect">
                      <a:avLst/>
                    </a:prstGeom>
                    <a:noFill/>
                    <a:ln w="9525">
                      <a:noFill/>
                      <a:miter lim="800000"/>
                      <a:headEnd/>
                      <a:tailEnd/>
                    </a:ln>
                  </pic:spPr>
                </pic:pic>
              </a:graphicData>
            </a:graphic>
          </wp:inline>
        </w:drawing>
      </w:r>
    </w:p>
    <w:p w14:paraId="3582510E"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50" w:name="_Toc134799944"/>
      <w:r w:rsidRPr="0095336F">
        <w:rPr>
          <w:rFonts w:cs="宋体"/>
          <w:color w:val="000000"/>
        </w:rPr>
        <w:t>不同规模用人单位分布</w:t>
      </w:r>
      <w:bookmarkEnd w:id="50"/>
    </w:p>
    <w:p w14:paraId="636C6219"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4FFC3505" w14:textId="77777777" w:rsidR="00F8763D" w:rsidRPr="0095336F" w:rsidRDefault="00F8763D">
      <w:pPr>
        <w:pStyle w:val="MycosDescription"/>
        <w:spacing w:line="360" w:lineRule="auto"/>
        <w:ind w:firstLine="420"/>
        <w:jc w:val="both"/>
        <w:rPr>
          <w:rFonts w:cs="宋体"/>
          <w:color w:val="000000"/>
        </w:rPr>
      </w:pPr>
    </w:p>
    <w:p w14:paraId="198AD5CA" w14:textId="77777777" w:rsidR="00F8763D" w:rsidRPr="0095336F" w:rsidRDefault="00F8763D">
      <w:pPr>
        <w:pStyle w:val="MycosDescription"/>
        <w:spacing w:line="360" w:lineRule="auto"/>
        <w:ind w:firstLine="420"/>
        <w:jc w:val="both"/>
        <w:rPr>
          <w:rFonts w:ascii="宋体" w:hAnsi="宋体" w:cs="宋体"/>
          <w:color w:val="000000"/>
        </w:rPr>
      </w:pPr>
      <w:r w:rsidRPr="0095336F">
        <w:rPr>
          <w:rFonts w:ascii="宋体" w:hAnsi="宋体" w:cs="宋体"/>
          <w:color w:val="000000"/>
        </w:rPr>
        <w:t>我校2022届本科毕业生在世界500强企业就业占比25.15%</w:t>
      </w:r>
      <w:r w:rsidRPr="0095336F">
        <w:rPr>
          <w:rFonts w:ascii="宋体" w:hAnsi="宋体" w:cs="宋体" w:hint="eastAsia"/>
          <w:color w:val="000000"/>
        </w:rPr>
        <w:t>，在</w:t>
      </w:r>
      <w:r w:rsidRPr="0095336F">
        <w:rPr>
          <w:rFonts w:ascii="宋体" w:hAnsi="宋体" w:cs="宋体"/>
          <w:color w:val="000000"/>
        </w:rPr>
        <w:t>中国500强企业就业占比28.88%，在行业一流企业就业占比</w:t>
      </w:r>
      <w:r w:rsidRPr="0095336F">
        <w:rPr>
          <w:rFonts w:ascii="宋体" w:hAnsi="宋体" w:cs="宋体" w:hint="eastAsia"/>
          <w:color w:val="000000"/>
        </w:rPr>
        <w:t>3</w:t>
      </w:r>
      <w:r w:rsidRPr="0095336F">
        <w:rPr>
          <w:rFonts w:ascii="宋体" w:hAnsi="宋体" w:cs="宋体"/>
          <w:color w:val="000000"/>
        </w:rPr>
        <w:t>0.11%。</w:t>
      </w:r>
    </w:p>
    <w:p w14:paraId="7E38591B" w14:textId="77777777" w:rsidR="00F8763D" w:rsidRPr="0095336F" w:rsidRDefault="00F8763D">
      <w:pPr>
        <w:pStyle w:val="MycosDescription"/>
        <w:spacing w:line="360" w:lineRule="auto"/>
        <w:ind w:firstLine="420"/>
        <w:jc w:val="both"/>
        <w:rPr>
          <w:rFonts w:ascii="宋体" w:hAnsi="宋体" w:cs="宋体"/>
          <w:color w:val="000000"/>
        </w:rPr>
      </w:pPr>
      <w:r w:rsidRPr="0095336F">
        <w:rPr>
          <w:rFonts w:ascii="宋体" w:hAnsi="宋体" w:cs="宋体"/>
          <w:color w:val="000000"/>
        </w:rPr>
        <w:t>我校2022届</w:t>
      </w:r>
      <w:r w:rsidRPr="0095336F">
        <w:rPr>
          <w:rFonts w:ascii="宋体" w:hAnsi="宋体" w:cs="宋体" w:hint="eastAsia"/>
          <w:color w:val="000000"/>
        </w:rPr>
        <w:t>主干专业毕业生在</w:t>
      </w:r>
      <w:r w:rsidRPr="0095336F">
        <w:rPr>
          <w:rFonts w:ascii="宋体" w:hAnsi="宋体" w:cs="宋体"/>
          <w:color w:val="000000"/>
        </w:rPr>
        <w:t>中国500强企业</w:t>
      </w:r>
      <w:r w:rsidRPr="0095336F">
        <w:rPr>
          <w:rFonts w:ascii="宋体" w:hAnsi="宋体" w:cs="宋体" w:hint="eastAsia"/>
          <w:color w:val="000000"/>
        </w:rPr>
        <w:t>就业的比例优势突出，主干专业毕业生的就业竞争力较强。</w:t>
      </w:r>
    </w:p>
    <w:p w14:paraId="52BF5FE3" w14:textId="77777777" w:rsidR="00F8763D" w:rsidRPr="0095336F" w:rsidRDefault="00763ED8">
      <w:pPr>
        <w:jc w:val="center"/>
        <w:rPr>
          <w:rFonts w:cs="宋体"/>
          <w:color w:val="000000"/>
        </w:rPr>
      </w:pPr>
      <w:r w:rsidRPr="0095336F">
        <w:rPr>
          <w:noProof/>
        </w:rPr>
        <w:lastRenderedPageBreak/>
        <w:drawing>
          <wp:inline distT="0" distB="0" distL="0" distR="0" wp14:anchorId="10B919C0" wp14:editId="281D951F">
            <wp:extent cx="5219700" cy="2514600"/>
            <wp:effectExtent l="0" t="0" r="0" b="0"/>
            <wp:docPr id="15"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pic:cNvPicPr>
                      <a:picLocks noChangeAspect="1" noChangeArrowheads="1"/>
                    </pic:cNvPicPr>
                  </pic:nvPicPr>
                  <pic:blipFill>
                    <a:blip r:embed="rId34"/>
                    <a:srcRect/>
                    <a:stretch>
                      <a:fillRect/>
                    </a:stretch>
                  </pic:blipFill>
                  <pic:spPr bwMode="auto">
                    <a:xfrm>
                      <a:off x="0" y="0"/>
                      <a:ext cx="5219700" cy="2514600"/>
                    </a:xfrm>
                    <a:prstGeom prst="rect">
                      <a:avLst/>
                    </a:prstGeom>
                    <a:noFill/>
                    <a:ln w="9525">
                      <a:noFill/>
                      <a:miter lim="800000"/>
                      <a:headEnd/>
                      <a:tailEnd/>
                    </a:ln>
                  </pic:spPr>
                </pic:pic>
              </a:graphicData>
            </a:graphic>
          </wp:inline>
        </w:drawing>
      </w:r>
    </w:p>
    <w:p w14:paraId="12CE63B4"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51" w:name="_Toc134799945"/>
      <w:r w:rsidRPr="0095336F">
        <w:rPr>
          <w:rFonts w:cs="宋体"/>
          <w:color w:val="000000"/>
        </w:rPr>
        <w:t>毕业生在</w:t>
      </w:r>
      <w:r w:rsidRPr="0095336F">
        <w:rPr>
          <w:rFonts w:cs="宋体"/>
          <w:color w:val="000000"/>
        </w:rPr>
        <w:t>500</w:t>
      </w:r>
      <w:r w:rsidRPr="0095336F">
        <w:rPr>
          <w:rFonts w:cs="宋体"/>
          <w:color w:val="000000"/>
        </w:rPr>
        <w:t>强企业、行业一流企业</w:t>
      </w:r>
      <w:r w:rsidRPr="0095336F">
        <w:rPr>
          <w:rStyle w:val="affd"/>
          <w:rFonts w:cs="宋体"/>
          <w:color w:val="000000"/>
        </w:rPr>
        <w:footnoteReference w:id="1"/>
      </w:r>
      <w:r w:rsidRPr="0095336F">
        <w:rPr>
          <w:rFonts w:cs="宋体"/>
          <w:color w:val="000000"/>
        </w:rPr>
        <w:t>就业的比例</w:t>
      </w:r>
      <w:bookmarkEnd w:id="51"/>
    </w:p>
    <w:p w14:paraId="12D3BADF"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5FB4C59E" w14:textId="77777777" w:rsidR="00F8763D" w:rsidRPr="0095336F" w:rsidRDefault="00F8763D">
      <w:pPr>
        <w:pStyle w:val="MycosNote"/>
        <w:spacing w:line="360" w:lineRule="auto"/>
        <w:rPr>
          <w:rFonts w:cs="宋体"/>
          <w:color w:val="000000"/>
        </w:rPr>
      </w:pPr>
    </w:p>
    <w:p w14:paraId="350E189D"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各</w:t>
      </w:r>
      <w:r w:rsidRPr="0095336F">
        <w:rPr>
          <w:rFonts w:cs="宋体" w:hint="eastAsia"/>
          <w:color w:val="007D7A"/>
        </w:rPr>
        <w:t>二级学院</w:t>
      </w:r>
      <w:r w:rsidRPr="0095336F">
        <w:rPr>
          <w:rFonts w:cs="宋体"/>
          <w:color w:val="007D7A"/>
        </w:rPr>
        <w:t>及专业的用人单位流向</w:t>
      </w:r>
    </w:p>
    <w:p w14:paraId="78D30D2F"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color w:val="000000"/>
        </w:rPr>
        <w:t>我校2022届</w:t>
      </w:r>
      <w:r w:rsidRPr="0095336F">
        <w:rPr>
          <w:rFonts w:ascii="宋体" w:hAnsi="宋体" w:cs="宋体" w:hint="eastAsia"/>
          <w:color w:val="000000"/>
        </w:rPr>
        <w:t>本科毕业生中，安全工程学院（</w:t>
      </w:r>
      <w:r w:rsidRPr="0095336F">
        <w:rPr>
          <w:rFonts w:ascii="宋体" w:hAnsi="宋体" w:cs="宋体"/>
          <w:color w:val="000000"/>
        </w:rPr>
        <w:t>76.19</w:t>
      </w:r>
      <w:r w:rsidRPr="0095336F">
        <w:rPr>
          <w:rFonts w:ascii="宋体" w:hAnsi="宋体" w:cs="宋体" w:hint="eastAsia"/>
          <w:color w:val="000000"/>
        </w:rPr>
        <w:t>%）、建筑工程学院（6</w:t>
      </w:r>
      <w:r w:rsidRPr="0095336F">
        <w:rPr>
          <w:rFonts w:ascii="宋体" w:hAnsi="宋体" w:cs="宋体"/>
          <w:color w:val="000000"/>
        </w:rPr>
        <w:t>3.33</w:t>
      </w:r>
      <w:r w:rsidRPr="0095336F">
        <w:rPr>
          <w:rFonts w:ascii="宋体" w:hAnsi="宋体" w:cs="宋体" w:hint="eastAsia"/>
          <w:color w:val="000000"/>
        </w:rPr>
        <w:t>%）、应急装备学院（</w:t>
      </w:r>
      <w:r w:rsidRPr="0095336F">
        <w:rPr>
          <w:rFonts w:ascii="宋体" w:hAnsi="宋体" w:cs="宋体"/>
          <w:color w:val="000000"/>
        </w:rPr>
        <w:t>54.41</w:t>
      </w:r>
      <w:r w:rsidRPr="0095336F">
        <w:rPr>
          <w:rFonts w:ascii="宋体" w:hAnsi="宋体" w:cs="宋体" w:hint="eastAsia"/>
          <w:color w:val="000000"/>
        </w:rPr>
        <w:t>%）</w:t>
      </w:r>
      <w:r w:rsidRPr="0095336F">
        <w:rPr>
          <w:rFonts w:ascii="宋体" w:hAnsi="宋体" w:cs="宋体"/>
          <w:color w:val="000000"/>
        </w:rPr>
        <w:t>毕业生就业于</w:t>
      </w:r>
      <w:r w:rsidRPr="0095336F">
        <w:rPr>
          <w:rFonts w:ascii="宋体" w:hAnsi="宋体" w:cs="宋体" w:hint="eastAsia"/>
          <w:color w:val="000000"/>
        </w:rPr>
        <w:t>国有企业</w:t>
      </w:r>
      <w:r w:rsidRPr="0095336F">
        <w:rPr>
          <w:rFonts w:ascii="宋体" w:hAnsi="宋体" w:cs="宋体"/>
          <w:color w:val="000000"/>
        </w:rPr>
        <w:t>的比例较高</w:t>
      </w:r>
      <w:r w:rsidRPr="0095336F">
        <w:rPr>
          <w:rFonts w:ascii="宋体" w:hAnsi="宋体" w:cs="宋体" w:hint="eastAsia"/>
          <w:color w:val="000000"/>
        </w:rPr>
        <w:t>，就业质量较好。</w:t>
      </w:r>
    </w:p>
    <w:p w14:paraId="53ADAF39" w14:textId="77777777" w:rsidR="00F8763D" w:rsidRPr="0095336F" w:rsidRDefault="00F8763D">
      <w:pPr>
        <w:pStyle w:val="MycosCaption"/>
        <w:numPr>
          <w:ilvl w:val="8"/>
          <w:numId w:val="13"/>
        </w:numPr>
        <w:spacing w:before="80" w:line="360" w:lineRule="auto"/>
        <w:rPr>
          <w:rFonts w:cs="宋体"/>
        </w:rPr>
      </w:pPr>
      <w:bookmarkStart w:id="52" w:name="_Toc134799946"/>
      <w:r w:rsidRPr="0095336F">
        <w:rPr>
          <w:rFonts w:cs="宋体"/>
        </w:rPr>
        <w:t>各</w:t>
      </w:r>
      <w:r w:rsidRPr="0095336F">
        <w:rPr>
          <w:rFonts w:cs="宋体" w:hint="eastAsia"/>
        </w:rPr>
        <w:t>二级学院</w:t>
      </w:r>
      <w:r w:rsidRPr="0095336F">
        <w:rPr>
          <w:rFonts w:cs="宋体"/>
        </w:rPr>
        <w:t>毕业生的用人单位类型分布</w:t>
      </w:r>
      <w:r w:rsidRPr="0095336F">
        <w:rPr>
          <w:rFonts w:cs="宋体" w:hint="eastAsia"/>
        </w:rPr>
        <w:t>（本科）</w:t>
      </w:r>
      <w:bookmarkEnd w:id="52"/>
    </w:p>
    <w:p w14:paraId="4927EDF4" w14:textId="77777777" w:rsidR="00F8763D" w:rsidRPr="0095336F" w:rsidRDefault="00F8763D">
      <w:pPr>
        <w:keepNext/>
        <w:jc w:val="right"/>
        <w:rPr>
          <w:rFonts w:cs="宋体"/>
          <w:b/>
          <w:vanish/>
          <w:color w:val="000000"/>
          <w:sz w:val="18"/>
        </w:rPr>
      </w:pPr>
      <w:r w:rsidRPr="0095336F">
        <w:rPr>
          <w:rFonts w:cs="宋体"/>
          <w:b/>
          <w:color w:val="000000"/>
          <w:sz w:val="18"/>
        </w:rPr>
        <w:t>单位：</w:t>
      </w:r>
      <w:r w:rsidRPr="0095336F">
        <w:rPr>
          <w:rFonts w:ascii="宋体" w:hAnsi="宋体" w:cs="宋体"/>
          <w:b/>
          <w:color w:val="000000"/>
          <w:sz w:val="18"/>
        </w:rPr>
        <w:t>%</w:t>
      </w:r>
    </w:p>
    <w:p w14:paraId="1BE09816" w14:textId="77777777" w:rsidR="00F8763D" w:rsidRPr="0095336F" w:rsidRDefault="00F8763D" w:rsidP="0010390D">
      <w:pPr>
        <w:spacing w:line="240" w:lineRule="auto"/>
      </w:pPr>
      <w:r w:rsidRPr="0095336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3"/>
        <w:gridCol w:w="1443"/>
        <w:gridCol w:w="1443"/>
        <w:gridCol w:w="1443"/>
        <w:gridCol w:w="1443"/>
        <w:gridCol w:w="1443"/>
      </w:tblGrid>
      <w:tr w:rsidR="00F8763D" w:rsidRPr="0095336F" w14:paraId="6FD76797" w14:textId="77777777">
        <w:trPr>
          <w:cantSplit/>
          <w:tblHeader/>
        </w:trPr>
        <w:tc>
          <w:tcPr>
            <w:tcW w:w="1481"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123753CB"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hint="eastAsia"/>
                <w:b/>
                <w:bCs/>
                <w:color w:val="FFFFFF"/>
                <w:sz w:val="20"/>
                <w:szCs w:val="20"/>
              </w:rPr>
              <w:t>院系名称</w:t>
            </w:r>
          </w:p>
        </w:tc>
        <w:tc>
          <w:tcPr>
            <w:tcW w:w="1481"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6F965761"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hint="eastAsia"/>
                <w:b/>
                <w:bCs/>
                <w:color w:val="FFFFFF"/>
                <w:sz w:val="20"/>
                <w:szCs w:val="20"/>
              </w:rPr>
              <w:t>民营企业/个体</w:t>
            </w:r>
          </w:p>
        </w:tc>
        <w:tc>
          <w:tcPr>
            <w:tcW w:w="1482"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75A30CC3"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hint="eastAsia"/>
                <w:b/>
                <w:bCs/>
                <w:color w:val="FFFFFF"/>
                <w:sz w:val="20"/>
                <w:szCs w:val="20"/>
              </w:rPr>
              <w:t>国有企业</w:t>
            </w:r>
          </w:p>
        </w:tc>
        <w:tc>
          <w:tcPr>
            <w:tcW w:w="1482" w:type="dxa"/>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0B2D7DAB"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hint="eastAsia"/>
                <w:b/>
                <w:bCs/>
                <w:color w:val="FFFFFF"/>
                <w:sz w:val="20"/>
                <w:szCs w:val="20"/>
              </w:rPr>
              <w:t>政府机构/科研或其他事业单位</w:t>
            </w:r>
          </w:p>
        </w:tc>
        <w:tc>
          <w:tcPr>
            <w:tcW w:w="1482" w:type="dxa"/>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6B3AC117"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hint="eastAsia"/>
                <w:b/>
                <w:bCs/>
                <w:color w:val="FFFFFF"/>
                <w:sz w:val="20"/>
                <w:szCs w:val="20"/>
              </w:rPr>
              <w:t>中外合资/外资/独资</w:t>
            </w:r>
          </w:p>
        </w:tc>
        <w:tc>
          <w:tcPr>
            <w:tcW w:w="1482" w:type="dxa"/>
            <w:tcBorders>
              <w:top w:val="single" w:sz="6" w:space="0" w:color="D2EFEE"/>
              <w:left w:val="single" w:sz="6" w:space="0" w:color="D2EFEE"/>
              <w:bottom w:val="single" w:sz="6" w:space="0" w:color="D2EFEE"/>
              <w:right w:val="single" w:sz="6" w:space="0" w:color="D2EFEE"/>
            </w:tcBorders>
            <w:shd w:val="clear" w:color="auto" w:fill="82D0B0"/>
            <w:tcMar>
              <w:top w:w="60" w:type="dxa"/>
              <w:bottom w:w="60" w:type="dxa"/>
            </w:tcMar>
            <w:vAlign w:val="center"/>
          </w:tcPr>
          <w:p w14:paraId="480E837F" w14:textId="77777777" w:rsidR="00F8763D" w:rsidRPr="0095336F" w:rsidRDefault="00F8763D">
            <w:pPr>
              <w:spacing w:line="240" w:lineRule="auto"/>
              <w:jc w:val="center"/>
              <w:rPr>
                <w:rFonts w:ascii="宋体" w:hAnsi="宋体" w:cs="宋体"/>
                <w:b/>
                <w:color w:val="FFFFFF"/>
                <w:sz w:val="20"/>
              </w:rPr>
            </w:pPr>
            <w:r w:rsidRPr="0095336F">
              <w:rPr>
                <w:rFonts w:ascii="宋体" w:hAnsi="宋体" w:hint="eastAsia"/>
                <w:b/>
                <w:bCs/>
                <w:color w:val="FFFFFF"/>
                <w:sz w:val="20"/>
                <w:szCs w:val="20"/>
              </w:rPr>
              <w:t>民办非企业单位（组织）</w:t>
            </w:r>
          </w:p>
        </w:tc>
      </w:tr>
      <w:tr w:rsidR="00F8763D" w:rsidRPr="0095336F" w14:paraId="1D22AFF9" w14:textId="77777777">
        <w:trPr>
          <w:cantSplit/>
        </w:trPr>
        <w:tc>
          <w:tcPr>
            <w:tcW w:w="148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5ADFE7F"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安全工程学院</w:t>
            </w:r>
          </w:p>
        </w:tc>
        <w:tc>
          <w:tcPr>
            <w:tcW w:w="148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F0924A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14.29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CD0F92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76.19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7F44F2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1.59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28C4A4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4.76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B0B575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3.17 </w:t>
            </w:r>
          </w:p>
        </w:tc>
      </w:tr>
      <w:tr w:rsidR="00F8763D" w:rsidRPr="0095336F" w14:paraId="1ED5F306" w14:textId="77777777">
        <w:trPr>
          <w:cantSplit/>
        </w:trPr>
        <w:tc>
          <w:tcPr>
            <w:tcW w:w="148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6C5B79A"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建筑工程学院</w:t>
            </w:r>
          </w:p>
        </w:tc>
        <w:tc>
          <w:tcPr>
            <w:tcW w:w="148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A21681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32.50 </w:t>
            </w:r>
          </w:p>
        </w:tc>
        <w:tc>
          <w:tcPr>
            <w:tcW w:w="1482"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EA3D9D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63.33 </w:t>
            </w:r>
          </w:p>
        </w:tc>
        <w:tc>
          <w:tcPr>
            <w:tcW w:w="1482"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EE97EC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3.33 </w:t>
            </w:r>
          </w:p>
        </w:tc>
        <w:tc>
          <w:tcPr>
            <w:tcW w:w="1482"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EB05DA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48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4F05713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0.83 </w:t>
            </w:r>
          </w:p>
        </w:tc>
      </w:tr>
      <w:tr w:rsidR="00F8763D" w:rsidRPr="0095336F" w14:paraId="1B4C0405" w14:textId="77777777">
        <w:trPr>
          <w:cantSplit/>
        </w:trPr>
        <w:tc>
          <w:tcPr>
            <w:tcW w:w="148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D8FA0F"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应急装备学院</w:t>
            </w:r>
          </w:p>
        </w:tc>
        <w:tc>
          <w:tcPr>
            <w:tcW w:w="148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EFDD2D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37.50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A8F31B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54.41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27313A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4.41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3C481F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3.68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4B9E9D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4ED7E151" w14:textId="77777777">
        <w:trPr>
          <w:cantSplit/>
        </w:trPr>
        <w:tc>
          <w:tcPr>
            <w:tcW w:w="148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E42E87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电子信息工程学院</w:t>
            </w:r>
          </w:p>
        </w:tc>
        <w:tc>
          <w:tcPr>
            <w:tcW w:w="148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7DDF7D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56.41 </w:t>
            </w:r>
          </w:p>
        </w:tc>
        <w:tc>
          <w:tcPr>
            <w:tcW w:w="1482"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97A240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35.90 </w:t>
            </w:r>
          </w:p>
        </w:tc>
        <w:tc>
          <w:tcPr>
            <w:tcW w:w="1482"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DC45B6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5.98 </w:t>
            </w:r>
          </w:p>
        </w:tc>
        <w:tc>
          <w:tcPr>
            <w:tcW w:w="1482"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0F2A5B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1.71 </w:t>
            </w:r>
          </w:p>
        </w:tc>
        <w:tc>
          <w:tcPr>
            <w:tcW w:w="148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27CBC1D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6DFF52F6" w14:textId="77777777">
        <w:trPr>
          <w:cantSplit/>
        </w:trPr>
        <w:tc>
          <w:tcPr>
            <w:tcW w:w="148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AEBD19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化工安全学院</w:t>
            </w:r>
          </w:p>
        </w:tc>
        <w:tc>
          <w:tcPr>
            <w:tcW w:w="148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3D38C2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43.42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5B4A44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28.95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E0E6DF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14.47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9E600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10.53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8D77DB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2.63 </w:t>
            </w:r>
          </w:p>
        </w:tc>
      </w:tr>
      <w:tr w:rsidR="00F8763D" w:rsidRPr="0095336F" w14:paraId="29AA3478" w14:textId="77777777">
        <w:trPr>
          <w:cantSplit/>
        </w:trPr>
        <w:tc>
          <w:tcPr>
            <w:tcW w:w="148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71E9403"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文法学院</w:t>
            </w:r>
          </w:p>
        </w:tc>
        <w:tc>
          <w:tcPr>
            <w:tcW w:w="148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B211F9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42.37 </w:t>
            </w:r>
          </w:p>
        </w:tc>
        <w:tc>
          <w:tcPr>
            <w:tcW w:w="1482"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0C6B2D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23.73 </w:t>
            </w:r>
          </w:p>
        </w:tc>
        <w:tc>
          <w:tcPr>
            <w:tcW w:w="1482"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1C8804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23.73 </w:t>
            </w:r>
          </w:p>
        </w:tc>
        <w:tc>
          <w:tcPr>
            <w:tcW w:w="1482"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3ED31D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3.39 </w:t>
            </w:r>
          </w:p>
        </w:tc>
        <w:tc>
          <w:tcPr>
            <w:tcW w:w="148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4D9D614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6.78 </w:t>
            </w:r>
          </w:p>
        </w:tc>
      </w:tr>
      <w:tr w:rsidR="00F8763D" w:rsidRPr="0095336F" w14:paraId="1E88FE10" w14:textId="77777777">
        <w:trPr>
          <w:cantSplit/>
        </w:trPr>
        <w:tc>
          <w:tcPr>
            <w:tcW w:w="148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1AB983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计算机学院</w:t>
            </w:r>
          </w:p>
        </w:tc>
        <w:tc>
          <w:tcPr>
            <w:tcW w:w="148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EFC424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56.12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E87DA7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17.99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CD4DFF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15.11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DA0232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7.91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37159A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2.88 </w:t>
            </w:r>
          </w:p>
        </w:tc>
      </w:tr>
      <w:tr w:rsidR="00F8763D" w:rsidRPr="0095336F" w14:paraId="4C64D40C" w14:textId="77777777">
        <w:trPr>
          <w:cantSplit/>
        </w:trPr>
        <w:tc>
          <w:tcPr>
            <w:tcW w:w="148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8876D9A"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经济管理学院</w:t>
            </w:r>
          </w:p>
        </w:tc>
        <w:tc>
          <w:tcPr>
            <w:tcW w:w="148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E8472D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65.63 </w:t>
            </w:r>
          </w:p>
        </w:tc>
        <w:tc>
          <w:tcPr>
            <w:tcW w:w="1482"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A37011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15.63 </w:t>
            </w:r>
          </w:p>
        </w:tc>
        <w:tc>
          <w:tcPr>
            <w:tcW w:w="1482"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B31BEC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12.50 </w:t>
            </w:r>
          </w:p>
        </w:tc>
        <w:tc>
          <w:tcPr>
            <w:tcW w:w="1482"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E708F9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4.17 </w:t>
            </w:r>
          </w:p>
        </w:tc>
        <w:tc>
          <w:tcPr>
            <w:tcW w:w="148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3F416FA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2.08 </w:t>
            </w:r>
          </w:p>
        </w:tc>
      </w:tr>
      <w:tr w:rsidR="00F8763D" w:rsidRPr="0095336F" w14:paraId="601FF509" w14:textId="77777777">
        <w:trPr>
          <w:cantSplit/>
        </w:trPr>
        <w:tc>
          <w:tcPr>
            <w:tcW w:w="148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327B8A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理学院</w:t>
            </w:r>
          </w:p>
        </w:tc>
        <w:tc>
          <w:tcPr>
            <w:tcW w:w="148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5E3FF3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64.00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6C3AAD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8.00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B7CDDB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8.00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053258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12.00 </w:t>
            </w:r>
          </w:p>
        </w:tc>
        <w:tc>
          <w:tcPr>
            <w:tcW w:w="148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0D46B2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8.00 </w:t>
            </w:r>
          </w:p>
        </w:tc>
      </w:tr>
      <w:tr w:rsidR="00F8763D" w:rsidRPr="0095336F" w14:paraId="3C0574EA" w14:textId="77777777">
        <w:trPr>
          <w:cantSplit/>
        </w:trPr>
        <w:tc>
          <w:tcPr>
            <w:tcW w:w="148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5083EC0"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外国语学院</w:t>
            </w:r>
          </w:p>
        </w:tc>
        <w:tc>
          <w:tcPr>
            <w:tcW w:w="148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85C157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75.00 </w:t>
            </w:r>
          </w:p>
        </w:tc>
        <w:tc>
          <w:tcPr>
            <w:tcW w:w="1482"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FB0DF5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482"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F749CF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15.00 </w:t>
            </w:r>
          </w:p>
        </w:tc>
        <w:tc>
          <w:tcPr>
            <w:tcW w:w="1482"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7B593F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5.00 </w:t>
            </w:r>
          </w:p>
        </w:tc>
        <w:tc>
          <w:tcPr>
            <w:tcW w:w="148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7BF9DFA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5.00 </w:t>
            </w:r>
          </w:p>
        </w:tc>
      </w:tr>
    </w:tbl>
    <w:p w14:paraId="386302DC" w14:textId="77777777" w:rsidR="00F8763D" w:rsidRPr="0095336F" w:rsidRDefault="00F8763D">
      <w:pPr>
        <w:pStyle w:val="MycosNote"/>
        <w:keepNext/>
        <w:spacing w:line="360" w:lineRule="auto"/>
        <w:rPr>
          <w:rFonts w:cs="宋体"/>
        </w:rPr>
      </w:pPr>
      <w:r w:rsidRPr="0095336F">
        <w:rPr>
          <w:rFonts w:cs="宋体"/>
        </w:rPr>
        <w:t>注：个别院系由于样本较少没有包括在内。</w:t>
      </w:r>
    </w:p>
    <w:p w14:paraId="49718132" w14:textId="77777777" w:rsidR="00F8763D" w:rsidRPr="0095336F" w:rsidRDefault="00F8763D">
      <w:pPr>
        <w:pStyle w:val="MycosNote"/>
        <w:spacing w:line="360" w:lineRule="auto"/>
        <w:rPr>
          <w:rFonts w:cs="宋体"/>
        </w:rPr>
      </w:pPr>
      <w:r w:rsidRPr="0095336F">
        <w:rPr>
          <w:rFonts w:cs="宋体"/>
        </w:rPr>
        <w:t>数据来源：麦可思</w:t>
      </w:r>
      <w:r w:rsidRPr="0095336F">
        <w:rPr>
          <w:rFonts w:cs="宋体"/>
        </w:rPr>
        <w:t>-</w:t>
      </w:r>
      <w:r w:rsidRPr="0095336F">
        <w:rPr>
          <w:rFonts w:cs="宋体"/>
        </w:rPr>
        <w:t>华北科技学院</w:t>
      </w:r>
      <w:r w:rsidRPr="0095336F">
        <w:rPr>
          <w:rFonts w:ascii="宋体" w:hAnsi="宋体" w:cs="宋体"/>
        </w:rPr>
        <w:t>2022</w:t>
      </w:r>
      <w:r w:rsidRPr="0095336F">
        <w:rPr>
          <w:rFonts w:cs="宋体"/>
        </w:rPr>
        <w:t>届毕业生培养质量评价数据。</w:t>
      </w:r>
    </w:p>
    <w:p w14:paraId="22763BC0" w14:textId="7BF74926" w:rsidR="00F8763D" w:rsidRPr="0095336F" w:rsidRDefault="00F8763D">
      <w:pPr>
        <w:pStyle w:val="MycosDescription"/>
        <w:keepNext/>
        <w:spacing w:line="360" w:lineRule="auto"/>
        <w:ind w:firstLine="420"/>
        <w:jc w:val="both"/>
        <w:rPr>
          <w:rFonts w:cs="宋体"/>
        </w:rPr>
      </w:pPr>
      <w:r w:rsidRPr="0095336F">
        <w:rPr>
          <w:rFonts w:cs="宋体"/>
        </w:rPr>
        <w:lastRenderedPageBreak/>
        <w:t>专业层面上，</w:t>
      </w:r>
      <w:r w:rsidRPr="0095336F">
        <w:rPr>
          <w:rFonts w:cs="宋体" w:hint="eastAsia"/>
        </w:rPr>
        <w:t>土木工程</w:t>
      </w:r>
      <w:r w:rsidRPr="0095336F">
        <w:rPr>
          <w:rFonts w:cs="宋体"/>
        </w:rPr>
        <w:t>、</w:t>
      </w:r>
      <w:r w:rsidRPr="0095336F">
        <w:rPr>
          <w:rFonts w:cs="宋体" w:hint="eastAsia"/>
        </w:rPr>
        <w:t>工程管理</w:t>
      </w:r>
      <w:r w:rsidRPr="0095336F">
        <w:rPr>
          <w:rFonts w:cs="宋体"/>
        </w:rPr>
        <w:t>、</w:t>
      </w:r>
      <w:r w:rsidRPr="0095336F">
        <w:rPr>
          <w:rFonts w:cs="宋体" w:hint="eastAsia"/>
        </w:rPr>
        <w:t>电气工程及其自动化、采矿工程和</w:t>
      </w:r>
      <w:r w:rsidR="00722AEF" w:rsidRPr="0095336F">
        <w:rPr>
          <w:rFonts w:cs="宋体" w:hint="eastAsia"/>
        </w:rPr>
        <w:t>安全</w:t>
      </w:r>
      <w:r w:rsidRPr="0095336F">
        <w:rPr>
          <w:rFonts w:cs="宋体" w:hint="eastAsia"/>
        </w:rPr>
        <w:t>工程</w:t>
      </w:r>
      <w:r w:rsidRPr="0095336F">
        <w:rPr>
          <w:rFonts w:cs="宋体"/>
        </w:rPr>
        <w:t>专业毕业生就业于</w:t>
      </w:r>
      <w:r w:rsidRPr="0095336F">
        <w:rPr>
          <w:rFonts w:cs="宋体" w:hint="eastAsia"/>
        </w:rPr>
        <w:t>国有企业</w:t>
      </w:r>
      <w:r w:rsidRPr="0095336F">
        <w:rPr>
          <w:rFonts w:cs="宋体"/>
        </w:rPr>
        <w:t>的比例较高</w:t>
      </w:r>
      <w:r w:rsidRPr="0095336F">
        <w:rPr>
          <w:rFonts w:cs="宋体" w:hint="eastAsia"/>
        </w:rPr>
        <w:t>（分别为</w:t>
      </w:r>
      <w:r w:rsidRPr="0095336F">
        <w:rPr>
          <w:rFonts w:ascii="宋体" w:hAnsi="宋体" w:cs="宋体" w:hint="eastAsia"/>
        </w:rPr>
        <w:t>8</w:t>
      </w:r>
      <w:r w:rsidRPr="0095336F">
        <w:rPr>
          <w:rFonts w:ascii="宋体" w:hAnsi="宋体" w:cs="宋体"/>
        </w:rPr>
        <w:t>8.89%</w:t>
      </w:r>
      <w:r w:rsidRPr="0095336F">
        <w:rPr>
          <w:rFonts w:cs="宋体" w:hint="eastAsia"/>
        </w:rPr>
        <w:t>、</w:t>
      </w:r>
      <w:r w:rsidRPr="0095336F">
        <w:rPr>
          <w:rFonts w:ascii="宋体" w:hAnsi="宋体" w:cs="宋体" w:hint="eastAsia"/>
        </w:rPr>
        <w:t>8</w:t>
      </w:r>
      <w:r w:rsidRPr="0095336F">
        <w:rPr>
          <w:rFonts w:ascii="宋体" w:hAnsi="宋体" w:cs="宋体"/>
        </w:rPr>
        <w:t>4.85%</w:t>
      </w:r>
      <w:r w:rsidRPr="0095336F">
        <w:rPr>
          <w:rFonts w:cs="宋体" w:hint="eastAsia"/>
        </w:rPr>
        <w:t>、</w:t>
      </w:r>
      <w:r w:rsidRPr="0095336F">
        <w:rPr>
          <w:rFonts w:ascii="宋体" w:hAnsi="宋体" w:cs="宋体" w:hint="eastAsia"/>
        </w:rPr>
        <w:t>8</w:t>
      </w:r>
      <w:r w:rsidRPr="0095336F">
        <w:rPr>
          <w:rFonts w:ascii="宋体" w:hAnsi="宋体" w:cs="宋体"/>
        </w:rPr>
        <w:t>2.14%</w:t>
      </w:r>
      <w:r w:rsidRPr="0095336F">
        <w:rPr>
          <w:rFonts w:ascii="宋体" w:hAnsi="宋体" w:cs="宋体" w:hint="eastAsia"/>
        </w:rPr>
        <w:t>、75</w:t>
      </w:r>
      <w:r w:rsidRPr="0095336F">
        <w:rPr>
          <w:rFonts w:ascii="宋体" w:hAnsi="宋体" w:cs="宋体"/>
        </w:rPr>
        <w:t>.</w:t>
      </w:r>
      <w:r w:rsidRPr="0095336F">
        <w:rPr>
          <w:rFonts w:ascii="宋体" w:hAnsi="宋体" w:cs="宋体" w:hint="eastAsia"/>
        </w:rPr>
        <w:t>00</w:t>
      </w:r>
      <w:r w:rsidRPr="0095336F">
        <w:rPr>
          <w:rFonts w:ascii="宋体" w:hAnsi="宋体" w:cs="宋体"/>
        </w:rPr>
        <w:t>%</w:t>
      </w:r>
      <w:r w:rsidRPr="0095336F">
        <w:rPr>
          <w:rFonts w:ascii="宋体" w:hAnsi="宋体" w:cs="宋体" w:hint="eastAsia"/>
        </w:rPr>
        <w:t>、72</w:t>
      </w:r>
      <w:r w:rsidRPr="0095336F">
        <w:rPr>
          <w:rFonts w:ascii="宋体" w:hAnsi="宋体" w:cs="宋体"/>
        </w:rPr>
        <w:t>.</w:t>
      </w:r>
      <w:r w:rsidRPr="0095336F">
        <w:rPr>
          <w:rFonts w:ascii="宋体" w:hAnsi="宋体" w:cs="宋体" w:hint="eastAsia"/>
        </w:rPr>
        <w:t>00</w:t>
      </w:r>
      <w:r w:rsidRPr="0095336F">
        <w:rPr>
          <w:rFonts w:ascii="宋体" w:hAnsi="宋体" w:cs="宋体"/>
        </w:rPr>
        <w:t>%</w:t>
      </w:r>
      <w:r w:rsidRPr="0095336F">
        <w:rPr>
          <w:rFonts w:cs="宋体" w:hint="eastAsia"/>
        </w:rPr>
        <w:t>）</w:t>
      </w:r>
      <w:r w:rsidRPr="0095336F">
        <w:rPr>
          <w:rFonts w:cs="宋体"/>
        </w:rPr>
        <w:t>。</w:t>
      </w:r>
    </w:p>
    <w:p w14:paraId="2CDEED66" w14:textId="77777777" w:rsidR="00F8763D" w:rsidRPr="0095336F" w:rsidRDefault="00F8763D">
      <w:pPr>
        <w:pStyle w:val="MycosCaption"/>
        <w:numPr>
          <w:ilvl w:val="8"/>
          <w:numId w:val="13"/>
        </w:numPr>
        <w:spacing w:before="80" w:line="360" w:lineRule="auto"/>
        <w:rPr>
          <w:rFonts w:cs="宋体"/>
        </w:rPr>
      </w:pPr>
      <w:bookmarkStart w:id="53" w:name="_Toc134799947"/>
      <w:r w:rsidRPr="0095336F">
        <w:rPr>
          <w:rFonts w:cs="宋体"/>
        </w:rPr>
        <w:t>各专业毕业生的用人单位类型分布</w:t>
      </w:r>
      <w:r w:rsidRPr="0095336F">
        <w:rPr>
          <w:rFonts w:cs="宋体" w:hint="eastAsia"/>
        </w:rPr>
        <w:t>（本科）</w:t>
      </w:r>
      <w:bookmarkEnd w:id="53"/>
    </w:p>
    <w:p w14:paraId="7F4621D1" w14:textId="77777777" w:rsidR="00F8763D" w:rsidRPr="0095336F" w:rsidRDefault="00F8763D">
      <w:pPr>
        <w:keepNext/>
        <w:jc w:val="right"/>
        <w:rPr>
          <w:rFonts w:cs="宋体"/>
          <w:b/>
          <w:vanish/>
          <w:sz w:val="18"/>
        </w:rPr>
      </w:pPr>
      <w:r w:rsidRPr="0095336F">
        <w:rPr>
          <w:rFonts w:cs="宋体"/>
          <w:b/>
          <w:sz w:val="18"/>
        </w:rPr>
        <w:t>单位：</w:t>
      </w:r>
      <w:r w:rsidRPr="0095336F">
        <w:rPr>
          <w:rFonts w:ascii="宋体" w:hAnsi="宋体" w:cs="宋体"/>
          <w:b/>
          <w:sz w:val="18"/>
        </w:rPr>
        <w:t>%</w:t>
      </w:r>
    </w:p>
    <w:p w14:paraId="408C3EDE" w14:textId="77777777" w:rsidR="00F8763D" w:rsidRPr="0095336F" w:rsidRDefault="00F8763D" w:rsidP="0010390D">
      <w:pPr>
        <w:spacing w:line="240" w:lineRule="auto"/>
      </w:pPr>
      <w:r w:rsidRPr="0095336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244"/>
        <w:gridCol w:w="1106"/>
        <w:gridCol w:w="1244"/>
        <w:gridCol w:w="1380"/>
        <w:gridCol w:w="1237"/>
      </w:tblGrid>
      <w:tr w:rsidR="00F8763D" w:rsidRPr="0095336F" w14:paraId="213DC61D" w14:textId="77777777">
        <w:trPr>
          <w:cantSplit/>
          <w:tblHeader/>
        </w:trPr>
        <w:tc>
          <w:tcPr>
            <w:tcW w:w="2518"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5F54B2DF"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专业名称</w:t>
            </w:r>
          </w:p>
        </w:tc>
        <w:tc>
          <w:tcPr>
            <w:tcW w:w="1276"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4F5F0840"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民营企业/个体</w:t>
            </w:r>
          </w:p>
        </w:tc>
        <w:tc>
          <w:tcPr>
            <w:tcW w:w="1134"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0BCC6707"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国有企业</w:t>
            </w:r>
          </w:p>
        </w:tc>
        <w:tc>
          <w:tcPr>
            <w:tcW w:w="1276" w:type="dxa"/>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3B9940F9"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政府机构/科研或其他事业单位</w:t>
            </w:r>
          </w:p>
        </w:tc>
        <w:tc>
          <w:tcPr>
            <w:tcW w:w="1417" w:type="dxa"/>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015E6A9A"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中外合资/外资/独资</w:t>
            </w:r>
          </w:p>
        </w:tc>
        <w:tc>
          <w:tcPr>
            <w:tcW w:w="1269" w:type="dxa"/>
            <w:tcBorders>
              <w:top w:val="single" w:sz="6" w:space="0" w:color="D2EFEE"/>
              <w:left w:val="single" w:sz="6" w:space="0" w:color="D2EFEE"/>
              <w:bottom w:val="single" w:sz="6" w:space="0" w:color="D2EFEE"/>
              <w:right w:val="single" w:sz="6" w:space="0" w:color="D2EFEE"/>
            </w:tcBorders>
            <w:shd w:val="clear" w:color="auto" w:fill="82D0B0"/>
            <w:tcMar>
              <w:top w:w="60" w:type="dxa"/>
              <w:bottom w:w="60" w:type="dxa"/>
            </w:tcMar>
            <w:vAlign w:val="center"/>
          </w:tcPr>
          <w:p w14:paraId="1E2C36C4" w14:textId="77777777" w:rsidR="00F8763D" w:rsidRPr="0095336F" w:rsidRDefault="00F8763D">
            <w:pPr>
              <w:spacing w:line="240" w:lineRule="auto"/>
              <w:jc w:val="center"/>
              <w:rPr>
                <w:rFonts w:ascii="宋体" w:hAnsi="宋体" w:cs="宋体"/>
                <w:b/>
                <w:color w:val="FFFFFF"/>
                <w:sz w:val="20"/>
              </w:rPr>
            </w:pPr>
            <w:r w:rsidRPr="0095336F">
              <w:rPr>
                <w:rFonts w:ascii="宋体" w:hAnsi="宋体" w:cs="宋体"/>
                <w:b/>
                <w:color w:val="FFFFFF"/>
                <w:sz w:val="20"/>
              </w:rPr>
              <w:t>民办非企业单位（组织）</w:t>
            </w:r>
          </w:p>
        </w:tc>
      </w:tr>
      <w:tr w:rsidR="00F8763D" w:rsidRPr="0095336F" w14:paraId="7E4FF0D1"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9E5FB6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土木工程</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6EA445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8.33 </w:t>
            </w:r>
          </w:p>
        </w:tc>
        <w:tc>
          <w:tcPr>
            <w:tcW w:w="113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44DB73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88.89 </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47BB15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2.78 </w:t>
            </w:r>
          </w:p>
        </w:tc>
        <w:tc>
          <w:tcPr>
            <w:tcW w:w="141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84F656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26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8F29BC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4F1E2EC6"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BD690F6"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工程管理</w:t>
            </w:r>
          </w:p>
        </w:tc>
        <w:tc>
          <w:tcPr>
            <w:tcW w:w="1276"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184242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12.12 </w:t>
            </w:r>
          </w:p>
        </w:tc>
        <w:tc>
          <w:tcPr>
            <w:tcW w:w="1134"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56ADC0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84.85 </w:t>
            </w:r>
          </w:p>
        </w:tc>
        <w:tc>
          <w:tcPr>
            <w:tcW w:w="1276"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F87004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3.03 </w:t>
            </w:r>
          </w:p>
        </w:tc>
        <w:tc>
          <w:tcPr>
            <w:tcW w:w="141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922B5E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269"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43A9408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6C0B2AC3"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3F53BB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电气工程及其自动化</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1FFE65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17.86 </w:t>
            </w:r>
          </w:p>
        </w:tc>
        <w:tc>
          <w:tcPr>
            <w:tcW w:w="113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13581A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82.14 </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CBBFE4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41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3159D2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26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F3B2BC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1C658C3B"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37460E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采矿工程</w:t>
            </w:r>
          </w:p>
        </w:tc>
        <w:tc>
          <w:tcPr>
            <w:tcW w:w="1276"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2B5F3F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25.00 </w:t>
            </w:r>
          </w:p>
        </w:tc>
        <w:tc>
          <w:tcPr>
            <w:tcW w:w="1134"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95CAB6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75.00 </w:t>
            </w:r>
          </w:p>
        </w:tc>
        <w:tc>
          <w:tcPr>
            <w:tcW w:w="1276"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328B7D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41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C21344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269"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60E06A9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675FF06E"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EC16C73"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安全工程</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D6A80B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12.00 </w:t>
            </w:r>
          </w:p>
        </w:tc>
        <w:tc>
          <w:tcPr>
            <w:tcW w:w="113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9D9FAB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72.00 </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A74752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4.00 </w:t>
            </w:r>
          </w:p>
        </w:tc>
        <w:tc>
          <w:tcPr>
            <w:tcW w:w="141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0BF533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8.00 </w:t>
            </w:r>
          </w:p>
        </w:tc>
        <w:tc>
          <w:tcPr>
            <w:tcW w:w="126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6E8ADC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4.00 </w:t>
            </w:r>
          </w:p>
        </w:tc>
      </w:tr>
      <w:tr w:rsidR="00F8763D" w:rsidRPr="0095336F" w14:paraId="40F1B8B6"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6978D4A"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自动化</w:t>
            </w:r>
          </w:p>
        </w:tc>
        <w:tc>
          <w:tcPr>
            <w:tcW w:w="1276"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F144E3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47.06 </w:t>
            </w:r>
          </w:p>
        </w:tc>
        <w:tc>
          <w:tcPr>
            <w:tcW w:w="1134"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90950E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47.06 </w:t>
            </w:r>
          </w:p>
        </w:tc>
        <w:tc>
          <w:tcPr>
            <w:tcW w:w="1276"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57154E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5.88 </w:t>
            </w:r>
          </w:p>
        </w:tc>
        <w:tc>
          <w:tcPr>
            <w:tcW w:w="141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7D226F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269"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642D826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7A567620"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447F68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建筑电气与智能化</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C9A62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51.52 </w:t>
            </w:r>
          </w:p>
        </w:tc>
        <w:tc>
          <w:tcPr>
            <w:tcW w:w="113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DF7415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45.45 </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191878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3.03 </w:t>
            </w:r>
          </w:p>
        </w:tc>
        <w:tc>
          <w:tcPr>
            <w:tcW w:w="141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70954C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26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C06577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6E4623E2"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1FE9A2A"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机械设计制造及其自动化</w:t>
            </w:r>
          </w:p>
        </w:tc>
        <w:tc>
          <w:tcPr>
            <w:tcW w:w="1276"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F6D36D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37.84 </w:t>
            </w:r>
          </w:p>
        </w:tc>
        <w:tc>
          <w:tcPr>
            <w:tcW w:w="1134"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BDEB4E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43.24 </w:t>
            </w:r>
          </w:p>
        </w:tc>
        <w:tc>
          <w:tcPr>
            <w:tcW w:w="1276"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9CF864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10.81 </w:t>
            </w:r>
          </w:p>
        </w:tc>
        <w:tc>
          <w:tcPr>
            <w:tcW w:w="141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95FCCC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8.11 </w:t>
            </w:r>
          </w:p>
        </w:tc>
        <w:tc>
          <w:tcPr>
            <w:tcW w:w="1269"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2B40C15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6177720D"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3DB89EB"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建筑环境与能源应用工程</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846B6B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52.94 </w:t>
            </w:r>
          </w:p>
        </w:tc>
        <w:tc>
          <w:tcPr>
            <w:tcW w:w="113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BDD5D9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41.18 </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65CE13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41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438059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26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43A73C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5.88 </w:t>
            </w:r>
          </w:p>
        </w:tc>
      </w:tr>
      <w:tr w:rsidR="00F8763D" w:rsidRPr="0095336F" w14:paraId="084569E7"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E5F4CB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环境工程</w:t>
            </w:r>
          </w:p>
        </w:tc>
        <w:tc>
          <w:tcPr>
            <w:tcW w:w="1276"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90FDDB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33.33 </w:t>
            </w:r>
          </w:p>
        </w:tc>
        <w:tc>
          <w:tcPr>
            <w:tcW w:w="1134"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0B9239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40.00 </w:t>
            </w:r>
          </w:p>
        </w:tc>
        <w:tc>
          <w:tcPr>
            <w:tcW w:w="1276"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996886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13.33 </w:t>
            </w:r>
          </w:p>
        </w:tc>
        <w:tc>
          <w:tcPr>
            <w:tcW w:w="141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EFCCF7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13.33 </w:t>
            </w:r>
          </w:p>
        </w:tc>
        <w:tc>
          <w:tcPr>
            <w:tcW w:w="1269"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63B094B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0A51F38E"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9FC725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信息工程</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4BB995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55.56 </w:t>
            </w:r>
          </w:p>
        </w:tc>
        <w:tc>
          <w:tcPr>
            <w:tcW w:w="113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BF6BD1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38.89 </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3C088A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41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C462C6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5.56 </w:t>
            </w:r>
          </w:p>
        </w:tc>
        <w:tc>
          <w:tcPr>
            <w:tcW w:w="126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B215F4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094B2166"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4F9354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机械电子工程</w:t>
            </w:r>
          </w:p>
        </w:tc>
        <w:tc>
          <w:tcPr>
            <w:tcW w:w="1276"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77CA79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63.16 </w:t>
            </w:r>
          </w:p>
        </w:tc>
        <w:tc>
          <w:tcPr>
            <w:tcW w:w="1134"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436802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31.58 </w:t>
            </w:r>
          </w:p>
        </w:tc>
        <w:tc>
          <w:tcPr>
            <w:tcW w:w="1276"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9DE733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41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5F7D1A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5.26 </w:t>
            </w:r>
          </w:p>
        </w:tc>
        <w:tc>
          <w:tcPr>
            <w:tcW w:w="1269"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1F332CD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29D16C5E"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24D06DF"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通信工程</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00D511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57.89 </w:t>
            </w:r>
          </w:p>
        </w:tc>
        <w:tc>
          <w:tcPr>
            <w:tcW w:w="113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9EB813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26.32 </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AC81F5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10.53 </w:t>
            </w:r>
          </w:p>
        </w:tc>
        <w:tc>
          <w:tcPr>
            <w:tcW w:w="141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A678C1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5.26 </w:t>
            </w:r>
          </w:p>
        </w:tc>
        <w:tc>
          <w:tcPr>
            <w:tcW w:w="126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1753DD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06E07436"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2372C23"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物联网工程</w:t>
            </w:r>
          </w:p>
        </w:tc>
        <w:tc>
          <w:tcPr>
            <w:tcW w:w="1276"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9A51A5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52.17 </w:t>
            </w:r>
          </w:p>
        </w:tc>
        <w:tc>
          <w:tcPr>
            <w:tcW w:w="1134"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DEFB34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26.09 </w:t>
            </w:r>
          </w:p>
        </w:tc>
        <w:tc>
          <w:tcPr>
            <w:tcW w:w="1276"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FBE600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13.04 </w:t>
            </w:r>
          </w:p>
        </w:tc>
        <w:tc>
          <w:tcPr>
            <w:tcW w:w="141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57691D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4.35 </w:t>
            </w:r>
          </w:p>
        </w:tc>
        <w:tc>
          <w:tcPr>
            <w:tcW w:w="1269"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70C66A1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4.35 </w:t>
            </w:r>
          </w:p>
        </w:tc>
      </w:tr>
      <w:tr w:rsidR="00F8763D" w:rsidRPr="0095336F" w14:paraId="43E373E8"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D6E14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材料成型及控制工程</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D8E553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62.50 </w:t>
            </w:r>
          </w:p>
        </w:tc>
        <w:tc>
          <w:tcPr>
            <w:tcW w:w="113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866E2F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25.00 </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E1EC18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8.33 </w:t>
            </w:r>
          </w:p>
        </w:tc>
        <w:tc>
          <w:tcPr>
            <w:tcW w:w="141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CF2312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4.17 </w:t>
            </w:r>
          </w:p>
        </w:tc>
        <w:tc>
          <w:tcPr>
            <w:tcW w:w="126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25577D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432B6B59"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7E26E57"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电子信息工程</w:t>
            </w:r>
          </w:p>
        </w:tc>
        <w:tc>
          <w:tcPr>
            <w:tcW w:w="1276"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4AFB80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66.67 </w:t>
            </w:r>
          </w:p>
        </w:tc>
        <w:tc>
          <w:tcPr>
            <w:tcW w:w="1134"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433B5C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23.33 </w:t>
            </w:r>
          </w:p>
        </w:tc>
        <w:tc>
          <w:tcPr>
            <w:tcW w:w="1276"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ED0F62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10.00 </w:t>
            </w:r>
          </w:p>
        </w:tc>
        <w:tc>
          <w:tcPr>
            <w:tcW w:w="141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17FD06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269"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4F6A7C3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2FC90A86"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3C1FF5C"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网络工程</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46E57F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54.55 </w:t>
            </w:r>
          </w:p>
        </w:tc>
        <w:tc>
          <w:tcPr>
            <w:tcW w:w="113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830AB9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22.73 </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E32ACA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9.09 </w:t>
            </w:r>
          </w:p>
        </w:tc>
        <w:tc>
          <w:tcPr>
            <w:tcW w:w="141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9152C8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9.09 </w:t>
            </w:r>
          </w:p>
        </w:tc>
        <w:tc>
          <w:tcPr>
            <w:tcW w:w="126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C59E59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4.55 </w:t>
            </w:r>
          </w:p>
        </w:tc>
      </w:tr>
      <w:tr w:rsidR="00F8763D" w:rsidRPr="0095336F" w14:paraId="2BC13B6A"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EA59384"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化学工程与工艺</w:t>
            </w:r>
          </w:p>
        </w:tc>
        <w:tc>
          <w:tcPr>
            <w:tcW w:w="1276"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1190AD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48.00 </w:t>
            </w:r>
          </w:p>
        </w:tc>
        <w:tc>
          <w:tcPr>
            <w:tcW w:w="1134"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8C0C1E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20.00 </w:t>
            </w:r>
          </w:p>
        </w:tc>
        <w:tc>
          <w:tcPr>
            <w:tcW w:w="1276"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5DC7E5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16.00 </w:t>
            </w:r>
          </w:p>
        </w:tc>
        <w:tc>
          <w:tcPr>
            <w:tcW w:w="141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6E6750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8.00 </w:t>
            </w:r>
          </w:p>
        </w:tc>
        <w:tc>
          <w:tcPr>
            <w:tcW w:w="1269"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1224E06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8.00 </w:t>
            </w:r>
          </w:p>
        </w:tc>
      </w:tr>
      <w:tr w:rsidR="00F8763D" w:rsidRPr="0095336F" w14:paraId="0F4A2C8E"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F11183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工商管理</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DDBC7F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52.94 </w:t>
            </w:r>
          </w:p>
        </w:tc>
        <w:tc>
          <w:tcPr>
            <w:tcW w:w="113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393D0A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17.65 </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8B7B8A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29.41 </w:t>
            </w:r>
          </w:p>
        </w:tc>
        <w:tc>
          <w:tcPr>
            <w:tcW w:w="141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B32FA4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26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DB7CD4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2E372165"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B9BF377"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网络空间安全</w:t>
            </w:r>
          </w:p>
        </w:tc>
        <w:tc>
          <w:tcPr>
            <w:tcW w:w="1276"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8D7F8B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60.87 </w:t>
            </w:r>
          </w:p>
        </w:tc>
        <w:tc>
          <w:tcPr>
            <w:tcW w:w="1134"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06C7DB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17.39 </w:t>
            </w:r>
          </w:p>
        </w:tc>
        <w:tc>
          <w:tcPr>
            <w:tcW w:w="1276"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D1E852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13.04 </w:t>
            </w:r>
          </w:p>
        </w:tc>
        <w:tc>
          <w:tcPr>
            <w:tcW w:w="141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6E8110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8.70 </w:t>
            </w:r>
          </w:p>
        </w:tc>
        <w:tc>
          <w:tcPr>
            <w:tcW w:w="1269"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2FE2E34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7DA49E07"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408F56A"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应用化学</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6BB8F3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52.63 </w:t>
            </w:r>
          </w:p>
        </w:tc>
        <w:tc>
          <w:tcPr>
            <w:tcW w:w="113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47120A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15.79 </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FF201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21.05 </w:t>
            </w:r>
          </w:p>
        </w:tc>
        <w:tc>
          <w:tcPr>
            <w:tcW w:w="141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07F796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10.53 </w:t>
            </w:r>
          </w:p>
        </w:tc>
        <w:tc>
          <w:tcPr>
            <w:tcW w:w="126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562780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67D7F7E2"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F4F76CB"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国际经济与贸易</w:t>
            </w:r>
          </w:p>
        </w:tc>
        <w:tc>
          <w:tcPr>
            <w:tcW w:w="1276"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68D142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75.00 </w:t>
            </w:r>
          </w:p>
        </w:tc>
        <w:tc>
          <w:tcPr>
            <w:tcW w:w="1134"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D4ADDC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15.00 </w:t>
            </w:r>
          </w:p>
        </w:tc>
        <w:tc>
          <w:tcPr>
            <w:tcW w:w="1276"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C2C062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5.00 </w:t>
            </w:r>
          </w:p>
        </w:tc>
        <w:tc>
          <w:tcPr>
            <w:tcW w:w="141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FF593C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5.00 </w:t>
            </w:r>
          </w:p>
        </w:tc>
        <w:tc>
          <w:tcPr>
            <w:tcW w:w="1269"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4B32684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1AC1D9C3"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34D95DB"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信息管理与信息系统</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27ADCF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40.00 </w:t>
            </w:r>
          </w:p>
        </w:tc>
        <w:tc>
          <w:tcPr>
            <w:tcW w:w="113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E7B7A2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15.00 </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209C0C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30.00 </w:t>
            </w:r>
          </w:p>
        </w:tc>
        <w:tc>
          <w:tcPr>
            <w:tcW w:w="141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B36266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10.00 </w:t>
            </w:r>
          </w:p>
        </w:tc>
        <w:tc>
          <w:tcPr>
            <w:tcW w:w="126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76C248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5.00 </w:t>
            </w:r>
          </w:p>
        </w:tc>
      </w:tr>
      <w:tr w:rsidR="00F8763D" w:rsidRPr="0095336F" w14:paraId="78D7B6E3"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9CBC058"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计算机科学与技术</w:t>
            </w:r>
          </w:p>
        </w:tc>
        <w:tc>
          <w:tcPr>
            <w:tcW w:w="1276"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89EB3C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60.71 </w:t>
            </w:r>
          </w:p>
        </w:tc>
        <w:tc>
          <w:tcPr>
            <w:tcW w:w="1134"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B63C1E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14.29 </w:t>
            </w:r>
          </w:p>
        </w:tc>
        <w:tc>
          <w:tcPr>
            <w:tcW w:w="1276"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D12378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17.86 </w:t>
            </w:r>
          </w:p>
        </w:tc>
        <w:tc>
          <w:tcPr>
            <w:tcW w:w="141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EE9C90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3.57 </w:t>
            </w:r>
          </w:p>
        </w:tc>
        <w:tc>
          <w:tcPr>
            <w:tcW w:w="1269"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29D2035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3.57 </w:t>
            </w:r>
          </w:p>
        </w:tc>
      </w:tr>
      <w:tr w:rsidR="00F8763D" w:rsidRPr="0095336F" w14:paraId="4941FF45"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69013D6"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软件工程</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055A57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65.22 </w:t>
            </w:r>
          </w:p>
        </w:tc>
        <w:tc>
          <w:tcPr>
            <w:tcW w:w="113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0B9FDA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13.04 </w:t>
            </w:r>
          </w:p>
        </w:tc>
        <w:tc>
          <w:tcPr>
            <w:tcW w:w="127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A44E2B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8.70 </w:t>
            </w:r>
          </w:p>
        </w:tc>
        <w:tc>
          <w:tcPr>
            <w:tcW w:w="141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FB9267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13.04 </w:t>
            </w:r>
          </w:p>
        </w:tc>
        <w:tc>
          <w:tcPr>
            <w:tcW w:w="126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D04B93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r>
      <w:tr w:rsidR="00F8763D" w:rsidRPr="0095336F" w14:paraId="64B52938"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3EACBD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会计学</w:t>
            </w:r>
          </w:p>
        </w:tc>
        <w:tc>
          <w:tcPr>
            <w:tcW w:w="1276"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199CAE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69.23 </w:t>
            </w:r>
          </w:p>
        </w:tc>
        <w:tc>
          <w:tcPr>
            <w:tcW w:w="1134"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40A89D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7.69 </w:t>
            </w:r>
          </w:p>
        </w:tc>
        <w:tc>
          <w:tcPr>
            <w:tcW w:w="1276"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356C93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11.54 </w:t>
            </w:r>
          </w:p>
        </w:tc>
        <w:tc>
          <w:tcPr>
            <w:tcW w:w="141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372CB4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7.69 </w:t>
            </w:r>
          </w:p>
        </w:tc>
        <w:tc>
          <w:tcPr>
            <w:tcW w:w="1269"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55EC48E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3.85 </w:t>
            </w:r>
          </w:p>
        </w:tc>
      </w:tr>
    </w:tbl>
    <w:p w14:paraId="14FB33BF" w14:textId="77777777" w:rsidR="00F8763D" w:rsidRPr="0095336F" w:rsidRDefault="00F8763D">
      <w:pPr>
        <w:pStyle w:val="MycosNote"/>
        <w:keepNext/>
        <w:spacing w:line="360" w:lineRule="auto"/>
        <w:rPr>
          <w:rFonts w:cs="宋体"/>
        </w:rPr>
      </w:pPr>
      <w:r w:rsidRPr="0095336F">
        <w:rPr>
          <w:rFonts w:cs="宋体"/>
        </w:rPr>
        <w:t>注：个别专业由于样本较少没有包括在内。</w:t>
      </w:r>
    </w:p>
    <w:p w14:paraId="03FCD72B" w14:textId="77777777" w:rsidR="00F8763D" w:rsidRPr="0095336F" w:rsidRDefault="00F8763D">
      <w:pPr>
        <w:pStyle w:val="MycosNote"/>
        <w:spacing w:line="360" w:lineRule="auto"/>
        <w:rPr>
          <w:rFonts w:cs="宋体"/>
        </w:rPr>
      </w:pPr>
      <w:r w:rsidRPr="0095336F">
        <w:rPr>
          <w:rFonts w:cs="宋体"/>
        </w:rPr>
        <w:t>数据来源：麦可思</w:t>
      </w:r>
      <w:r w:rsidRPr="0095336F">
        <w:rPr>
          <w:rFonts w:cs="宋体"/>
        </w:rPr>
        <w:t>-</w:t>
      </w:r>
      <w:r w:rsidRPr="0095336F">
        <w:rPr>
          <w:rFonts w:cs="宋体"/>
        </w:rPr>
        <w:t>华北科技学院</w:t>
      </w:r>
      <w:r w:rsidRPr="0095336F">
        <w:rPr>
          <w:rFonts w:ascii="宋体" w:hAnsi="宋体" w:cs="宋体"/>
        </w:rPr>
        <w:t>2022</w:t>
      </w:r>
      <w:r w:rsidRPr="0095336F">
        <w:rPr>
          <w:rFonts w:cs="宋体"/>
        </w:rPr>
        <w:t>届毕业生培养质量评价数据。</w:t>
      </w:r>
    </w:p>
    <w:p w14:paraId="15D7499E" w14:textId="77777777" w:rsidR="00F8763D" w:rsidRPr="0095336F" w:rsidRDefault="00F8763D">
      <w:pPr>
        <w:rPr>
          <w:rFonts w:cs="宋体"/>
          <w:sz w:val="18"/>
        </w:rPr>
      </w:pPr>
    </w:p>
    <w:p w14:paraId="7F2FE053" w14:textId="0E6E0F07" w:rsidR="00F8763D" w:rsidRPr="0095336F" w:rsidRDefault="00F8763D">
      <w:pPr>
        <w:pStyle w:val="MycosDescription"/>
        <w:keepNext/>
        <w:spacing w:line="360" w:lineRule="auto"/>
        <w:ind w:firstLine="420"/>
        <w:jc w:val="both"/>
        <w:rPr>
          <w:rFonts w:cs="宋体"/>
        </w:rPr>
      </w:pPr>
      <w:r w:rsidRPr="0095336F">
        <w:rPr>
          <w:rFonts w:cs="宋体"/>
        </w:rPr>
        <w:lastRenderedPageBreak/>
        <w:t>我校</w:t>
      </w:r>
      <w:r w:rsidRPr="0095336F">
        <w:rPr>
          <w:rFonts w:ascii="宋体" w:hAnsi="宋体" w:cs="宋体"/>
        </w:rPr>
        <w:t>2022</w:t>
      </w:r>
      <w:r w:rsidRPr="0095336F">
        <w:rPr>
          <w:rFonts w:cs="宋体"/>
        </w:rPr>
        <w:t>届多数</w:t>
      </w:r>
      <w:r w:rsidRPr="0095336F">
        <w:rPr>
          <w:rFonts w:cs="宋体" w:hint="eastAsia"/>
        </w:rPr>
        <w:t>院系</w:t>
      </w:r>
      <w:r w:rsidRPr="0095336F">
        <w:rPr>
          <w:rFonts w:cs="宋体"/>
        </w:rPr>
        <w:t>毕业生受雇用人单位的规模主要为</w:t>
      </w:r>
      <w:r w:rsidRPr="0095336F">
        <w:rPr>
          <w:rFonts w:ascii="宋体" w:hAnsi="宋体" w:cs="宋体"/>
        </w:rPr>
        <w:t>1000</w:t>
      </w:r>
      <w:r w:rsidRPr="0095336F">
        <w:rPr>
          <w:rFonts w:cs="宋体" w:hint="eastAsia"/>
        </w:rPr>
        <w:t>人以上</w:t>
      </w:r>
      <w:r w:rsidRPr="0095336F">
        <w:rPr>
          <w:rFonts w:cs="宋体"/>
        </w:rPr>
        <w:t>。其中，</w:t>
      </w:r>
      <w:r w:rsidRPr="0095336F">
        <w:rPr>
          <w:rFonts w:cs="宋体" w:hint="eastAsia"/>
        </w:rPr>
        <w:t>应急装备学院、安全工程学院和电子信息工程学院</w:t>
      </w:r>
      <w:r w:rsidRPr="0095336F">
        <w:rPr>
          <w:rFonts w:cs="宋体"/>
        </w:rPr>
        <w:t>毕业生就业于</w:t>
      </w:r>
      <w:r w:rsidRPr="0095336F">
        <w:rPr>
          <w:rFonts w:ascii="宋体" w:hAnsi="宋体" w:cs="宋体"/>
        </w:rPr>
        <w:t>1000</w:t>
      </w:r>
      <w:r w:rsidRPr="0095336F">
        <w:rPr>
          <w:rFonts w:cs="宋体" w:hint="eastAsia"/>
        </w:rPr>
        <w:t>人以上</w:t>
      </w:r>
      <w:r w:rsidRPr="0095336F">
        <w:rPr>
          <w:rFonts w:cs="宋体"/>
        </w:rPr>
        <w:t>的用人单位的比例</w:t>
      </w:r>
      <w:r w:rsidRPr="0095336F">
        <w:rPr>
          <w:rFonts w:cs="宋体" w:hint="eastAsia"/>
        </w:rPr>
        <w:t>较</w:t>
      </w:r>
      <w:r w:rsidRPr="0095336F">
        <w:rPr>
          <w:rFonts w:cs="宋体"/>
        </w:rPr>
        <w:t>高。</w:t>
      </w:r>
    </w:p>
    <w:p w14:paraId="6ABDDD9D" w14:textId="77777777" w:rsidR="00F8763D" w:rsidRPr="0095336F" w:rsidRDefault="00F8763D">
      <w:pPr>
        <w:pStyle w:val="MycosCaption"/>
        <w:numPr>
          <w:ilvl w:val="8"/>
          <w:numId w:val="13"/>
        </w:numPr>
        <w:spacing w:before="80" w:line="360" w:lineRule="auto"/>
        <w:rPr>
          <w:rFonts w:cs="宋体"/>
        </w:rPr>
      </w:pPr>
      <w:bookmarkStart w:id="54" w:name="_Toc134799948"/>
      <w:r w:rsidRPr="0095336F">
        <w:rPr>
          <w:rFonts w:cs="宋体"/>
        </w:rPr>
        <w:t>各院系毕业生的用人单位规模分布</w:t>
      </w:r>
      <w:r w:rsidRPr="0095336F">
        <w:rPr>
          <w:rFonts w:cs="宋体" w:hint="eastAsia"/>
        </w:rPr>
        <w:t>（本科）</w:t>
      </w:r>
      <w:bookmarkEnd w:id="54"/>
    </w:p>
    <w:p w14:paraId="10EBCDD8" w14:textId="77777777" w:rsidR="00F8763D" w:rsidRPr="0095336F" w:rsidRDefault="00F8763D">
      <w:pPr>
        <w:keepNext/>
        <w:jc w:val="right"/>
        <w:rPr>
          <w:rFonts w:cs="宋体"/>
          <w:b/>
          <w:vanish/>
          <w:sz w:val="18"/>
        </w:rPr>
      </w:pPr>
      <w:r w:rsidRPr="0095336F">
        <w:rPr>
          <w:rFonts w:cs="宋体"/>
          <w:b/>
          <w:sz w:val="18"/>
        </w:rPr>
        <w:t>单位：</w:t>
      </w:r>
      <w:r w:rsidRPr="0095336F">
        <w:rPr>
          <w:rFonts w:ascii="宋体" w:hAnsi="宋体" w:cs="宋体"/>
          <w:b/>
          <w:sz w:val="18"/>
        </w:rPr>
        <w:t>%</w:t>
      </w:r>
    </w:p>
    <w:p w14:paraId="414489F8" w14:textId="77777777" w:rsidR="00F8763D" w:rsidRPr="0095336F" w:rsidRDefault="00F8763D" w:rsidP="0010390D">
      <w:pPr>
        <w:spacing w:line="240" w:lineRule="auto"/>
      </w:pPr>
      <w:r w:rsidRPr="0095336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1657"/>
        <w:gridCol w:w="1657"/>
        <w:gridCol w:w="1657"/>
        <w:gridCol w:w="1650"/>
      </w:tblGrid>
      <w:tr w:rsidR="00F8763D" w:rsidRPr="0095336F" w14:paraId="725BE1C2" w14:textId="77777777">
        <w:trPr>
          <w:cantSplit/>
          <w:tblHeader/>
        </w:trPr>
        <w:tc>
          <w:tcPr>
            <w:tcW w:w="2093"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7D6DD944"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院系名称</w:t>
            </w:r>
          </w:p>
        </w:tc>
        <w:tc>
          <w:tcPr>
            <w:tcW w:w="1701"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7A34EE4D"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50人及以下</w:t>
            </w:r>
          </w:p>
        </w:tc>
        <w:tc>
          <w:tcPr>
            <w:tcW w:w="1701" w:type="dxa"/>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5BA6EFB0"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51-300人</w:t>
            </w:r>
          </w:p>
        </w:tc>
        <w:tc>
          <w:tcPr>
            <w:tcW w:w="1701" w:type="dxa"/>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2E462C8C"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301-1000人</w:t>
            </w:r>
          </w:p>
        </w:tc>
        <w:tc>
          <w:tcPr>
            <w:tcW w:w="1694" w:type="dxa"/>
            <w:tcBorders>
              <w:top w:val="single" w:sz="6" w:space="0" w:color="D2EFEE"/>
              <w:left w:val="single" w:sz="6" w:space="0" w:color="D2EFEE"/>
              <w:bottom w:val="single" w:sz="6" w:space="0" w:color="D2EFEE"/>
              <w:right w:val="single" w:sz="6" w:space="0" w:color="D2EFEE"/>
            </w:tcBorders>
            <w:shd w:val="clear" w:color="auto" w:fill="82D0B0"/>
            <w:tcMar>
              <w:top w:w="60" w:type="dxa"/>
              <w:bottom w:w="60" w:type="dxa"/>
            </w:tcMar>
            <w:vAlign w:val="center"/>
          </w:tcPr>
          <w:p w14:paraId="5527C921" w14:textId="77777777" w:rsidR="00F8763D" w:rsidRPr="0095336F" w:rsidRDefault="00F8763D">
            <w:pPr>
              <w:spacing w:line="240" w:lineRule="auto"/>
              <w:jc w:val="center"/>
              <w:rPr>
                <w:rFonts w:ascii="宋体" w:hAnsi="宋体" w:cs="宋体"/>
                <w:b/>
                <w:color w:val="FFFFFF"/>
                <w:sz w:val="20"/>
              </w:rPr>
            </w:pPr>
            <w:r w:rsidRPr="0095336F">
              <w:rPr>
                <w:rFonts w:ascii="宋体" w:hAnsi="宋体" w:cs="宋体"/>
                <w:b/>
                <w:color w:val="FFFFFF"/>
                <w:sz w:val="20"/>
              </w:rPr>
              <w:t>1000人以上</w:t>
            </w:r>
          </w:p>
        </w:tc>
      </w:tr>
      <w:tr w:rsidR="00F8763D" w:rsidRPr="0095336F" w14:paraId="06EC4FDC" w14:textId="77777777">
        <w:trPr>
          <w:cantSplit/>
        </w:trPr>
        <w:tc>
          <w:tcPr>
            <w:tcW w:w="2093"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9F0C976"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应急装备学院</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56D829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4.58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538BD9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14.50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CCD392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7.63 </w:t>
            </w:r>
          </w:p>
        </w:tc>
        <w:tc>
          <w:tcPr>
            <w:tcW w:w="169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8170A2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73.28 </w:t>
            </w:r>
          </w:p>
        </w:tc>
      </w:tr>
      <w:tr w:rsidR="00F8763D" w:rsidRPr="0095336F" w14:paraId="20E0A40A" w14:textId="77777777">
        <w:trPr>
          <w:cantSplit/>
        </w:trPr>
        <w:tc>
          <w:tcPr>
            <w:tcW w:w="2093"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2C0636B"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安全工程学院</w:t>
            </w:r>
          </w:p>
        </w:tc>
        <w:tc>
          <w:tcPr>
            <w:tcW w:w="170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9B2D81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9.84 </w:t>
            </w:r>
          </w:p>
        </w:tc>
        <w:tc>
          <w:tcPr>
            <w:tcW w:w="1701"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D17AFA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9.84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0B9C12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21.31 </w:t>
            </w:r>
          </w:p>
        </w:tc>
        <w:tc>
          <w:tcPr>
            <w:tcW w:w="1694"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4134C7C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59.02 </w:t>
            </w:r>
          </w:p>
        </w:tc>
      </w:tr>
      <w:tr w:rsidR="00F8763D" w:rsidRPr="0095336F" w14:paraId="765C5F45" w14:textId="77777777">
        <w:trPr>
          <w:cantSplit/>
        </w:trPr>
        <w:tc>
          <w:tcPr>
            <w:tcW w:w="2093"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501D472"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电子信息工程学院</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3FF7D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7.76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B132E6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23.28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9E7C33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14.66 </w:t>
            </w:r>
          </w:p>
        </w:tc>
        <w:tc>
          <w:tcPr>
            <w:tcW w:w="169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B39E03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54.31 </w:t>
            </w:r>
          </w:p>
        </w:tc>
      </w:tr>
      <w:tr w:rsidR="00F8763D" w:rsidRPr="0095336F" w14:paraId="5039DBBE" w14:textId="77777777">
        <w:trPr>
          <w:cantSplit/>
        </w:trPr>
        <w:tc>
          <w:tcPr>
            <w:tcW w:w="2093"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0BFD57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建筑工程学院</w:t>
            </w:r>
          </w:p>
        </w:tc>
        <w:tc>
          <w:tcPr>
            <w:tcW w:w="170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A6D631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5.17 </w:t>
            </w:r>
          </w:p>
        </w:tc>
        <w:tc>
          <w:tcPr>
            <w:tcW w:w="1701"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17F44E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22.41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A83C3D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19.83 </w:t>
            </w:r>
          </w:p>
        </w:tc>
        <w:tc>
          <w:tcPr>
            <w:tcW w:w="1694"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7BFDBC9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52.59 </w:t>
            </w:r>
          </w:p>
        </w:tc>
      </w:tr>
      <w:tr w:rsidR="00F8763D" w:rsidRPr="0095336F" w14:paraId="5617CF18" w14:textId="77777777">
        <w:trPr>
          <w:cantSplit/>
        </w:trPr>
        <w:tc>
          <w:tcPr>
            <w:tcW w:w="2093"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6AFDE44"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化工安全学院</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3EEB32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17.57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75C31A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17.57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6E9432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16.22 </w:t>
            </w:r>
          </w:p>
        </w:tc>
        <w:tc>
          <w:tcPr>
            <w:tcW w:w="169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DC33D6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48.65 </w:t>
            </w:r>
          </w:p>
        </w:tc>
      </w:tr>
      <w:tr w:rsidR="00F8763D" w:rsidRPr="0095336F" w14:paraId="34F139F4" w14:textId="77777777">
        <w:trPr>
          <w:cantSplit/>
        </w:trPr>
        <w:tc>
          <w:tcPr>
            <w:tcW w:w="2093"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A709F6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理学院</w:t>
            </w:r>
          </w:p>
        </w:tc>
        <w:tc>
          <w:tcPr>
            <w:tcW w:w="170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DA07B3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8.00 </w:t>
            </w:r>
          </w:p>
        </w:tc>
        <w:tc>
          <w:tcPr>
            <w:tcW w:w="1701"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0A4321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20.00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6237ED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32.00 </w:t>
            </w:r>
          </w:p>
        </w:tc>
        <w:tc>
          <w:tcPr>
            <w:tcW w:w="1694"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1AC5E50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40.00 </w:t>
            </w:r>
          </w:p>
        </w:tc>
      </w:tr>
      <w:tr w:rsidR="00F8763D" w:rsidRPr="0095336F" w14:paraId="27F84019" w14:textId="77777777">
        <w:trPr>
          <w:cantSplit/>
        </w:trPr>
        <w:tc>
          <w:tcPr>
            <w:tcW w:w="2093"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54926C0"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计算机学院</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26056D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11.28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4EF32D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33.08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7E54A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19.55 </w:t>
            </w:r>
          </w:p>
        </w:tc>
        <w:tc>
          <w:tcPr>
            <w:tcW w:w="169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48330E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36.09 </w:t>
            </w:r>
          </w:p>
        </w:tc>
      </w:tr>
      <w:tr w:rsidR="00F8763D" w:rsidRPr="0095336F" w14:paraId="57B1404B" w14:textId="77777777">
        <w:trPr>
          <w:cantSplit/>
        </w:trPr>
        <w:tc>
          <w:tcPr>
            <w:tcW w:w="2093"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9BFD6AC"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经济管理学院</w:t>
            </w:r>
          </w:p>
        </w:tc>
        <w:tc>
          <w:tcPr>
            <w:tcW w:w="170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F9B6B4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17.39 </w:t>
            </w:r>
          </w:p>
        </w:tc>
        <w:tc>
          <w:tcPr>
            <w:tcW w:w="1701"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86FB17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30.43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FF7722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16.30 </w:t>
            </w:r>
          </w:p>
        </w:tc>
        <w:tc>
          <w:tcPr>
            <w:tcW w:w="1694"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22E21E4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35.87 </w:t>
            </w:r>
          </w:p>
        </w:tc>
      </w:tr>
      <w:tr w:rsidR="00F8763D" w:rsidRPr="0095336F" w14:paraId="539A0F20" w14:textId="77777777">
        <w:trPr>
          <w:cantSplit/>
        </w:trPr>
        <w:tc>
          <w:tcPr>
            <w:tcW w:w="2093"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5FC72A9"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文法学院</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0C7891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31.03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1E262E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32.76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4F969A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13.79 </w:t>
            </w:r>
          </w:p>
        </w:tc>
        <w:tc>
          <w:tcPr>
            <w:tcW w:w="169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F56E4F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22.41 </w:t>
            </w:r>
          </w:p>
        </w:tc>
      </w:tr>
      <w:tr w:rsidR="00F8763D" w:rsidRPr="0095336F" w14:paraId="4753B0A4" w14:textId="77777777">
        <w:trPr>
          <w:cantSplit/>
        </w:trPr>
        <w:tc>
          <w:tcPr>
            <w:tcW w:w="2093"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8431817"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外国语学院</w:t>
            </w:r>
          </w:p>
        </w:tc>
        <w:tc>
          <w:tcPr>
            <w:tcW w:w="1701"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0FFFF8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25.00 </w:t>
            </w:r>
          </w:p>
        </w:tc>
        <w:tc>
          <w:tcPr>
            <w:tcW w:w="1701"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7FB8BD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40.00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8311CE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15.00 </w:t>
            </w:r>
          </w:p>
        </w:tc>
        <w:tc>
          <w:tcPr>
            <w:tcW w:w="1694"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7F2EF40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20.00 </w:t>
            </w:r>
          </w:p>
        </w:tc>
      </w:tr>
    </w:tbl>
    <w:p w14:paraId="70AC5B2B" w14:textId="77777777" w:rsidR="00F8763D" w:rsidRPr="0095336F" w:rsidRDefault="00F8763D">
      <w:pPr>
        <w:pStyle w:val="MycosNote"/>
        <w:keepNext/>
        <w:spacing w:line="360" w:lineRule="auto"/>
        <w:rPr>
          <w:rFonts w:cs="宋体"/>
        </w:rPr>
      </w:pPr>
      <w:r w:rsidRPr="0095336F">
        <w:rPr>
          <w:rFonts w:cs="宋体"/>
        </w:rPr>
        <w:t>注：个别院系由于样本较少没有包括在内。</w:t>
      </w:r>
    </w:p>
    <w:p w14:paraId="1F32676D" w14:textId="77777777" w:rsidR="00F8763D" w:rsidRPr="0095336F" w:rsidRDefault="00F8763D">
      <w:pPr>
        <w:pStyle w:val="MycosNote"/>
        <w:spacing w:line="360" w:lineRule="auto"/>
        <w:rPr>
          <w:rFonts w:cs="宋体"/>
        </w:rPr>
      </w:pPr>
      <w:r w:rsidRPr="0095336F">
        <w:rPr>
          <w:rFonts w:cs="宋体"/>
        </w:rPr>
        <w:t>数据来源：麦可思</w:t>
      </w:r>
      <w:r w:rsidRPr="0095336F">
        <w:rPr>
          <w:rFonts w:cs="宋体"/>
        </w:rPr>
        <w:t>-</w:t>
      </w:r>
      <w:r w:rsidRPr="0095336F">
        <w:rPr>
          <w:rFonts w:cs="宋体"/>
        </w:rPr>
        <w:t>华北科技学院</w:t>
      </w:r>
      <w:r w:rsidRPr="0095336F">
        <w:rPr>
          <w:rFonts w:ascii="宋体" w:hAnsi="宋体" w:cs="宋体"/>
        </w:rPr>
        <w:t>2022</w:t>
      </w:r>
      <w:r w:rsidRPr="0095336F">
        <w:rPr>
          <w:rFonts w:cs="宋体"/>
        </w:rPr>
        <w:t>届毕业生培养质量评价数据。</w:t>
      </w:r>
    </w:p>
    <w:p w14:paraId="6BB67C2A" w14:textId="77777777" w:rsidR="00F8763D" w:rsidRPr="0095336F" w:rsidRDefault="00F8763D">
      <w:pPr>
        <w:rPr>
          <w:rFonts w:cs="宋体"/>
          <w:sz w:val="18"/>
        </w:rPr>
      </w:pPr>
    </w:p>
    <w:p w14:paraId="52C6409B" w14:textId="0D44B605" w:rsidR="00F8763D" w:rsidRPr="0095336F" w:rsidRDefault="00F8763D">
      <w:pPr>
        <w:pStyle w:val="MycosDescription"/>
        <w:keepNext/>
        <w:spacing w:line="360" w:lineRule="auto"/>
        <w:ind w:firstLine="420"/>
        <w:jc w:val="both"/>
        <w:rPr>
          <w:rFonts w:cs="宋体"/>
        </w:rPr>
      </w:pPr>
      <w:r w:rsidRPr="0095336F">
        <w:rPr>
          <w:rFonts w:cs="宋体" w:hint="eastAsia"/>
        </w:rPr>
        <w:t>我校</w:t>
      </w:r>
      <w:r w:rsidRPr="0095336F">
        <w:rPr>
          <w:rFonts w:ascii="宋体" w:hAnsi="宋体" w:cs="宋体" w:hint="eastAsia"/>
        </w:rPr>
        <w:t>202</w:t>
      </w:r>
      <w:r w:rsidRPr="0095336F">
        <w:rPr>
          <w:rFonts w:ascii="宋体" w:hAnsi="宋体" w:cs="宋体"/>
        </w:rPr>
        <w:t>2</w:t>
      </w:r>
      <w:r w:rsidRPr="0095336F">
        <w:rPr>
          <w:rFonts w:cs="宋体" w:hint="eastAsia"/>
        </w:rPr>
        <w:t>届多数专业毕业生主要就业的用人单位规模为</w:t>
      </w:r>
      <w:r w:rsidRPr="0095336F">
        <w:rPr>
          <w:rFonts w:ascii="宋体" w:hAnsi="宋体" w:cs="宋体" w:hint="eastAsia"/>
        </w:rPr>
        <w:t>1000</w:t>
      </w:r>
      <w:r w:rsidRPr="0095336F">
        <w:rPr>
          <w:rFonts w:cs="宋体" w:hint="eastAsia"/>
        </w:rPr>
        <w:t>人以上。其中电气工程及其自动化</w:t>
      </w:r>
      <w:r w:rsidRPr="0095336F">
        <w:rPr>
          <w:rFonts w:cs="宋体"/>
        </w:rPr>
        <w:t>专业（</w:t>
      </w:r>
      <w:r w:rsidRPr="0095336F">
        <w:rPr>
          <w:rFonts w:ascii="宋体" w:hAnsi="宋体" w:cs="宋体"/>
        </w:rPr>
        <w:t>80.00%</w:t>
      </w:r>
      <w:r w:rsidRPr="0095336F">
        <w:rPr>
          <w:rFonts w:cs="宋体"/>
        </w:rPr>
        <w:t>）、</w:t>
      </w:r>
      <w:r w:rsidRPr="0095336F">
        <w:rPr>
          <w:rFonts w:cs="宋体" w:hint="eastAsia"/>
        </w:rPr>
        <w:t>机械电子工程</w:t>
      </w:r>
      <w:r w:rsidRPr="0095336F">
        <w:rPr>
          <w:rFonts w:cs="宋体"/>
        </w:rPr>
        <w:t>专业（</w:t>
      </w:r>
      <w:r w:rsidRPr="0095336F">
        <w:rPr>
          <w:rFonts w:ascii="宋体" w:hAnsi="宋体" w:cs="宋体"/>
        </w:rPr>
        <w:t>77.78%</w:t>
      </w:r>
      <w:r w:rsidRPr="0095336F">
        <w:rPr>
          <w:rFonts w:cs="宋体"/>
        </w:rPr>
        <w:t>）、</w:t>
      </w:r>
      <w:r w:rsidRPr="0095336F">
        <w:rPr>
          <w:rFonts w:cs="宋体" w:hint="eastAsia"/>
        </w:rPr>
        <w:t>信息工程</w:t>
      </w:r>
      <w:r w:rsidRPr="0095336F">
        <w:rPr>
          <w:rFonts w:cs="宋体"/>
        </w:rPr>
        <w:t>专业（</w:t>
      </w:r>
      <w:r w:rsidRPr="0095336F">
        <w:rPr>
          <w:rFonts w:ascii="宋体" w:hAnsi="宋体" w:cs="宋体"/>
        </w:rPr>
        <w:t>77.78%</w:t>
      </w:r>
      <w:r w:rsidRPr="0095336F">
        <w:rPr>
          <w:rFonts w:cs="宋体"/>
        </w:rPr>
        <w:t>）</w:t>
      </w:r>
      <w:r w:rsidRPr="0095336F">
        <w:rPr>
          <w:rFonts w:cs="宋体" w:hint="eastAsia"/>
        </w:rPr>
        <w:t>、工程管理</w:t>
      </w:r>
      <w:r w:rsidRPr="0095336F">
        <w:rPr>
          <w:rFonts w:cs="宋体"/>
        </w:rPr>
        <w:t>专业（</w:t>
      </w:r>
      <w:r w:rsidRPr="0095336F">
        <w:rPr>
          <w:rFonts w:cs="宋体" w:hint="eastAsia"/>
        </w:rPr>
        <w:t>69</w:t>
      </w:r>
      <w:r w:rsidRPr="0095336F">
        <w:rPr>
          <w:rFonts w:ascii="宋体" w:hAnsi="宋体" w:cs="宋体"/>
        </w:rPr>
        <w:t>.</w:t>
      </w:r>
      <w:r w:rsidRPr="0095336F">
        <w:rPr>
          <w:rFonts w:ascii="宋体" w:hAnsi="宋体" w:cs="宋体" w:hint="eastAsia"/>
        </w:rPr>
        <w:t>70</w:t>
      </w:r>
      <w:r w:rsidRPr="0095336F">
        <w:rPr>
          <w:rFonts w:ascii="宋体" w:hAnsi="宋体" w:cs="宋体"/>
        </w:rPr>
        <w:t>%</w:t>
      </w:r>
      <w:r w:rsidRPr="0095336F">
        <w:rPr>
          <w:rFonts w:cs="宋体"/>
        </w:rPr>
        <w:t>）</w:t>
      </w:r>
      <w:r w:rsidRPr="0095336F">
        <w:rPr>
          <w:rFonts w:cs="宋体" w:hint="eastAsia"/>
        </w:rPr>
        <w:t>、土木工程</w:t>
      </w:r>
      <w:r w:rsidRPr="0095336F">
        <w:rPr>
          <w:rFonts w:cs="宋体"/>
        </w:rPr>
        <w:t>专业（</w:t>
      </w:r>
      <w:r w:rsidRPr="0095336F">
        <w:rPr>
          <w:rFonts w:cs="宋体" w:hint="eastAsia"/>
        </w:rPr>
        <w:t>69</w:t>
      </w:r>
      <w:r w:rsidRPr="0095336F">
        <w:rPr>
          <w:rFonts w:ascii="宋体" w:hAnsi="宋体" w:cs="宋体"/>
        </w:rPr>
        <w:t>.</w:t>
      </w:r>
      <w:r w:rsidRPr="0095336F">
        <w:rPr>
          <w:rFonts w:ascii="宋体" w:hAnsi="宋体" w:cs="宋体" w:hint="eastAsia"/>
        </w:rPr>
        <w:t>70</w:t>
      </w:r>
      <w:r w:rsidRPr="0095336F">
        <w:rPr>
          <w:rFonts w:ascii="宋体" w:hAnsi="宋体" w:cs="宋体"/>
        </w:rPr>
        <w:t>%</w:t>
      </w:r>
      <w:r w:rsidRPr="0095336F">
        <w:rPr>
          <w:rFonts w:cs="宋体"/>
        </w:rPr>
        <w:t>）</w:t>
      </w:r>
      <w:r w:rsidRPr="0095336F">
        <w:rPr>
          <w:rFonts w:cs="宋体" w:hint="eastAsia"/>
        </w:rPr>
        <w:t>、机械成型</w:t>
      </w:r>
      <w:r w:rsidR="00CA7F0C" w:rsidRPr="0095336F">
        <w:rPr>
          <w:rFonts w:cs="宋体" w:hint="eastAsia"/>
        </w:rPr>
        <w:t>及</w:t>
      </w:r>
      <w:r w:rsidRPr="0095336F">
        <w:rPr>
          <w:rFonts w:cs="宋体" w:hint="eastAsia"/>
        </w:rPr>
        <w:t>控制工程</w:t>
      </w:r>
      <w:r w:rsidRPr="0095336F">
        <w:rPr>
          <w:rFonts w:cs="宋体"/>
        </w:rPr>
        <w:t>专业（</w:t>
      </w:r>
      <w:r w:rsidRPr="0095336F">
        <w:rPr>
          <w:rFonts w:cs="宋体" w:hint="eastAsia"/>
        </w:rPr>
        <w:t>66</w:t>
      </w:r>
      <w:r w:rsidRPr="0095336F">
        <w:rPr>
          <w:rFonts w:ascii="宋体" w:hAnsi="宋体" w:cs="宋体"/>
        </w:rPr>
        <w:t>.</w:t>
      </w:r>
      <w:r w:rsidRPr="0095336F">
        <w:rPr>
          <w:rFonts w:ascii="宋体" w:hAnsi="宋体" w:cs="宋体" w:hint="eastAsia"/>
        </w:rPr>
        <w:t>6</w:t>
      </w:r>
      <w:r w:rsidRPr="0095336F">
        <w:rPr>
          <w:rFonts w:ascii="宋体" w:hAnsi="宋体" w:cs="宋体"/>
        </w:rPr>
        <w:t>7%</w:t>
      </w:r>
      <w:r w:rsidRPr="0095336F">
        <w:rPr>
          <w:rFonts w:cs="宋体"/>
        </w:rPr>
        <w:t>）</w:t>
      </w:r>
      <w:r w:rsidRPr="0095336F">
        <w:rPr>
          <w:rFonts w:cs="宋体" w:hint="eastAsia"/>
        </w:rPr>
        <w:t>、机械设计制造及其自动化专业</w:t>
      </w:r>
      <w:r w:rsidRPr="0095336F">
        <w:rPr>
          <w:rFonts w:cs="宋体"/>
        </w:rPr>
        <w:t>（</w:t>
      </w:r>
      <w:r w:rsidRPr="0095336F">
        <w:rPr>
          <w:rFonts w:cs="宋体" w:hint="eastAsia"/>
        </w:rPr>
        <w:t>64</w:t>
      </w:r>
      <w:r w:rsidRPr="0095336F">
        <w:rPr>
          <w:rFonts w:ascii="宋体" w:hAnsi="宋体" w:cs="宋体"/>
        </w:rPr>
        <w:t>.</w:t>
      </w:r>
      <w:r w:rsidRPr="0095336F">
        <w:rPr>
          <w:rFonts w:ascii="宋体" w:hAnsi="宋体" w:cs="宋体" w:hint="eastAsia"/>
        </w:rPr>
        <w:t>86</w:t>
      </w:r>
      <w:r w:rsidRPr="0095336F">
        <w:rPr>
          <w:rFonts w:ascii="宋体" w:hAnsi="宋体" w:cs="宋体"/>
        </w:rPr>
        <w:t>%</w:t>
      </w:r>
      <w:r w:rsidRPr="0095336F">
        <w:rPr>
          <w:rFonts w:cs="宋体"/>
        </w:rPr>
        <w:t>）</w:t>
      </w:r>
      <w:r w:rsidRPr="0095336F">
        <w:rPr>
          <w:rFonts w:cs="宋体" w:hint="eastAsia"/>
        </w:rPr>
        <w:t>、安全工程</w:t>
      </w:r>
      <w:r w:rsidRPr="0095336F">
        <w:rPr>
          <w:rFonts w:cs="宋体"/>
        </w:rPr>
        <w:t>专业（</w:t>
      </w:r>
      <w:r w:rsidRPr="0095336F">
        <w:rPr>
          <w:rFonts w:cs="宋体" w:hint="eastAsia"/>
        </w:rPr>
        <w:t>64</w:t>
      </w:r>
      <w:r w:rsidRPr="0095336F">
        <w:rPr>
          <w:rFonts w:ascii="宋体" w:hAnsi="宋体" w:cs="宋体"/>
        </w:rPr>
        <w:t>.</w:t>
      </w:r>
      <w:r w:rsidRPr="0095336F">
        <w:rPr>
          <w:rFonts w:ascii="宋体" w:hAnsi="宋体" w:cs="宋体" w:hint="eastAsia"/>
        </w:rPr>
        <w:t>00</w:t>
      </w:r>
      <w:r w:rsidRPr="0095336F">
        <w:rPr>
          <w:rFonts w:ascii="宋体" w:hAnsi="宋体" w:cs="宋体"/>
        </w:rPr>
        <w:t>%</w:t>
      </w:r>
      <w:r w:rsidRPr="0095336F">
        <w:rPr>
          <w:rFonts w:cs="宋体"/>
        </w:rPr>
        <w:t>）受雇用人单位的规模为</w:t>
      </w:r>
      <w:r w:rsidRPr="0095336F">
        <w:rPr>
          <w:rFonts w:ascii="宋体" w:hAnsi="宋体" w:cs="宋体"/>
        </w:rPr>
        <w:t>1000</w:t>
      </w:r>
      <w:r w:rsidRPr="0095336F">
        <w:rPr>
          <w:rFonts w:cs="宋体" w:hint="eastAsia"/>
        </w:rPr>
        <w:t>人以上大型企业</w:t>
      </w:r>
      <w:r w:rsidRPr="0095336F">
        <w:rPr>
          <w:rFonts w:cs="宋体"/>
        </w:rPr>
        <w:t>的比例较高。</w:t>
      </w:r>
    </w:p>
    <w:p w14:paraId="1AA96323" w14:textId="77777777" w:rsidR="00F8763D" w:rsidRPr="0095336F" w:rsidRDefault="00F8763D">
      <w:pPr>
        <w:pStyle w:val="MycosCaption"/>
        <w:numPr>
          <w:ilvl w:val="8"/>
          <w:numId w:val="13"/>
        </w:numPr>
        <w:spacing w:before="80" w:line="360" w:lineRule="auto"/>
        <w:rPr>
          <w:rFonts w:cs="宋体"/>
        </w:rPr>
      </w:pPr>
      <w:bookmarkStart w:id="55" w:name="_Toc134799949"/>
      <w:r w:rsidRPr="0095336F">
        <w:rPr>
          <w:rFonts w:cs="宋体"/>
        </w:rPr>
        <w:t>各专业毕业生的用人单位规模分布</w:t>
      </w:r>
      <w:r w:rsidRPr="0095336F">
        <w:rPr>
          <w:rFonts w:cs="宋体" w:hint="eastAsia"/>
        </w:rPr>
        <w:t>（本科）</w:t>
      </w:r>
      <w:bookmarkEnd w:id="55"/>
    </w:p>
    <w:p w14:paraId="6F4CED9C" w14:textId="77777777" w:rsidR="00F8763D" w:rsidRPr="0095336F" w:rsidRDefault="00F8763D">
      <w:pPr>
        <w:keepNext/>
        <w:jc w:val="right"/>
        <w:rPr>
          <w:rFonts w:cs="宋体"/>
          <w:b/>
          <w:vanish/>
          <w:sz w:val="18"/>
        </w:rPr>
      </w:pPr>
      <w:r w:rsidRPr="0095336F">
        <w:rPr>
          <w:rFonts w:cs="宋体"/>
          <w:b/>
          <w:sz w:val="18"/>
        </w:rPr>
        <w:t>单位：</w:t>
      </w:r>
      <w:r w:rsidRPr="0095336F">
        <w:rPr>
          <w:rFonts w:ascii="宋体" w:hAnsi="宋体" w:cs="宋体"/>
          <w:b/>
          <w:sz w:val="18"/>
        </w:rPr>
        <w:t>%</w:t>
      </w:r>
    </w:p>
    <w:p w14:paraId="754466D7" w14:textId="77777777" w:rsidR="00F8763D" w:rsidRPr="0095336F" w:rsidRDefault="00F8763D" w:rsidP="0010390D">
      <w:pPr>
        <w:spacing w:line="240" w:lineRule="auto"/>
      </w:pPr>
      <w:r w:rsidRPr="0095336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1519"/>
        <w:gridCol w:w="1520"/>
        <w:gridCol w:w="1657"/>
        <w:gridCol w:w="1512"/>
      </w:tblGrid>
      <w:tr w:rsidR="00F8763D" w:rsidRPr="0095336F" w14:paraId="44596250" w14:textId="77777777">
        <w:trPr>
          <w:cantSplit/>
          <w:tblHeader/>
        </w:trPr>
        <w:tc>
          <w:tcPr>
            <w:tcW w:w="2518"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5C2A38F8"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专业名称</w:t>
            </w:r>
          </w:p>
        </w:tc>
        <w:tc>
          <w:tcPr>
            <w:tcW w:w="1559"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5AD86D77"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50人及以下</w:t>
            </w:r>
          </w:p>
        </w:tc>
        <w:tc>
          <w:tcPr>
            <w:tcW w:w="1560" w:type="dxa"/>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3BEC533C"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51-300人</w:t>
            </w:r>
          </w:p>
        </w:tc>
        <w:tc>
          <w:tcPr>
            <w:tcW w:w="1701" w:type="dxa"/>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7441F8F0"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301-1000人</w:t>
            </w:r>
          </w:p>
        </w:tc>
        <w:tc>
          <w:tcPr>
            <w:tcW w:w="1552" w:type="dxa"/>
            <w:tcBorders>
              <w:top w:val="single" w:sz="6" w:space="0" w:color="D2EFEE"/>
              <w:left w:val="single" w:sz="6" w:space="0" w:color="D2EFEE"/>
              <w:bottom w:val="single" w:sz="6" w:space="0" w:color="D2EFEE"/>
              <w:right w:val="single" w:sz="6" w:space="0" w:color="D2EFEE"/>
            </w:tcBorders>
            <w:shd w:val="clear" w:color="auto" w:fill="82D0B0"/>
            <w:tcMar>
              <w:top w:w="60" w:type="dxa"/>
              <w:bottom w:w="60" w:type="dxa"/>
            </w:tcMar>
            <w:vAlign w:val="center"/>
          </w:tcPr>
          <w:p w14:paraId="21F80EB8" w14:textId="77777777" w:rsidR="00F8763D" w:rsidRPr="0095336F" w:rsidRDefault="00F8763D">
            <w:pPr>
              <w:spacing w:line="240" w:lineRule="auto"/>
              <w:jc w:val="center"/>
              <w:rPr>
                <w:rFonts w:ascii="宋体" w:hAnsi="宋体" w:cs="宋体"/>
                <w:b/>
                <w:color w:val="FFFFFF"/>
                <w:sz w:val="20"/>
              </w:rPr>
            </w:pPr>
            <w:r w:rsidRPr="0095336F">
              <w:rPr>
                <w:rFonts w:ascii="宋体" w:hAnsi="宋体" w:cs="宋体"/>
                <w:b/>
                <w:color w:val="FFFFFF"/>
                <w:sz w:val="20"/>
              </w:rPr>
              <w:t>1000人以上</w:t>
            </w:r>
          </w:p>
        </w:tc>
      </w:tr>
      <w:tr w:rsidR="00F8763D" w:rsidRPr="0095336F" w14:paraId="38A8987B"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41D7D1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电气工程及其自动化</w:t>
            </w:r>
          </w:p>
        </w:tc>
        <w:tc>
          <w:tcPr>
            <w:tcW w:w="155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A55AA8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3.64 </w:t>
            </w:r>
          </w:p>
        </w:tc>
        <w:tc>
          <w:tcPr>
            <w:tcW w:w="156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37B296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9.09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6F0F92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7.27 </w:t>
            </w:r>
          </w:p>
        </w:tc>
        <w:tc>
          <w:tcPr>
            <w:tcW w:w="15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5938D8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80.00 </w:t>
            </w:r>
          </w:p>
        </w:tc>
      </w:tr>
      <w:tr w:rsidR="00F8763D" w:rsidRPr="0095336F" w14:paraId="55E2FD14"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6EE8206"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机械电子工程</w:t>
            </w:r>
          </w:p>
        </w:tc>
        <w:tc>
          <w:tcPr>
            <w:tcW w:w="1559"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6FEE3C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56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B74A9E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11.11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5A6B25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11.11 </w:t>
            </w:r>
          </w:p>
        </w:tc>
        <w:tc>
          <w:tcPr>
            <w:tcW w:w="155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5714D95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77.78 </w:t>
            </w:r>
          </w:p>
        </w:tc>
      </w:tr>
      <w:tr w:rsidR="00F8763D" w:rsidRPr="0095336F" w14:paraId="57ED6377"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013C8A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信息工程</w:t>
            </w:r>
          </w:p>
        </w:tc>
        <w:tc>
          <w:tcPr>
            <w:tcW w:w="155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046C3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56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EB8DF9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5.56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5656D6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16.67 </w:t>
            </w:r>
          </w:p>
        </w:tc>
        <w:tc>
          <w:tcPr>
            <w:tcW w:w="15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F23B54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77.78 </w:t>
            </w:r>
          </w:p>
        </w:tc>
      </w:tr>
      <w:tr w:rsidR="00F8763D" w:rsidRPr="0095336F" w14:paraId="2B0D4248"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90DB8CD"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工程管理</w:t>
            </w:r>
          </w:p>
        </w:tc>
        <w:tc>
          <w:tcPr>
            <w:tcW w:w="1559"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E7771E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6.06 </w:t>
            </w:r>
          </w:p>
        </w:tc>
        <w:tc>
          <w:tcPr>
            <w:tcW w:w="156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758A3A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12.12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E8BDCA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12.12 </w:t>
            </w:r>
          </w:p>
        </w:tc>
        <w:tc>
          <w:tcPr>
            <w:tcW w:w="155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369C73A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69.70 </w:t>
            </w:r>
          </w:p>
        </w:tc>
      </w:tr>
      <w:tr w:rsidR="00F8763D" w:rsidRPr="0095336F" w14:paraId="0C49F346"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6B4869E"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土木工程</w:t>
            </w:r>
          </w:p>
        </w:tc>
        <w:tc>
          <w:tcPr>
            <w:tcW w:w="155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69D39A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56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8B9CF3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18.18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B4ECA5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12.12 </w:t>
            </w:r>
          </w:p>
        </w:tc>
        <w:tc>
          <w:tcPr>
            <w:tcW w:w="15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8B469C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69.70 </w:t>
            </w:r>
          </w:p>
        </w:tc>
      </w:tr>
      <w:tr w:rsidR="00F8763D" w:rsidRPr="0095336F" w14:paraId="3AFAF542"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C0675F6"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材料成型及控制工程</w:t>
            </w:r>
          </w:p>
        </w:tc>
        <w:tc>
          <w:tcPr>
            <w:tcW w:w="1559"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EE8145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4.76 </w:t>
            </w:r>
          </w:p>
        </w:tc>
        <w:tc>
          <w:tcPr>
            <w:tcW w:w="156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86038D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23.81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E72ADE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4.76 </w:t>
            </w:r>
          </w:p>
        </w:tc>
        <w:tc>
          <w:tcPr>
            <w:tcW w:w="155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10878B6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66.67 </w:t>
            </w:r>
          </w:p>
        </w:tc>
      </w:tr>
      <w:tr w:rsidR="00F8763D" w:rsidRPr="0095336F" w14:paraId="3F2783BD"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89FC9D4"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机械设计制造及其自动化</w:t>
            </w:r>
          </w:p>
        </w:tc>
        <w:tc>
          <w:tcPr>
            <w:tcW w:w="155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50EB69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8.11 </w:t>
            </w:r>
          </w:p>
        </w:tc>
        <w:tc>
          <w:tcPr>
            <w:tcW w:w="156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7F79E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18.92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5744B7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8.11 </w:t>
            </w:r>
          </w:p>
        </w:tc>
        <w:tc>
          <w:tcPr>
            <w:tcW w:w="15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980D99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64.86 </w:t>
            </w:r>
          </w:p>
        </w:tc>
      </w:tr>
      <w:tr w:rsidR="00F8763D" w:rsidRPr="0095336F" w14:paraId="245A4C33"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9F5D15C"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安全工程</w:t>
            </w:r>
          </w:p>
        </w:tc>
        <w:tc>
          <w:tcPr>
            <w:tcW w:w="1559"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66D9F4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8.00 </w:t>
            </w:r>
          </w:p>
        </w:tc>
        <w:tc>
          <w:tcPr>
            <w:tcW w:w="156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683122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16.00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D5C029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12.00 </w:t>
            </w:r>
          </w:p>
        </w:tc>
        <w:tc>
          <w:tcPr>
            <w:tcW w:w="155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7DDD0D7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64.00 </w:t>
            </w:r>
          </w:p>
        </w:tc>
      </w:tr>
      <w:tr w:rsidR="00F8763D" w:rsidRPr="0095336F" w14:paraId="04CEDB75"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729FC6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电子信息工程</w:t>
            </w:r>
          </w:p>
        </w:tc>
        <w:tc>
          <w:tcPr>
            <w:tcW w:w="155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0C48D8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6.67 </w:t>
            </w:r>
          </w:p>
        </w:tc>
        <w:tc>
          <w:tcPr>
            <w:tcW w:w="156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F77326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16.67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AD5DE5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16.67 </w:t>
            </w:r>
          </w:p>
        </w:tc>
        <w:tc>
          <w:tcPr>
            <w:tcW w:w="15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9BF23D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60.00 </w:t>
            </w:r>
          </w:p>
        </w:tc>
      </w:tr>
      <w:tr w:rsidR="00F8763D" w:rsidRPr="0095336F" w14:paraId="2608AE1B"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0EC5BDA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建筑电气与智能化</w:t>
            </w:r>
          </w:p>
        </w:tc>
        <w:tc>
          <w:tcPr>
            <w:tcW w:w="1559"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30927E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9.09 </w:t>
            </w:r>
          </w:p>
        </w:tc>
        <w:tc>
          <w:tcPr>
            <w:tcW w:w="156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14B9A6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18.18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C6F866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15.15 </w:t>
            </w:r>
          </w:p>
        </w:tc>
        <w:tc>
          <w:tcPr>
            <w:tcW w:w="155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0D8442F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57.58 </w:t>
            </w:r>
          </w:p>
        </w:tc>
      </w:tr>
      <w:tr w:rsidR="00F8763D" w:rsidRPr="0095336F" w14:paraId="00FDD050"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60C0F23"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lastRenderedPageBreak/>
              <w:t>采矿工程</w:t>
            </w:r>
          </w:p>
        </w:tc>
        <w:tc>
          <w:tcPr>
            <w:tcW w:w="155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7AD769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10.53 </w:t>
            </w:r>
          </w:p>
        </w:tc>
        <w:tc>
          <w:tcPr>
            <w:tcW w:w="156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4AABC7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5.26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50D23F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31.58 </w:t>
            </w:r>
          </w:p>
        </w:tc>
        <w:tc>
          <w:tcPr>
            <w:tcW w:w="15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42A2C9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52.63 </w:t>
            </w:r>
          </w:p>
        </w:tc>
      </w:tr>
      <w:tr w:rsidR="00F8763D" w:rsidRPr="0095336F" w14:paraId="2DD8244D"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42D41AA"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网络空间安全</w:t>
            </w:r>
          </w:p>
        </w:tc>
        <w:tc>
          <w:tcPr>
            <w:tcW w:w="1559"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73CDDD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21.05 </w:t>
            </w:r>
          </w:p>
        </w:tc>
        <w:tc>
          <w:tcPr>
            <w:tcW w:w="156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5185B1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21.05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26B3D8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10.53 </w:t>
            </w:r>
          </w:p>
        </w:tc>
        <w:tc>
          <w:tcPr>
            <w:tcW w:w="155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2724122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47.37 </w:t>
            </w:r>
          </w:p>
        </w:tc>
      </w:tr>
      <w:tr w:rsidR="00F8763D" w:rsidRPr="0095336F" w14:paraId="1485EDE5"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7F56D2C"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应用化学</w:t>
            </w:r>
          </w:p>
        </w:tc>
        <w:tc>
          <w:tcPr>
            <w:tcW w:w="155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D6A0A98"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22.22 </w:t>
            </w:r>
          </w:p>
        </w:tc>
        <w:tc>
          <w:tcPr>
            <w:tcW w:w="156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82572B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16.67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FAE95F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16.67 </w:t>
            </w:r>
          </w:p>
        </w:tc>
        <w:tc>
          <w:tcPr>
            <w:tcW w:w="15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7BB38F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44.44 </w:t>
            </w:r>
          </w:p>
        </w:tc>
      </w:tr>
      <w:tr w:rsidR="00F8763D" w:rsidRPr="0095336F" w14:paraId="53E8AFAB"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104359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国际经济与贸易</w:t>
            </w:r>
          </w:p>
        </w:tc>
        <w:tc>
          <w:tcPr>
            <w:tcW w:w="1559"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987F18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16.67 </w:t>
            </w:r>
          </w:p>
        </w:tc>
        <w:tc>
          <w:tcPr>
            <w:tcW w:w="156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F4A0A5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22.22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67B387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16.67 </w:t>
            </w:r>
          </w:p>
        </w:tc>
        <w:tc>
          <w:tcPr>
            <w:tcW w:w="155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50331CE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44.44 </w:t>
            </w:r>
          </w:p>
        </w:tc>
      </w:tr>
      <w:tr w:rsidR="00F8763D" w:rsidRPr="0095336F" w14:paraId="6E8C68A3"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0A82696"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化学工程与工艺</w:t>
            </w:r>
          </w:p>
        </w:tc>
        <w:tc>
          <w:tcPr>
            <w:tcW w:w="155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DDD1EC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20.00 </w:t>
            </w:r>
          </w:p>
        </w:tc>
        <w:tc>
          <w:tcPr>
            <w:tcW w:w="156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6F3CEA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20.00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24AD1D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16.00 </w:t>
            </w:r>
          </w:p>
        </w:tc>
        <w:tc>
          <w:tcPr>
            <w:tcW w:w="15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60759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44.00 </w:t>
            </w:r>
          </w:p>
        </w:tc>
      </w:tr>
      <w:tr w:rsidR="00F8763D" w:rsidRPr="0095336F" w14:paraId="2E5BB77C"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B973160"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计算机科学与技术</w:t>
            </w:r>
          </w:p>
        </w:tc>
        <w:tc>
          <w:tcPr>
            <w:tcW w:w="1559"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24DE29B"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19.23 </w:t>
            </w:r>
          </w:p>
        </w:tc>
        <w:tc>
          <w:tcPr>
            <w:tcW w:w="156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0FB06A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26.92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93B5DA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11.54 </w:t>
            </w:r>
          </w:p>
        </w:tc>
        <w:tc>
          <w:tcPr>
            <w:tcW w:w="155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0583DA5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42.31 </w:t>
            </w:r>
          </w:p>
        </w:tc>
      </w:tr>
      <w:tr w:rsidR="00F8763D" w:rsidRPr="0095336F" w14:paraId="18D27EB1"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F9AEA44"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会计学</w:t>
            </w:r>
          </w:p>
        </w:tc>
        <w:tc>
          <w:tcPr>
            <w:tcW w:w="155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519DA7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8.00 </w:t>
            </w:r>
          </w:p>
        </w:tc>
        <w:tc>
          <w:tcPr>
            <w:tcW w:w="156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BDFD89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36.00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583B60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16.00 </w:t>
            </w:r>
          </w:p>
        </w:tc>
        <w:tc>
          <w:tcPr>
            <w:tcW w:w="15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8EBCADE"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40.00 </w:t>
            </w:r>
          </w:p>
        </w:tc>
      </w:tr>
      <w:tr w:rsidR="00F8763D" w:rsidRPr="0095336F" w14:paraId="73C620E5"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E53102F"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自动化</w:t>
            </w:r>
          </w:p>
        </w:tc>
        <w:tc>
          <w:tcPr>
            <w:tcW w:w="1559"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3A0CAA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18.75 </w:t>
            </w:r>
          </w:p>
        </w:tc>
        <w:tc>
          <w:tcPr>
            <w:tcW w:w="156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A8AE12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43.75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CED4EE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0.00 </w:t>
            </w:r>
          </w:p>
        </w:tc>
        <w:tc>
          <w:tcPr>
            <w:tcW w:w="155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36F86EF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37.50 </w:t>
            </w:r>
          </w:p>
        </w:tc>
      </w:tr>
      <w:tr w:rsidR="00F8763D" w:rsidRPr="0095336F" w14:paraId="31CD9FA4"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2E8D440"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软件工程</w:t>
            </w:r>
          </w:p>
        </w:tc>
        <w:tc>
          <w:tcPr>
            <w:tcW w:w="155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92353D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4.55 </w:t>
            </w:r>
          </w:p>
        </w:tc>
        <w:tc>
          <w:tcPr>
            <w:tcW w:w="156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B537E7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27.27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D26CF7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31.82 </w:t>
            </w:r>
          </w:p>
        </w:tc>
        <w:tc>
          <w:tcPr>
            <w:tcW w:w="15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4F2630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36.36 </w:t>
            </w:r>
          </w:p>
        </w:tc>
      </w:tr>
      <w:tr w:rsidR="00F8763D" w:rsidRPr="0095336F" w14:paraId="3DECC78B"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87234D7"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信息管理与信息系统</w:t>
            </w:r>
          </w:p>
        </w:tc>
        <w:tc>
          <w:tcPr>
            <w:tcW w:w="1559"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061E2E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10.00 </w:t>
            </w:r>
          </w:p>
        </w:tc>
        <w:tc>
          <w:tcPr>
            <w:tcW w:w="156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64AF770"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35.00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50341A7"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20.00 </w:t>
            </w:r>
          </w:p>
        </w:tc>
        <w:tc>
          <w:tcPr>
            <w:tcW w:w="155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78FA85D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35.00 </w:t>
            </w:r>
          </w:p>
        </w:tc>
      </w:tr>
      <w:tr w:rsidR="00F8763D" w:rsidRPr="0095336F" w14:paraId="7A69D470"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FAFFBE2"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网络工程</w:t>
            </w:r>
          </w:p>
        </w:tc>
        <w:tc>
          <w:tcPr>
            <w:tcW w:w="155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D5EE584"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9.09 </w:t>
            </w:r>
          </w:p>
        </w:tc>
        <w:tc>
          <w:tcPr>
            <w:tcW w:w="156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C97DFAF"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45.45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96CF12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13.64 </w:t>
            </w:r>
          </w:p>
        </w:tc>
        <w:tc>
          <w:tcPr>
            <w:tcW w:w="15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36D127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31.82 </w:t>
            </w:r>
          </w:p>
        </w:tc>
      </w:tr>
      <w:tr w:rsidR="00F8763D" w:rsidRPr="0095336F" w14:paraId="41B002F0"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907C6E5"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通信工程</w:t>
            </w:r>
          </w:p>
        </w:tc>
        <w:tc>
          <w:tcPr>
            <w:tcW w:w="1559"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A6622E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5.26 </w:t>
            </w:r>
          </w:p>
        </w:tc>
        <w:tc>
          <w:tcPr>
            <w:tcW w:w="156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B568882"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42.11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1BFB5B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21.05 </w:t>
            </w:r>
          </w:p>
        </w:tc>
        <w:tc>
          <w:tcPr>
            <w:tcW w:w="155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42AB538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31.58 </w:t>
            </w:r>
          </w:p>
        </w:tc>
      </w:tr>
      <w:tr w:rsidR="00F8763D" w:rsidRPr="0095336F" w14:paraId="1582EBCD"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86D8110"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建筑环境与能源应用工程</w:t>
            </w:r>
          </w:p>
        </w:tc>
        <w:tc>
          <w:tcPr>
            <w:tcW w:w="155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BFD0E6A"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6.25 </w:t>
            </w:r>
          </w:p>
        </w:tc>
        <w:tc>
          <w:tcPr>
            <w:tcW w:w="156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61EDCE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62.50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90DBFC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6.25 </w:t>
            </w:r>
          </w:p>
        </w:tc>
        <w:tc>
          <w:tcPr>
            <w:tcW w:w="15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F82BC6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25.00 </w:t>
            </w:r>
          </w:p>
        </w:tc>
      </w:tr>
      <w:tr w:rsidR="00F8763D" w:rsidRPr="0095336F" w14:paraId="50C22E17"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A9CE147"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物联网工程</w:t>
            </w:r>
          </w:p>
        </w:tc>
        <w:tc>
          <w:tcPr>
            <w:tcW w:w="1559"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F7B3769"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4.17 </w:t>
            </w:r>
          </w:p>
        </w:tc>
        <w:tc>
          <w:tcPr>
            <w:tcW w:w="156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509901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41.67 </w:t>
            </w:r>
          </w:p>
        </w:tc>
        <w:tc>
          <w:tcPr>
            <w:tcW w:w="1701"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AE966C6"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29.17 </w:t>
            </w:r>
          </w:p>
        </w:tc>
        <w:tc>
          <w:tcPr>
            <w:tcW w:w="1552"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0718780D"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25.00 </w:t>
            </w:r>
          </w:p>
        </w:tc>
      </w:tr>
      <w:tr w:rsidR="00F8763D" w:rsidRPr="0095336F" w14:paraId="65AC93E8"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46EF801" w14:textId="77777777" w:rsidR="00F8763D" w:rsidRPr="0095336F" w:rsidRDefault="00F8763D">
            <w:pPr>
              <w:spacing w:line="240" w:lineRule="auto"/>
              <w:jc w:val="left"/>
              <w:rPr>
                <w:rFonts w:ascii="宋体" w:hAnsi="宋体" w:cs="宋体"/>
                <w:color w:val="000000"/>
                <w:sz w:val="20"/>
              </w:rPr>
            </w:pPr>
            <w:r w:rsidRPr="0095336F">
              <w:rPr>
                <w:rFonts w:ascii="宋体" w:hAnsi="宋体" w:hint="eastAsia"/>
                <w:color w:val="000000"/>
                <w:sz w:val="20"/>
                <w:szCs w:val="20"/>
              </w:rPr>
              <w:t>工商管理</w:t>
            </w:r>
          </w:p>
        </w:tc>
        <w:tc>
          <w:tcPr>
            <w:tcW w:w="1559"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02D1B6C"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31.25 </w:t>
            </w:r>
          </w:p>
        </w:tc>
        <w:tc>
          <w:tcPr>
            <w:tcW w:w="156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D81EF01"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37.50 </w:t>
            </w:r>
          </w:p>
        </w:tc>
        <w:tc>
          <w:tcPr>
            <w:tcW w:w="1701"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CBABB13"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18.75 </w:t>
            </w:r>
          </w:p>
        </w:tc>
        <w:tc>
          <w:tcPr>
            <w:tcW w:w="15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2A7AD35" w14:textId="77777777" w:rsidR="00F8763D" w:rsidRPr="0095336F" w:rsidRDefault="00F8763D">
            <w:pPr>
              <w:spacing w:line="240" w:lineRule="auto"/>
              <w:jc w:val="center"/>
              <w:rPr>
                <w:rFonts w:ascii="宋体" w:hAnsi="宋体" w:cs="宋体"/>
                <w:color w:val="000000"/>
                <w:sz w:val="20"/>
              </w:rPr>
            </w:pPr>
            <w:r w:rsidRPr="0095336F">
              <w:rPr>
                <w:rFonts w:ascii="宋体" w:hAnsi="宋体" w:hint="eastAsia"/>
                <w:color w:val="000000"/>
                <w:sz w:val="20"/>
                <w:szCs w:val="20"/>
              </w:rPr>
              <w:t xml:space="preserve">12.50 </w:t>
            </w:r>
          </w:p>
        </w:tc>
      </w:tr>
    </w:tbl>
    <w:p w14:paraId="28B31A54" w14:textId="77777777" w:rsidR="00F8763D" w:rsidRPr="0095336F" w:rsidRDefault="00F8763D">
      <w:pPr>
        <w:pStyle w:val="MycosNote"/>
        <w:keepNext/>
        <w:spacing w:line="360" w:lineRule="auto"/>
        <w:rPr>
          <w:rFonts w:cs="宋体"/>
        </w:rPr>
      </w:pPr>
      <w:r w:rsidRPr="0095336F">
        <w:rPr>
          <w:rFonts w:cs="宋体"/>
        </w:rPr>
        <w:t>注：个别专业由于样本较少没有包括在内。</w:t>
      </w:r>
    </w:p>
    <w:p w14:paraId="7A05C355" w14:textId="77777777" w:rsidR="00F8763D" w:rsidRPr="0095336F" w:rsidRDefault="00F8763D">
      <w:pPr>
        <w:pStyle w:val="MycosNote"/>
        <w:spacing w:line="360" w:lineRule="auto"/>
        <w:rPr>
          <w:rFonts w:cs="宋体"/>
        </w:rPr>
      </w:pPr>
      <w:r w:rsidRPr="0095336F">
        <w:rPr>
          <w:rFonts w:cs="宋体"/>
        </w:rPr>
        <w:t>数据来源：麦可思</w:t>
      </w:r>
      <w:r w:rsidRPr="0095336F">
        <w:rPr>
          <w:rFonts w:cs="宋体"/>
        </w:rPr>
        <w:t>-</w:t>
      </w:r>
      <w:r w:rsidRPr="0095336F">
        <w:rPr>
          <w:rFonts w:cs="宋体"/>
        </w:rPr>
        <w:t>华北科技学院</w:t>
      </w:r>
      <w:r w:rsidRPr="0095336F">
        <w:rPr>
          <w:rFonts w:ascii="宋体" w:hAnsi="宋体" w:cs="宋体"/>
        </w:rPr>
        <w:t>2022</w:t>
      </w:r>
      <w:r w:rsidRPr="0095336F">
        <w:rPr>
          <w:rFonts w:cs="宋体"/>
        </w:rPr>
        <w:t>届毕业生培养质量评价数据。</w:t>
      </w:r>
    </w:p>
    <w:p w14:paraId="4A238445" w14:textId="77777777" w:rsidR="00F8763D" w:rsidRPr="0095336F" w:rsidRDefault="00F8763D">
      <w:pPr>
        <w:pStyle w:val="MycosNote"/>
        <w:spacing w:line="360" w:lineRule="auto"/>
        <w:rPr>
          <w:rFonts w:cs="宋体"/>
        </w:rPr>
      </w:pPr>
    </w:p>
    <w:p w14:paraId="4F963696"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hint="eastAsia"/>
          <w:color w:val="007D7A"/>
        </w:rPr>
        <w:t>主干专业毕业生就业单位情况</w:t>
      </w:r>
    </w:p>
    <w:p w14:paraId="50B90B6E" w14:textId="30110024" w:rsidR="00F8763D" w:rsidRPr="0095336F" w:rsidRDefault="00F8763D">
      <w:pPr>
        <w:pStyle w:val="MycosDescription"/>
        <w:keepNext/>
        <w:spacing w:line="360" w:lineRule="auto"/>
        <w:ind w:firstLine="420"/>
        <w:jc w:val="both"/>
        <w:rPr>
          <w:rFonts w:ascii="宋体" w:hAnsi="宋体" w:cs="宋体"/>
        </w:rPr>
      </w:pPr>
      <w:r w:rsidRPr="0095336F">
        <w:rPr>
          <w:rFonts w:ascii="宋体" w:hAnsi="宋体" w:cs="宋体" w:hint="eastAsia"/>
        </w:rPr>
        <w:t>我校2</w:t>
      </w:r>
      <w:r w:rsidRPr="0095336F">
        <w:rPr>
          <w:rFonts w:ascii="宋体" w:hAnsi="宋体" w:cs="宋体"/>
        </w:rPr>
        <w:t>022</w:t>
      </w:r>
      <w:r w:rsidRPr="0095336F">
        <w:rPr>
          <w:rFonts w:ascii="宋体" w:hAnsi="宋体" w:cs="宋体" w:hint="eastAsia"/>
        </w:rPr>
        <w:t>届主干专业毕业生的主要就业单位如下表所示（例举）。毕业生签约比例较多的用人单位主要为国能神东煤炭集团有限责任公司、中煤建设集团工程有限公司、中煤西北能源有限公司等，积极助力国家应急管理及公共安全和高危行业等重点单位的安全发展。</w:t>
      </w:r>
    </w:p>
    <w:p w14:paraId="65F86D39" w14:textId="77777777" w:rsidR="00F8763D" w:rsidRPr="0095336F" w:rsidRDefault="00F8763D">
      <w:pPr>
        <w:pStyle w:val="MycosCaption"/>
        <w:numPr>
          <w:ilvl w:val="8"/>
          <w:numId w:val="13"/>
        </w:numPr>
        <w:spacing w:before="80" w:line="360" w:lineRule="auto"/>
        <w:rPr>
          <w:rFonts w:cs="宋体"/>
        </w:rPr>
      </w:pPr>
      <w:bookmarkStart w:id="56" w:name="_Toc128488166"/>
      <w:bookmarkStart w:id="57" w:name="_Toc134799950"/>
      <w:r w:rsidRPr="0095336F">
        <w:rPr>
          <w:rFonts w:cs="宋体"/>
        </w:rPr>
        <w:t>毕业生的</w:t>
      </w:r>
      <w:r w:rsidRPr="0095336F">
        <w:rPr>
          <w:rFonts w:cs="宋体" w:hint="eastAsia"/>
        </w:rPr>
        <w:t>主要</w:t>
      </w:r>
      <w:r w:rsidRPr="0095336F">
        <w:rPr>
          <w:rFonts w:cs="宋体"/>
        </w:rPr>
        <w:t>用人单位分布</w:t>
      </w:r>
      <w:r w:rsidRPr="0095336F">
        <w:rPr>
          <w:rFonts w:cs="宋体" w:hint="eastAsia"/>
        </w:rPr>
        <w:t>（主干专业）</w:t>
      </w:r>
      <w:bookmarkEnd w:id="56"/>
      <w:bookmarkEnd w:id="57"/>
    </w:p>
    <w:tbl>
      <w:tblPr>
        <w:tblW w:w="5212" w:type="pct"/>
        <w:tblBorders>
          <w:top w:val="single" w:sz="8" w:space="0" w:color="D2EFEE"/>
          <w:left w:val="single" w:sz="8" w:space="0" w:color="D2EFEE"/>
          <w:bottom w:val="single" w:sz="8" w:space="0" w:color="D2EFEE"/>
          <w:right w:val="single" w:sz="8" w:space="0" w:color="D2EFEE"/>
          <w:insideH w:val="single" w:sz="8" w:space="0" w:color="D2EFEE"/>
          <w:insideV w:val="single" w:sz="8" w:space="0" w:color="D2EFEE"/>
        </w:tblBorders>
        <w:tblLook w:val="0000" w:firstRow="0" w:lastRow="0" w:firstColumn="0" w:lastColumn="0" w:noHBand="0" w:noVBand="0"/>
      </w:tblPr>
      <w:tblGrid>
        <w:gridCol w:w="646"/>
        <w:gridCol w:w="3610"/>
        <w:gridCol w:w="646"/>
        <w:gridCol w:w="4119"/>
      </w:tblGrid>
      <w:tr w:rsidR="00F8763D" w:rsidRPr="0095336F" w14:paraId="051DF609" w14:textId="77777777">
        <w:trPr>
          <w:tblHeader/>
        </w:trPr>
        <w:tc>
          <w:tcPr>
            <w:tcW w:w="358" w:type="pct"/>
            <w:tcBorders>
              <w:bottom w:val="single" w:sz="8" w:space="0" w:color="D2EFEE"/>
            </w:tcBorders>
            <w:shd w:val="clear" w:color="auto" w:fill="006057"/>
            <w:noWrap/>
            <w:vAlign w:val="center"/>
          </w:tcPr>
          <w:p w14:paraId="068323FD" w14:textId="77777777" w:rsidR="00F8763D" w:rsidRPr="0095336F" w:rsidRDefault="00F8763D">
            <w:pPr>
              <w:spacing w:line="240" w:lineRule="auto"/>
              <w:jc w:val="center"/>
              <w:rPr>
                <w:b/>
                <w:color w:val="FFFFFF"/>
                <w:sz w:val="20"/>
              </w:rPr>
            </w:pPr>
            <w:r w:rsidRPr="0095336F">
              <w:rPr>
                <w:rFonts w:hint="eastAsia"/>
                <w:b/>
                <w:color w:val="FFFFFF"/>
                <w:sz w:val="20"/>
              </w:rPr>
              <w:t>序号</w:t>
            </w:r>
          </w:p>
        </w:tc>
        <w:tc>
          <w:tcPr>
            <w:tcW w:w="2001" w:type="pct"/>
            <w:tcBorders>
              <w:bottom w:val="single" w:sz="8" w:space="0" w:color="D2EFEE"/>
            </w:tcBorders>
            <w:shd w:val="clear" w:color="auto" w:fill="007D7A"/>
            <w:noWrap/>
            <w:vAlign w:val="center"/>
          </w:tcPr>
          <w:p w14:paraId="7008532F" w14:textId="77777777" w:rsidR="00F8763D" w:rsidRPr="0095336F" w:rsidRDefault="00F8763D">
            <w:pPr>
              <w:spacing w:line="240" w:lineRule="auto"/>
              <w:jc w:val="center"/>
              <w:rPr>
                <w:b/>
                <w:color w:val="FFFFFF"/>
                <w:sz w:val="20"/>
              </w:rPr>
            </w:pPr>
            <w:r w:rsidRPr="0095336F">
              <w:rPr>
                <w:rFonts w:hint="eastAsia"/>
                <w:b/>
                <w:color w:val="FFFFFF"/>
                <w:sz w:val="20"/>
              </w:rPr>
              <w:t>单位名称</w:t>
            </w:r>
          </w:p>
        </w:tc>
        <w:tc>
          <w:tcPr>
            <w:tcW w:w="358" w:type="pct"/>
            <w:tcBorders>
              <w:bottom w:val="single" w:sz="8" w:space="0" w:color="D2EFEE"/>
            </w:tcBorders>
            <w:shd w:val="clear" w:color="auto" w:fill="52B98D"/>
            <w:noWrap/>
            <w:vAlign w:val="center"/>
          </w:tcPr>
          <w:p w14:paraId="0A6C2DB6" w14:textId="77777777" w:rsidR="00F8763D" w:rsidRPr="0095336F" w:rsidRDefault="00F8763D">
            <w:pPr>
              <w:spacing w:line="240" w:lineRule="auto"/>
              <w:jc w:val="center"/>
              <w:rPr>
                <w:b/>
                <w:color w:val="FFFFFF"/>
                <w:sz w:val="20"/>
              </w:rPr>
            </w:pPr>
            <w:r w:rsidRPr="0095336F">
              <w:rPr>
                <w:rFonts w:hint="eastAsia"/>
                <w:b/>
                <w:color w:val="FFFFFF"/>
                <w:sz w:val="20"/>
              </w:rPr>
              <w:t>序号</w:t>
            </w:r>
          </w:p>
        </w:tc>
        <w:tc>
          <w:tcPr>
            <w:tcW w:w="2283" w:type="pct"/>
            <w:tcBorders>
              <w:bottom w:val="single" w:sz="8" w:space="0" w:color="D2EFEE"/>
            </w:tcBorders>
            <w:shd w:val="clear" w:color="auto" w:fill="8AD0B0"/>
            <w:noWrap/>
            <w:vAlign w:val="center"/>
          </w:tcPr>
          <w:p w14:paraId="73224780" w14:textId="77777777" w:rsidR="00F8763D" w:rsidRPr="0095336F" w:rsidRDefault="00F8763D">
            <w:pPr>
              <w:spacing w:line="240" w:lineRule="auto"/>
              <w:jc w:val="center"/>
              <w:rPr>
                <w:b/>
                <w:color w:val="FFFFFF"/>
                <w:sz w:val="20"/>
              </w:rPr>
            </w:pPr>
            <w:r w:rsidRPr="0095336F">
              <w:rPr>
                <w:rFonts w:hint="eastAsia"/>
                <w:b/>
                <w:color w:val="FFFFFF"/>
                <w:sz w:val="20"/>
              </w:rPr>
              <w:t>单位名称</w:t>
            </w:r>
          </w:p>
        </w:tc>
      </w:tr>
      <w:tr w:rsidR="00F8763D" w:rsidRPr="0095336F" w14:paraId="3B8330F8" w14:textId="77777777">
        <w:tc>
          <w:tcPr>
            <w:tcW w:w="358" w:type="pct"/>
            <w:tcBorders>
              <w:bottom w:val="single" w:sz="8" w:space="0" w:color="D2EFEE"/>
            </w:tcBorders>
            <w:shd w:val="clear" w:color="auto" w:fill="FFFFFF"/>
            <w:noWrap/>
            <w:vAlign w:val="center"/>
          </w:tcPr>
          <w:p w14:paraId="6974668C"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1</w:t>
            </w:r>
          </w:p>
        </w:tc>
        <w:tc>
          <w:tcPr>
            <w:tcW w:w="2001" w:type="pct"/>
            <w:tcBorders>
              <w:bottom w:val="single" w:sz="8" w:space="0" w:color="D2EFEE"/>
            </w:tcBorders>
            <w:shd w:val="clear" w:color="auto" w:fill="FFFFFF"/>
            <w:noWrap/>
            <w:vAlign w:val="center"/>
          </w:tcPr>
          <w:p w14:paraId="318EFA4D"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国能神东煤炭集团有限责任公司</w:t>
            </w:r>
          </w:p>
        </w:tc>
        <w:tc>
          <w:tcPr>
            <w:tcW w:w="358" w:type="pct"/>
            <w:tcBorders>
              <w:bottom w:val="single" w:sz="8" w:space="0" w:color="D2EFEE"/>
            </w:tcBorders>
            <w:shd w:val="clear" w:color="auto" w:fill="FFFFFF"/>
            <w:noWrap/>
            <w:vAlign w:val="center"/>
          </w:tcPr>
          <w:p w14:paraId="552535F6"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26</w:t>
            </w:r>
          </w:p>
        </w:tc>
        <w:tc>
          <w:tcPr>
            <w:tcW w:w="2283" w:type="pct"/>
            <w:tcBorders>
              <w:bottom w:val="single" w:sz="8" w:space="0" w:color="D2EFEE"/>
            </w:tcBorders>
            <w:shd w:val="clear" w:color="auto" w:fill="FFFFFF"/>
            <w:noWrap/>
            <w:vAlign w:val="center"/>
          </w:tcPr>
          <w:p w14:paraId="0F93FDFB"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中国通信建设集团有限公司</w:t>
            </w:r>
          </w:p>
        </w:tc>
      </w:tr>
      <w:tr w:rsidR="00F8763D" w:rsidRPr="0095336F" w14:paraId="1FB82164" w14:textId="77777777">
        <w:tc>
          <w:tcPr>
            <w:tcW w:w="358" w:type="pct"/>
            <w:tcBorders>
              <w:bottom w:val="single" w:sz="8" w:space="0" w:color="D2EFEE"/>
            </w:tcBorders>
            <w:shd w:val="clear" w:color="auto" w:fill="E6F6F6"/>
            <w:noWrap/>
            <w:vAlign w:val="center"/>
          </w:tcPr>
          <w:p w14:paraId="32FA6912"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2</w:t>
            </w:r>
          </w:p>
        </w:tc>
        <w:tc>
          <w:tcPr>
            <w:tcW w:w="2001" w:type="pct"/>
            <w:tcBorders>
              <w:bottom w:val="single" w:sz="8" w:space="0" w:color="D2EFEE"/>
            </w:tcBorders>
            <w:shd w:val="clear" w:color="auto" w:fill="DCF8EF"/>
            <w:noWrap/>
            <w:vAlign w:val="center"/>
          </w:tcPr>
          <w:p w14:paraId="4B9D9C3F"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中煤建设集团工程有限公司</w:t>
            </w:r>
          </w:p>
        </w:tc>
        <w:tc>
          <w:tcPr>
            <w:tcW w:w="358" w:type="pct"/>
            <w:tcBorders>
              <w:bottom w:val="single" w:sz="8" w:space="0" w:color="D2EFEE"/>
            </w:tcBorders>
            <w:shd w:val="clear" w:color="auto" w:fill="DFF9E5"/>
            <w:noWrap/>
            <w:vAlign w:val="center"/>
          </w:tcPr>
          <w:p w14:paraId="78800C60"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27</w:t>
            </w:r>
          </w:p>
        </w:tc>
        <w:tc>
          <w:tcPr>
            <w:tcW w:w="2283" w:type="pct"/>
            <w:tcBorders>
              <w:bottom w:val="single" w:sz="8" w:space="0" w:color="D2EFEE"/>
            </w:tcBorders>
            <w:shd w:val="clear" w:color="auto" w:fill="EAF9E7"/>
            <w:noWrap/>
            <w:vAlign w:val="center"/>
          </w:tcPr>
          <w:p w14:paraId="6367C9DD"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中国水利水电第十工程局有限公司</w:t>
            </w:r>
          </w:p>
        </w:tc>
      </w:tr>
      <w:tr w:rsidR="00F8763D" w:rsidRPr="0095336F" w14:paraId="53F1B43D" w14:textId="77777777">
        <w:tc>
          <w:tcPr>
            <w:tcW w:w="358" w:type="pct"/>
            <w:tcBorders>
              <w:bottom w:val="single" w:sz="8" w:space="0" w:color="D2EFEE"/>
            </w:tcBorders>
            <w:shd w:val="clear" w:color="auto" w:fill="FFFFFF"/>
            <w:noWrap/>
            <w:vAlign w:val="center"/>
          </w:tcPr>
          <w:p w14:paraId="75E5C7B3"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3</w:t>
            </w:r>
          </w:p>
        </w:tc>
        <w:tc>
          <w:tcPr>
            <w:tcW w:w="2001" w:type="pct"/>
            <w:tcBorders>
              <w:bottom w:val="single" w:sz="8" w:space="0" w:color="D2EFEE"/>
            </w:tcBorders>
            <w:shd w:val="clear" w:color="auto" w:fill="FFFFFF"/>
            <w:noWrap/>
            <w:vAlign w:val="center"/>
          </w:tcPr>
          <w:p w14:paraId="0B2B1E15"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中煤西北能源有限公司</w:t>
            </w:r>
          </w:p>
        </w:tc>
        <w:tc>
          <w:tcPr>
            <w:tcW w:w="358" w:type="pct"/>
            <w:tcBorders>
              <w:bottom w:val="single" w:sz="8" w:space="0" w:color="D2EFEE"/>
            </w:tcBorders>
            <w:shd w:val="clear" w:color="auto" w:fill="FFFFFF"/>
            <w:noWrap/>
            <w:vAlign w:val="center"/>
          </w:tcPr>
          <w:p w14:paraId="102DCF71"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28</w:t>
            </w:r>
          </w:p>
        </w:tc>
        <w:tc>
          <w:tcPr>
            <w:tcW w:w="2283" w:type="pct"/>
            <w:tcBorders>
              <w:bottom w:val="single" w:sz="8" w:space="0" w:color="D2EFEE"/>
            </w:tcBorders>
            <w:shd w:val="clear" w:color="auto" w:fill="FFFFFF"/>
            <w:noWrap/>
            <w:vAlign w:val="center"/>
          </w:tcPr>
          <w:p w14:paraId="487BE44A" w14:textId="77777777" w:rsidR="00F8763D" w:rsidRPr="0095336F" w:rsidRDefault="00F8763D">
            <w:pPr>
              <w:spacing w:line="240" w:lineRule="auto"/>
              <w:jc w:val="left"/>
              <w:rPr>
                <w:rFonts w:ascii="宋体" w:hAnsi="宋体"/>
                <w:color w:val="000000"/>
                <w:sz w:val="20"/>
                <w:szCs w:val="20"/>
              </w:rPr>
            </w:pPr>
            <w:r w:rsidRPr="0095336F">
              <w:rPr>
                <w:rFonts w:ascii="宋体" w:hAnsi="宋体" w:hint="eastAsia"/>
                <w:color w:val="000000"/>
                <w:sz w:val="20"/>
                <w:szCs w:val="20"/>
              </w:rPr>
              <w:t>中国石油化工股份有限公司镇海炼化分公司</w:t>
            </w:r>
          </w:p>
        </w:tc>
      </w:tr>
      <w:tr w:rsidR="00F8763D" w:rsidRPr="0095336F" w14:paraId="05C9DAC0" w14:textId="77777777">
        <w:tc>
          <w:tcPr>
            <w:tcW w:w="358" w:type="pct"/>
            <w:tcBorders>
              <w:bottom w:val="single" w:sz="8" w:space="0" w:color="D2EFEE"/>
            </w:tcBorders>
            <w:shd w:val="clear" w:color="auto" w:fill="E6F6F6"/>
            <w:noWrap/>
            <w:vAlign w:val="center"/>
          </w:tcPr>
          <w:p w14:paraId="7A9C5B54"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4</w:t>
            </w:r>
          </w:p>
        </w:tc>
        <w:tc>
          <w:tcPr>
            <w:tcW w:w="2001" w:type="pct"/>
            <w:tcBorders>
              <w:bottom w:val="single" w:sz="8" w:space="0" w:color="D2EFEE"/>
            </w:tcBorders>
            <w:shd w:val="clear" w:color="auto" w:fill="DCF8EF"/>
            <w:noWrap/>
            <w:vAlign w:val="center"/>
          </w:tcPr>
          <w:p w14:paraId="5B68972E"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山东能源集团有限公司</w:t>
            </w:r>
          </w:p>
        </w:tc>
        <w:tc>
          <w:tcPr>
            <w:tcW w:w="358" w:type="pct"/>
            <w:tcBorders>
              <w:bottom w:val="single" w:sz="8" w:space="0" w:color="D2EFEE"/>
            </w:tcBorders>
            <w:shd w:val="clear" w:color="auto" w:fill="DFF9E5"/>
            <w:noWrap/>
            <w:vAlign w:val="center"/>
          </w:tcPr>
          <w:p w14:paraId="567CAEAE"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29</w:t>
            </w:r>
          </w:p>
        </w:tc>
        <w:tc>
          <w:tcPr>
            <w:tcW w:w="2283" w:type="pct"/>
            <w:tcBorders>
              <w:bottom w:val="single" w:sz="8" w:space="0" w:color="D2EFEE"/>
            </w:tcBorders>
            <w:shd w:val="clear" w:color="auto" w:fill="EAF9E7"/>
            <w:noWrap/>
            <w:vAlign w:val="center"/>
          </w:tcPr>
          <w:p w14:paraId="0846236E"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中国石油工程建设有限公司华北分公司</w:t>
            </w:r>
          </w:p>
        </w:tc>
      </w:tr>
      <w:tr w:rsidR="00F8763D" w:rsidRPr="0095336F" w14:paraId="704FC549" w14:textId="77777777">
        <w:tc>
          <w:tcPr>
            <w:tcW w:w="358" w:type="pct"/>
            <w:tcBorders>
              <w:bottom w:val="single" w:sz="8" w:space="0" w:color="D2EFEE"/>
            </w:tcBorders>
            <w:shd w:val="clear" w:color="auto" w:fill="FFFFFF"/>
            <w:noWrap/>
            <w:vAlign w:val="center"/>
          </w:tcPr>
          <w:p w14:paraId="2BD9BC89"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5</w:t>
            </w:r>
          </w:p>
        </w:tc>
        <w:tc>
          <w:tcPr>
            <w:tcW w:w="2001" w:type="pct"/>
            <w:tcBorders>
              <w:bottom w:val="single" w:sz="8" w:space="0" w:color="D2EFEE"/>
            </w:tcBorders>
            <w:shd w:val="clear" w:color="auto" w:fill="FFFFFF"/>
            <w:noWrap/>
            <w:vAlign w:val="center"/>
          </w:tcPr>
          <w:p w14:paraId="5B22A3DE"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徐州矿务集团有限公司</w:t>
            </w:r>
          </w:p>
        </w:tc>
        <w:tc>
          <w:tcPr>
            <w:tcW w:w="358" w:type="pct"/>
            <w:tcBorders>
              <w:bottom w:val="single" w:sz="8" w:space="0" w:color="D2EFEE"/>
            </w:tcBorders>
            <w:shd w:val="clear" w:color="auto" w:fill="FFFFFF"/>
            <w:noWrap/>
            <w:vAlign w:val="center"/>
          </w:tcPr>
          <w:p w14:paraId="5AF55C28"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30</w:t>
            </w:r>
          </w:p>
        </w:tc>
        <w:tc>
          <w:tcPr>
            <w:tcW w:w="2283" w:type="pct"/>
            <w:tcBorders>
              <w:bottom w:val="single" w:sz="8" w:space="0" w:color="D2EFEE"/>
            </w:tcBorders>
            <w:shd w:val="clear" w:color="auto" w:fill="FFFFFF"/>
            <w:noWrap/>
            <w:vAlign w:val="center"/>
          </w:tcPr>
          <w:p w14:paraId="11DD4293"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中国二冶集团有限公司</w:t>
            </w:r>
          </w:p>
        </w:tc>
      </w:tr>
      <w:tr w:rsidR="00F8763D" w:rsidRPr="0095336F" w14:paraId="64B13204" w14:textId="77777777">
        <w:tc>
          <w:tcPr>
            <w:tcW w:w="358" w:type="pct"/>
            <w:tcBorders>
              <w:bottom w:val="single" w:sz="8" w:space="0" w:color="D2EFEE"/>
            </w:tcBorders>
            <w:shd w:val="clear" w:color="auto" w:fill="E6F6F6"/>
            <w:noWrap/>
            <w:vAlign w:val="center"/>
          </w:tcPr>
          <w:p w14:paraId="3F507117"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6</w:t>
            </w:r>
          </w:p>
        </w:tc>
        <w:tc>
          <w:tcPr>
            <w:tcW w:w="2001" w:type="pct"/>
            <w:tcBorders>
              <w:bottom w:val="single" w:sz="8" w:space="0" w:color="D2EFEE"/>
            </w:tcBorders>
            <w:shd w:val="clear" w:color="auto" w:fill="DCF8EF"/>
            <w:noWrap/>
            <w:vAlign w:val="center"/>
          </w:tcPr>
          <w:p w14:paraId="0C0F44AB"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晋能控股集团有限公司</w:t>
            </w:r>
          </w:p>
        </w:tc>
        <w:tc>
          <w:tcPr>
            <w:tcW w:w="358" w:type="pct"/>
            <w:tcBorders>
              <w:bottom w:val="single" w:sz="8" w:space="0" w:color="D2EFEE"/>
            </w:tcBorders>
            <w:shd w:val="clear" w:color="auto" w:fill="DFF9E5"/>
            <w:noWrap/>
            <w:vAlign w:val="center"/>
          </w:tcPr>
          <w:p w14:paraId="40CA0845"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31</w:t>
            </w:r>
          </w:p>
        </w:tc>
        <w:tc>
          <w:tcPr>
            <w:tcW w:w="2283" w:type="pct"/>
            <w:tcBorders>
              <w:bottom w:val="single" w:sz="8" w:space="0" w:color="D2EFEE"/>
            </w:tcBorders>
            <w:shd w:val="clear" w:color="auto" w:fill="EAF9E7"/>
            <w:noWrap/>
            <w:vAlign w:val="center"/>
          </w:tcPr>
          <w:p w14:paraId="21AC2918"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中国三冶集团有限公司</w:t>
            </w:r>
          </w:p>
        </w:tc>
      </w:tr>
      <w:tr w:rsidR="00F8763D" w:rsidRPr="0095336F" w14:paraId="73E81843" w14:textId="77777777">
        <w:tc>
          <w:tcPr>
            <w:tcW w:w="358" w:type="pct"/>
            <w:tcBorders>
              <w:bottom w:val="single" w:sz="8" w:space="0" w:color="D2EFEE"/>
            </w:tcBorders>
            <w:shd w:val="clear" w:color="auto" w:fill="FFFFFF"/>
            <w:noWrap/>
            <w:vAlign w:val="center"/>
          </w:tcPr>
          <w:p w14:paraId="7CD8BB69"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7</w:t>
            </w:r>
          </w:p>
        </w:tc>
        <w:tc>
          <w:tcPr>
            <w:tcW w:w="2001" w:type="pct"/>
            <w:tcBorders>
              <w:bottom w:val="single" w:sz="8" w:space="0" w:color="D2EFEE"/>
            </w:tcBorders>
            <w:shd w:val="clear" w:color="auto" w:fill="FFFFFF"/>
            <w:noWrap/>
            <w:vAlign w:val="center"/>
          </w:tcPr>
          <w:p w14:paraId="219AA3EE"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淮北矿业（集团）有限责任公司</w:t>
            </w:r>
          </w:p>
        </w:tc>
        <w:tc>
          <w:tcPr>
            <w:tcW w:w="358" w:type="pct"/>
            <w:tcBorders>
              <w:bottom w:val="single" w:sz="8" w:space="0" w:color="D2EFEE"/>
            </w:tcBorders>
            <w:shd w:val="clear" w:color="auto" w:fill="FFFFFF"/>
            <w:noWrap/>
            <w:vAlign w:val="center"/>
          </w:tcPr>
          <w:p w14:paraId="448FB3CF"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32</w:t>
            </w:r>
          </w:p>
        </w:tc>
        <w:tc>
          <w:tcPr>
            <w:tcW w:w="2283" w:type="pct"/>
            <w:tcBorders>
              <w:bottom w:val="single" w:sz="8" w:space="0" w:color="D2EFEE"/>
            </w:tcBorders>
            <w:shd w:val="clear" w:color="auto" w:fill="FFFFFF"/>
            <w:noWrap/>
            <w:vAlign w:val="center"/>
          </w:tcPr>
          <w:p w14:paraId="57F1D793" w14:textId="77777777" w:rsidR="00F8763D" w:rsidRPr="0095336F" w:rsidRDefault="00F8763D">
            <w:pPr>
              <w:spacing w:line="240" w:lineRule="auto"/>
              <w:jc w:val="left"/>
              <w:rPr>
                <w:rFonts w:ascii="宋体" w:hAnsi="宋体"/>
                <w:color w:val="000000"/>
                <w:sz w:val="20"/>
                <w:szCs w:val="20"/>
              </w:rPr>
            </w:pPr>
            <w:r w:rsidRPr="0095336F">
              <w:rPr>
                <w:rFonts w:ascii="宋体" w:hAnsi="宋体" w:hint="eastAsia"/>
                <w:color w:val="000000"/>
                <w:sz w:val="20"/>
                <w:szCs w:val="20"/>
              </w:rPr>
              <w:t>中国五冶集团有限公司</w:t>
            </w:r>
          </w:p>
        </w:tc>
      </w:tr>
      <w:tr w:rsidR="00F8763D" w:rsidRPr="0095336F" w14:paraId="7DE7C17C" w14:textId="77777777">
        <w:tc>
          <w:tcPr>
            <w:tcW w:w="358" w:type="pct"/>
            <w:tcBorders>
              <w:bottom w:val="single" w:sz="8" w:space="0" w:color="D2EFEE"/>
            </w:tcBorders>
            <w:shd w:val="clear" w:color="auto" w:fill="E6F6F6"/>
            <w:noWrap/>
            <w:vAlign w:val="center"/>
          </w:tcPr>
          <w:p w14:paraId="29F7B7D4"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8</w:t>
            </w:r>
          </w:p>
        </w:tc>
        <w:tc>
          <w:tcPr>
            <w:tcW w:w="2001" w:type="pct"/>
            <w:tcBorders>
              <w:bottom w:val="single" w:sz="8" w:space="0" w:color="D2EFEE"/>
            </w:tcBorders>
            <w:shd w:val="clear" w:color="auto" w:fill="DCF8EF"/>
            <w:noWrap/>
            <w:vAlign w:val="center"/>
          </w:tcPr>
          <w:p w14:paraId="1F5412AA"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开滦（集团）有限责任公司</w:t>
            </w:r>
          </w:p>
        </w:tc>
        <w:tc>
          <w:tcPr>
            <w:tcW w:w="358" w:type="pct"/>
            <w:tcBorders>
              <w:bottom w:val="single" w:sz="8" w:space="0" w:color="D2EFEE"/>
            </w:tcBorders>
            <w:shd w:val="clear" w:color="auto" w:fill="DFF9E5"/>
            <w:noWrap/>
            <w:vAlign w:val="center"/>
          </w:tcPr>
          <w:p w14:paraId="775CC4A5"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33</w:t>
            </w:r>
          </w:p>
        </w:tc>
        <w:tc>
          <w:tcPr>
            <w:tcW w:w="2283" w:type="pct"/>
            <w:tcBorders>
              <w:bottom w:val="single" w:sz="8" w:space="0" w:color="D2EFEE"/>
            </w:tcBorders>
            <w:shd w:val="clear" w:color="auto" w:fill="EAF9E7"/>
            <w:noWrap/>
            <w:vAlign w:val="center"/>
          </w:tcPr>
          <w:p w14:paraId="3CF0D352"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中国十九冶集团有限公司</w:t>
            </w:r>
          </w:p>
        </w:tc>
      </w:tr>
      <w:tr w:rsidR="00F8763D" w:rsidRPr="0095336F" w14:paraId="3F72E578" w14:textId="77777777">
        <w:tc>
          <w:tcPr>
            <w:tcW w:w="358" w:type="pct"/>
            <w:tcBorders>
              <w:bottom w:val="single" w:sz="8" w:space="0" w:color="D2EFEE"/>
            </w:tcBorders>
            <w:shd w:val="clear" w:color="auto" w:fill="FFFFFF"/>
            <w:noWrap/>
            <w:vAlign w:val="center"/>
          </w:tcPr>
          <w:p w14:paraId="3EF6A3F0"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9</w:t>
            </w:r>
          </w:p>
        </w:tc>
        <w:tc>
          <w:tcPr>
            <w:tcW w:w="2001" w:type="pct"/>
            <w:tcBorders>
              <w:bottom w:val="single" w:sz="8" w:space="0" w:color="D2EFEE"/>
            </w:tcBorders>
            <w:shd w:val="clear" w:color="auto" w:fill="FFFFFF"/>
            <w:noWrap/>
            <w:vAlign w:val="center"/>
          </w:tcPr>
          <w:p w14:paraId="16FC0BA0"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河南能源化工集团有限公司</w:t>
            </w:r>
          </w:p>
        </w:tc>
        <w:tc>
          <w:tcPr>
            <w:tcW w:w="358" w:type="pct"/>
            <w:tcBorders>
              <w:bottom w:val="single" w:sz="8" w:space="0" w:color="D2EFEE"/>
            </w:tcBorders>
            <w:shd w:val="clear" w:color="auto" w:fill="FFFFFF"/>
            <w:noWrap/>
            <w:vAlign w:val="center"/>
          </w:tcPr>
          <w:p w14:paraId="5E56C001"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34</w:t>
            </w:r>
          </w:p>
        </w:tc>
        <w:tc>
          <w:tcPr>
            <w:tcW w:w="2283" w:type="pct"/>
            <w:tcBorders>
              <w:bottom w:val="single" w:sz="8" w:space="0" w:color="D2EFEE"/>
            </w:tcBorders>
            <w:shd w:val="clear" w:color="auto" w:fill="FFFFFF"/>
            <w:noWrap/>
            <w:vAlign w:val="center"/>
          </w:tcPr>
          <w:p w14:paraId="4110E01F"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中国联合网络通信有限公司河北省分公司</w:t>
            </w:r>
          </w:p>
        </w:tc>
      </w:tr>
      <w:tr w:rsidR="00F8763D" w:rsidRPr="0095336F" w14:paraId="3E2BCF1F" w14:textId="77777777">
        <w:tc>
          <w:tcPr>
            <w:tcW w:w="358" w:type="pct"/>
            <w:tcBorders>
              <w:bottom w:val="single" w:sz="8" w:space="0" w:color="D2EFEE"/>
            </w:tcBorders>
            <w:shd w:val="clear" w:color="auto" w:fill="E6F6F6"/>
            <w:noWrap/>
            <w:vAlign w:val="center"/>
          </w:tcPr>
          <w:p w14:paraId="35DA0F20" w14:textId="77777777" w:rsidR="00F8763D" w:rsidRPr="0095336F" w:rsidRDefault="00F8763D">
            <w:pPr>
              <w:spacing w:line="240" w:lineRule="auto"/>
              <w:jc w:val="center"/>
              <w:rPr>
                <w:rFonts w:ascii="宋体" w:hAnsi="宋体"/>
                <w:color w:val="000000"/>
                <w:sz w:val="20"/>
                <w:szCs w:val="20"/>
              </w:rPr>
            </w:pPr>
            <w:r w:rsidRPr="0095336F">
              <w:rPr>
                <w:rFonts w:ascii="宋体" w:hAnsi="宋体"/>
                <w:color w:val="000000"/>
                <w:sz w:val="20"/>
                <w:szCs w:val="20"/>
              </w:rPr>
              <w:t>10</w:t>
            </w:r>
          </w:p>
        </w:tc>
        <w:tc>
          <w:tcPr>
            <w:tcW w:w="2001" w:type="pct"/>
            <w:tcBorders>
              <w:bottom w:val="single" w:sz="8" w:space="0" w:color="D2EFEE"/>
            </w:tcBorders>
            <w:shd w:val="clear" w:color="auto" w:fill="DCF8EF"/>
            <w:noWrap/>
            <w:vAlign w:val="center"/>
          </w:tcPr>
          <w:p w14:paraId="098312FF"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中铁城建集团有限公司</w:t>
            </w:r>
          </w:p>
        </w:tc>
        <w:tc>
          <w:tcPr>
            <w:tcW w:w="358" w:type="pct"/>
            <w:tcBorders>
              <w:bottom w:val="single" w:sz="8" w:space="0" w:color="D2EFEE"/>
            </w:tcBorders>
            <w:shd w:val="clear" w:color="auto" w:fill="DFF9E5"/>
            <w:noWrap/>
            <w:vAlign w:val="center"/>
          </w:tcPr>
          <w:p w14:paraId="047C8859"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35</w:t>
            </w:r>
          </w:p>
        </w:tc>
        <w:tc>
          <w:tcPr>
            <w:tcW w:w="2283" w:type="pct"/>
            <w:tcBorders>
              <w:bottom w:val="single" w:sz="8" w:space="0" w:color="D2EFEE"/>
            </w:tcBorders>
            <w:shd w:val="clear" w:color="auto" w:fill="EAF9E7"/>
            <w:noWrap/>
            <w:vAlign w:val="center"/>
          </w:tcPr>
          <w:p w14:paraId="38876B4A"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中国华冶科工集团有限公司</w:t>
            </w:r>
          </w:p>
        </w:tc>
      </w:tr>
      <w:tr w:rsidR="00F8763D" w:rsidRPr="0095336F" w14:paraId="7E030805" w14:textId="77777777">
        <w:tc>
          <w:tcPr>
            <w:tcW w:w="358" w:type="pct"/>
            <w:tcBorders>
              <w:bottom w:val="single" w:sz="8" w:space="0" w:color="D2EFEE"/>
            </w:tcBorders>
            <w:shd w:val="clear" w:color="auto" w:fill="FFFFFF"/>
            <w:noWrap/>
            <w:vAlign w:val="center"/>
          </w:tcPr>
          <w:p w14:paraId="31B5BEEA"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11</w:t>
            </w:r>
          </w:p>
        </w:tc>
        <w:tc>
          <w:tcPr>
            <w:tcW w:w="2001" w:type="pct"/>
            <w:tcBorders>
              <w:bottom w:val="single" w:sz="8" w:space="0" w:color="D2EFEE"/>
            </w:tcBorders>
            <w:shd w:val="clear" w:color="auto" w:fill="FFFFFF"/>
            <w:noWrap/>
            <w:vAlign w:val="center"/>
          </w:tcPr>
          <w:p w14:paraId="2469EB01"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中交水利水电建设有限公司</w:t>
            </w:r>
          </w:p>
        </w:tc>
        <w:tc>
          <w:tcPr>
            <w:tcW w:w="358" w:type="pct"/>
            <w:tcBorders>
              <w:bottom w:val="single" w:sz="8" w:space="0" w:color="D2EFEE"/>
            </w:tcBorders>
            <w:shd w:val="clear" w:color="auto" w:fill="FFFFFF"/>
            <w:noWrap/>
            <w:vAlign w:val="center"/>
          </w:tcPr>
          <w:p w14:paraId="0E695098"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3</w:t>
            </w:r>
            <w:r w:rsidRPr="0095336F">
              <w:rPr>
                <w:rFonts w:ascii="宋体" w:hAnsi="宋体"/>
                <w:color w:val="000000"/>
                <w:sz w:val="20"/>
                <w:szCs w:val="20"/>
              </w:rPr>
              <w:t>6</w:t>
            </w:r>
          </w:p>
        </w:tc>
        <w:tc>
          <w:tcPr>
            <w:tcW w:w="2283" w:type="pct"/>
            <w:tcBorders>
              <w:bottom w:val="single" w:sz="8" w:space="0" w:color="D2EFEE"/>
            </w:tcBorders>
            <w:shd w:val="clear" w:color="auto" w:fill="FFFFFF"/>
            <w:noWrap/>
            <w:vAlign w:val="center"/>
          </w:tcPr>
          <w:p w14:paraId="794598C7" w14:textId="77777777" w:rsidR="00F8763D" w:rsidRPr="0095336F" w:rsidRDefault="00F8763D">
            <w:pPr>
              <w:spacing w:line="240" w:lineRule="auto"/>
              <w:jc w:val="left"/>
              <w:rPr>
                <w:rFonts w:ascii="宋体" w:hAnsi="宋体"/>
                <w:color w:val="000000"/>
                <w:sz w:val="20"/>
                <w:szCs w:val="20"/>
              </w:rPr>
            </w:pPr>
            <w:r w:rsidRPr="0095336F">
              <w:rPr>
                <w:rFonts w:ascii="宋体" w:hAnsi="宋体" w:hint="eastAsia"/>
                <w:color w:val="000000"/>
                <w:sz w:val="20"/>
                <w:szCs w:val="20"/>
              </w:rPr>
              <w:t>中国葛洲坝集团股份有限公司</w:t>
            </w:r>
          </w:p>
        </w:tc>
      </w:tr>
      <w:tr w:rsidR="00F8763D" w:rsidRPr="0095336F" w14:paraId="5E934F9B" w14:textId="77777777">
        <w:tc>
          <w:tcPr>
            <w:tcW w:w="358" w:type="pct"/>
            <w:tcBorders>
              <w:bottom w:val="single" w:sz="8" w:space="0" w:color="D2EFEE"/>
            </w:tcBorders>
            <w:shd w:val="clear" w:color="auto" w:fill="E6F6F6"/>
            <w:noWrap/>
            <w:vAlign w:val="center"/>
          </w:tcPr>
          <w:p w14:paraId="5557A03A"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12</w:t>
            </w:r>
          </w:p>
        </w:tc>
        <w:tc>
          <w:tcPr>
            <w:tcW w:w="2001" w:type="pct"/>
            <w:tcBorders>
              <w:bottom w:val="single" w:sz="8" w:space="0" w:color="D2EFEE"/>
            </w:tcBorders>
            <w:shd w:val="clear" w:color="auto" w:fill="DCF8EF"/>
            <w:noWrap/>
            <w:vAlign w:val="center"/>
          </w:tcPr>
          <w:p w14:paraId="1DAAA704"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中交建筑集团有限公司</w:t>
            </w:r>
          </w:p>
        </w:tc>
        <w:tc>
          <w:tcPr>
            <w:tcW w:w="358" w:type="pct"/>
            <w:tcBorders>
              <w:bottom w:val="single" w:sz="8" w:space="0" w:color="D2EFEE"/>
            </w:tcBorders>
            <w:shd w:val="clear" w:color="auto" w:fill="DFF9E5"/>
            <w:noWrap/>
            <w:vAlign w:val="center"/>
          </w:tcPr>
          <w:p w14:paraId="36D6050B"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3</w:t>
            </w:r>
            <w:r w:rsidRPr="0095336F">
              <w:rPr>
                <w:rFonts w:ascii="宋体" w:hAnsi="宋体"/>
                <w:color w:val="000000"/>
                <w:sz w:val="20"/>
                <w:szCs w:val="20"/>
              </w:rPr>
              <w:t>7</w:t>
            </w:r>
          </w:p>
        </w:tc>
        <w:tc>
          <w:tcPr>
            <w:tcW w:w="2283" w:type="pct"/>
            <w:tcBorders>
              <w:bottom w:val="single" w:sz="8" w:space="0" w:color="D2EFEE"/>
            </w:tcBorders>
            <w:shd w:val="clear" w:color="auto" w:fill="EAF9E7"/>
            <w:noWrap/>
            <w:vAlign w:val="center"/>
          </w:tcPr>
          <w:p w14:paraId="4B8C4080"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中国电子系统工程第二建设有限公司</w:t>
            </w:r>
          </w:p>
        </w:tc>
      </w:tr>
      <w:tr w:rsidR="00F8763D" w:rsidRPr="0095336F" w14:paraId="45B72B79" w14:textId="77777777">
        <w:tc>
          <w:tcPr>
            <w:tcW w:w="358" w:type="pct"/>
            <w:tcBorders>
              <w:bottom w:val="single" w:sz="8" w:space="0" w:color="D2EFEE"/>
            </w:tcBorders>
            <w:shd w:val="clear" w:color="auto" w:fill="FFFFFF"/>
            <w:noWrap/>
            <w:vAlign w:val="center"/>
          </w:tcPr>
          <w:p w14:paraId="5461D6BB" w14:textId="77777777" w:rsidR="00F8763D" w:rsidRPr="0095336F" w:rsidRDefault="00F8763D">
            <w:pPr>
              <w:spacing w:line="240" w:lineRule="auto"/>
              <w:jc w:val="center"/>
              <w:rPr>
                <w:rFonts w:ascii="宋体" w:hAnsi="宋体"/>
                <w:color w:val="000000"/>
                <w:sz w:val="20"/>
                <w:szCs w:val="20"/>
              </w:rPr>
            </w:pPr>
            <w:r w:rsidRPr="0095336F">
              <w:rPr>
                <w:rFonts w:ascii="宋体" w:hAnsi="宋体"/>
                <w:color w:val="000000"/>
                <w:sz w:val="20"/>
                <w:szCs w:val="20"/>
              </w:rPr>
              <w:t>1</w:t>
            </w:r>
            <w:r w:rsidRPr="0095336F">
              <w:rPr>
                <w:rFonts w:ascii="宋体" w:hAnsi="宋体" w:hint="eastAsia"/>
                <w:color w:val="000000"/>
                <w:sz w:val="20"/>
                <w:szCs w:val="20"/>
              </w:rPr>
              <w:t>3</w:t>
            </w:r>
          </w:p>
        </w:tc>
        <w:tc>
          <w:tcPr>
            <w:tcW w:w="2001" w:type="pct"/>
            <w:tcBorders>
              <w:bottom w:val="single" w:sz="8" w:space="0" w:color="D2EFEE"/>
            </w:tcBorders>
            <w:shd w:val="clear" w:color="auto" w:fill="FFFFFF"/>
            <w:noWrap/>
            <w:vAlign w:val="center"/>
          </w:tcPr>
          <w:p w14:paraId="4877B394" w14:textId="77777777" w:rsidR="00F8763D" w:rsidRPr="0095336F" w:rsidRDefault="00F8763D">
            <w:pPr>
              <w:spacing w:line="240" w:lineRule="auto"/>
              <w:jc w:val="left"/>
              <w:rPr>
                <w:rFonts w:ascii="宋体" w:hAnsi="宋体"/>
                <w:color w:val="000000"/>
                <w:sz w:val="20"/>
                <w:szCs w:val="20"/>
              </w:rPr>
            </w:pPr>
            <w:r w:rsidRPr="0095336F">
              <w:rPr>
                <w:rFonts w:ascii="宋体" w:hAnsi="宋体" w:hint="eastAsia"/>
                <w:color w:val="000000"/>
                <w:sz w:val="20"/>
                <w:szCs w:val="20"/>
              </w:rPr>
              <w:t>中航天建设工程集团有限公司</w:t>
            </w:r>
          </w:p>
        </w:tc>
        <w:tc>
          <w:tcPr>
            <w:tcW w:w="358" w:type="pct"/>
            <w:tcBorders>
              <w:bottom w:val="single" w:sz="8" w:space="0" w:color="D2EFEE"/>
            </w:tcBorders>
            <w:shd w:val="clear" w:color="auto" w:fill="FFFFFF"/>
            <w:noWrap/>
            <w:vAlign w:val="center"/>
          </w:tcPr>
          <w:p w14:paraId="333100F8"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3</w:t>
            </w:r>
            <w:r w:rsidRPr="0095336F">
              <w:rPr>
                <w:rFonts w:ascii="宋体" w:hAnsi="宋体"/>
                <w:color w:val="000000"/>
                <w:sz w:val="20"/>
                <w:szCs w:val="20"/>
              </w:rPr>
              <w:t>8</w:t>
            </w:r>
          </w:p>
        </w:tc>
        <w:tc>
          <w:tcPr>
            <w:tcW w:w="2283" w:type="pct"/>
            <w:tcBorders>
              <w:bottom w:val="single" w:sz="8" w:space="0" w:color="D2EFEE"/>
            </w:tcBorders>
            <w:shd w:val="clear" w:color="auto" w:fill="FFFFFF"/>
            <w:noWrap/>
            <w:vAlign w:val="center"/>
          </w:tcPr>
          <w:p w14:paraId="79FEF984"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中海油信息科技有限公司北京分公司</w:t>
            </w:r>
          </w:p>
        </w:tc>
      </w:tr>
      <w:tr w:rsidR="00F8763D" w:rsidRPr="0095336F" w14:paraId="7A741C7B" w14:textId="77777777">
        <w:tc>
          <w:tcPr>
            <w:tcW w:w="358" w:type="pct"/>
            <w:tcBorders>
              <w:bottom w:val="single" w:sz="8" w:space="0" w:color="D2EFEE"/>
            </w:tcBorders>
            <w:shd w:val="clear" w:color="auto" w:fill="E6F6F6"/>
            <w:noWrap/>
            <w:vAlign w:val="center"/>
          </w:tcPr>
          <w:p w14:paraId="1F0B97CD"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1</w:t>
            </w:r>
            <w:r w:rsidRPr="0095336F">
              <w:rPr>
                <w:rFonts w:ascii="宋体" w:hAnsi="宋体"/>
                <w:color w:val="000000"/>
                <w:sz w:val="20"/>
                <w:szCs w:val="20"/>
              </w:rPr>
              <w:t>4</w:t>
            </w:r>
          </w:p>
        </w:tc>
        <w:tc>
          <w:tcPr>
            <w:tcW w:w="2001" w:type="pct"/>
            <w:tcBorders>
              <w:bottom w:val="single" w:sz="8" w:space="0" w:color="D2EFEE"/>
            </w:tcBorders>
            <w:shd w:val="clear" w:color="auto" w:fill="DCF8EF"/>
            <w:noWrap/>
            <w:vAlign w:val="center"/>
          </w:tcPr>
          <w:p w14:paraId="1ACB5AF5"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国家电投集团铝电投资有限公司</w:t>
            </w:r>
          </w:p>
        </w:tc>
        <w:tc>
          <w:tcPr>
            <w:tcW w:w="358" w:type="pct"/>
            <w:tcBorders>
              <w:bottom w:val="single" w:sz="8" w:space="0" w:color="D2EFEE"/>
            </w:tcBorders>
            <w:shd w:val="clear" w:color="auto" w:fill="DFF9E5"/>
            <w:noWrap/>
            <w:vAlign w:val="center"/>
          </w:tcPr>
          <w:p w14:paraId="066D276C"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3</w:t>
            </w:r>
            <w:r w:rsidRPr="0095336F">
              <w:rPr>
                <w:rFonts w:ascii="宋体" w:hAnsi="宋体"/>
                <w:color w:val="000000"/>
                <w:sz w:val="20"/>
                <w:szCs w:val="20"/>
              </w:rPr>
              <w:t>9</w:t>
            </w:r>
          </w:p>
        </w:tc>
        <w:tc>
          <w:tcPr>
            <w:tcW w:w="2283" w:type="pct"/>
            <w:tcBorders>
              <w:bottom w:val="single" w:sz="8" w:space="0" w:color="D2EFEE"/>
            </w:tcBorders>
            <w:shd w:val="clear" w:color="auto" w:fill="EAF9E7"/>
            <w:noWrap/>
            <w:vAlign w:val="center"/>
          </w:tcPr>
          <w:p w14:paraId="248E197A"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中国电建集团北京勘测设计研究院有限公司</w:t>
            </w:r>
          </w:p>
        </w:tc>
      </w:tr>
      <w:tr w:rsidR="00F8763D" w:rsidRPr="0095336F" w14:paraId="52B6B7AC" w14:textId="77777777">
        <w:tc>
          <w:tcPr>
            <w:tcW w:w="358" w:type="pct"/>
            <w:tcBorders>
              <w:bottom w:val="single" w:sz="8" w:space="0" w:color="D2EFEE"/>
            </w:tcBorders>
            <w:shd w:val="clear" w:color="auto" w:fill="FFFFFF"/>
            <w:noWrap/>
            <w:vAlign w:val="center"/>
          </w:tcPr>
          <w:p w14:paraId="53759F9B"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1</w:t>
            </w:r>
            <w:r w:rsidRPr="0095336F">
              <w:rPr>
                <w:rFonts w:ascii="宋体" w:hAnsi="宋体"/>
                <w:color w:val="000000"/>
                <w:sz w:val="20"/>
                <w:szCs w:val="20"/>
              </w:rPr>
              <w:t>5</w:t>
            </w:r>
          </w:p>
        </w:tc>
        <w:tc>
          <w:tcPr>
            <w:tcW w:w="2001" w:type="pct"/>
            <w:tcBorders>
              <w:bottom w:val="single" w:sz="8" w:space="0" w:color="D2EFEE"/>
            </w:tcBorders>
            <w:shd w:val="clear" w:color="auto" w:fill="FFFFFF"/>
            <w:noWrap/>
            <w:vAlign w:val="center"/>
          </w:tcPr>
          <w:p w14:paraId="6278E023" w14:textId="77777777" w:rsidR="00F8763D" w:rsidRPr="0095336F" w:rsidRDefault="00F8763D">
            <w:pPr>
              <w:spacing w:line="240" w:lineRule="auto"/>
              <w:jc w:val="left"/>
              <w:rPr>
                <w:rFonts w:ascii="宋体" w:hAnsi="宋体"/>
                <w:color w:val="000000"/>
                <w:sz w:val="20"/>
                <w:szCs w:val="20"/>
              </w:rPr>
            </w:pPr>
            <w:r w:rsidRPr="0095336F">
              <w:rPr>
                <w:rFonts w:ascii="宋体" w:hAnsi="宋体" w:hint="eastAsia"/>
                <w:color w:val="000000"/>
                <w:sz w:val="20"/>
                <w:szCs w:val="20"/>
              </w:rPr>
              <w:t>中电建水电开发集团有限公司</w:t>
            </w:r>
          </w:p>
        </w:tc>
        <w:tc>
          <w:tcPr>
            <w:tcW w:w="358" w:type="pct"/>
            <w:tcBorders>
              <w:bottom w:val="single" w:sz="8" w:space="0" w:color="D2EFEE"/>
            </w:tcBorders>
            <w:shd w:val="clear" w:color="auto" w:fill="FFFFFF"/>
            <w:noWrap/>
            <w:vAlign w:val="center"/>
          </w:tcPr>
          <w:p w14:paraId="523B8EF5"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4</w:t>
            </w:r>
            <w:r w:rsidRPr="0095336F">
              <w:rPr>
                <w:rFonts w:ascii="宋体" w:hAnsi="宋体"/>
                <w:color w:val="000000"/>
                <w:sz w:val="20"/>
                <w:szCs w:val="20"/>
              </w:rPr>
              <w:t>0</w:t>
            </w:r>
          </w:p>
        </w:tc>
        <w:tc>
          <w:tcPr>
            <w:tcW w:w="2283" w:type="pct"/>
            <w:tcBorders>
              <w:bottom w:val="single" w:sz="8" w:space="0" w:color="D2EFEE"/>
            </w:tcBorders>
            <w:shd w:val="clear" w:color="auto" w:fill="FFFFFF"/>
            <w:noWrap/>
            <w:vAlign w:val="center"/>
          </w:tcPr>
          <w:p w14:paraId="51E82A97"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中车山东风电有限公司</w:t>
            </w:r>
          </w:p>
        </w:tc>
      </w:tr>
      <w:tr w:rsidR="00F8763D" w:rsidRPr="0095336F" w14:paraId="2353DB10" w14:textId="77777777">
        <w:tc>
          <w:tcPr>
            <w:tcW w:w="358" w:type="pct"/>
            <w:tcBorders>
              <w:bottom w:val="single" w:sz="8" w:space="0" w:color="D2EFEE"/>
            </w:tcBorders>
            <w:shd w:val="clear" w:color="auto" w:fill="E6F6F6"/>
            <w:noWrap/>
            <w:vAlign w:val="center"/>
          </w:tcPr>
          <w:p w14:paraId="46B13300"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1</w:t>
            </w:r>
            <w:r w:rsidRPr="0095336F">
              <w:rPr>
                <w:rFonts w:ascii="宋体" w:hAnsi="宋体"/>
                <w:color w:val="000000"/>
                <w:sz w:val="20"/>
                <w:szCs w:val="20"/>
              </w:rPr>
              <w:t>6</w:t>
            </w:r>
          </w:p>
        </w:tc>
        <w:tc>
          <w:tcPr>
            <w:tcW w:w="2001" w:type="pct"/>
            <w:tcBorders>
              <w:bottom w:val="single" w:sz="8" w:space="0" w:color="D2EFEE"/>
            </w:tcBorders>
            <w:shd w:val="clear" w:color="auto" w:fill="DCF8EF"/>
            <w:noWrap/>
            <w:vAlign w:val="center"/>
          </w:tcPr>
          <w:p w14:paraId="16FE67F6"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中国核工业第二二建设有限公司</w:t>
            </w:r>
          </w:p>
        </w:tc>
        <w:tc>
          <w:tcPr>
            <w:tcW w:w="358" w:type="pct"/>
            <w:tcBorders>
              <w:bottom w:val="single" w:sz="8" w:space="0" w:color="D2EFEE"/>
            </w:tcBorders>
            <w:shd w:val="clear" w:color="auto" w:fill="DFF9E5"/>
            <w:noWrap/>
            <w:vAlign w:val="center"/>
          </w:tcPr>
          <w:p w14:paraId="38E6FD7E"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4</w:t>
            </w:r>
            <w:r w:rsidRPr="0095336F">
              <w:rPr>
                <w:rFonts w:ascii="宋体" w:hAnsi="宋体"/>
                <w:color w:val="000000"/>
                <w:sz w:val="20"/>
                <w:szCs w:val="20"/>
              </w:rPr>
              <w:t>1</w:t>
            </w:r>
          </w:p>
        </w:tc>
        <w:tc>
          <w:tcPr>
            <w:tcW w:w="2283" w:type="pct"/>
            <w:tcBorders>
              <w:bottom w:val="single" w:sz="8" w:space="0" w:color="D2EFEE"/>
            </w:tcBorders>
            <w:shd w:val="clear" w:color="auto" w:fill="EAF9E7"/>
            <w:noWrap/>
            <w:vAlign w:val="center"/>
          </w:tcPr>
          <w:p w14:paraId="10979C4C"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中国电建集团江西省电力建设有限公司</w:t>
            </w:r>
          </w:p>
        </w:tc>
      </w:tr>
      <w:tr w:rsidR="00F8763D" w:rsidRPr="0095336F" w14:paraId="43F35A6F" w14:textId="77777777">
        <w:tc>
          <w:tcPr>
            <w:tcW w:w="358" w:type="pct"/>
            <w:tcBorders>
              <w:bottom w:val="single" w:sz="8" w:space="0" w:color="D2EFEE"/>
            </w:tcBorders>
            <w:shd w:val="clear" w:color="auto" w:fill="FFFFFF"/>
            <w:noWrap/>
            <w:vAlign w:val="center"/>
          </w:tcPr>
          <w:p w14:paraId="6307CB47"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lastRenderedPageBreak/>
              <w:t>1</w:t>
            </w:r>
            <w:r w:rsidRPr="0095336F">
              <w:rPr>
                <w:rFonts w:ascii="宋体" w:hAnsi="宋体"/>
                <w:color w:val="000000"/>
                <w:sz w:val="20"/>
                <w:szCs w:val="20"/>
              </w:rPr>
              <w:t>7</w:t>
            </w:r>
          </w:p>
        </w:tc>
        <w:tc>
          <w:tcPr>
            <w:tcW w:w="2001" w:type="pct"/>
            <w:tcBorders>
              <w:bottom w:val="single" w:sz="8" w:space="0" w:color="D2EFEE"/>
            </w:tcBorders>
            <w:shd w:val="clear" w:color="auto" w:fill="FFFFFF"/>
            <w:noWrap/>
            <w:vAlign w:val="center"/>
          </w:tcPr>
          <w:p w14:paraId="3D0E5429"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中铁十五局集团有限公司</w:t>
            </w:r>
          </w:p>
        </w:tc>
        <w:tc>
          <w:tcPr>
            <w:tcW w:w="358" w:type="pct"/>
            <w:tcBorders>
              <w:bottom w:val="single" w:sz="8" w:space="0" w:color="D2EFEE"/>
            </w:tcBorders>
            <w:shd w:val="clear" w:color="auto" w:fill="FFFFFF"/>
            <w:noWrap/>
            <w:vAlign w:val="center"/>
          </w:tcPr>
          <w:p w14:paraId="69BF7BEA"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4</w:t>
            </w:r>
            <w:r w:rsidRPr="0095336F">
              <w:rPr>
                <w:rFonts w:ascii="宋体" w:hAnsi="宋体"/>
                <w:color w:val="000000"/>
                <w:sz w:val="20"/>
                <w:szCs w:val="20"/>
              </w:rPr>
              <w:t>2</w:t>
            </w:r>
          </w:p>
        </w:tc>
        <w:tc>
          <w:tcPr>
            <w:tcW w:w="2283" w:type="pct"/>
            <w:tcBorders>
              <w:bottom w:val="single" w:sz="8" w:space="0" w:color="D2EFEE"/>
            </w:tcBorders>
            <w:shd w:val="clear" w:color="auto" w:fill="FFFFFF"/>
            <w:noWrap/>
            <w:vAlign w:val="center"/>
          </w:tcPr>
          <w:p w14:paraId="7201A3BC"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天津大唐国际盘山发电有限责任公司</w:t>
            </w:r>
          </w:p>
        </w:tc>
      </w:tr>
      <w:tr w:rsidR="00F8763D" w:rsidRPr="0095336F" w14:paraId="78B0016E" w14:textId="77777777">
        <w:tc>
          <w:tcPr>
            <w:tcW w:w="358" w:type="pct"/>
            <w:tcBorders>
              <w:bottom w:val="single" w:sz="8" w:space="0" w:color="D2EFEE"/>
            </w:tcBorders>
            <w:shd w:val="clear" w:color="auto" w:fill="E6F6F6"/>
            <w:noWrap/>
            <w:vAlign w:val="center"/>
          </w:tcPr>
          <w:p w14:paraId="69E126F8"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1</w:t>
            </w:r>
            <w:r w:rsidRPr="0095336F">
              <w:rPr>
                <w:rFonts w:ascii="宋体" w:hAnsi="宋体"/>
                <w:color w:val="000000"/>
                <w:sz w:val="20"/>
                <w:szCs w:val="20"/>
              </w:rPr>
              <w:t>8</w:t>
            </w:r>
          </w:p>
        </w:tc>
        <w:tc>
          <w:tcPr>
            <w:tcW w:w="2001" w:type="pct"/>
            <w:tcBorders>
              <w:bottom w:val="single" w:sz="8" w:space="0" w:color="D2EFEE"/>
            </w:tcBorders>
            <w:shd w:val="clear" w:color="auto" w:fill="DCF8EF"/>
            <w:noWrap/>
            <w:vAlign w:val="center"/>
          </w:tcPr>
          <w:p w14:paraId="7DA0DF57"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中铁大桥局集团有限公司</w:t>
            </w:r>
          </w:p>
        </w:tc>
        <w:tc>
          <w:tcPr>
            <w:tcW w:w="358" w:type="pct"/>
            <w:tcBorders>
              <w:bottom w:val="single" w:sz="8" w:space="0" w:color="D2EFEE"/>
            </w:tcBorders>
            <w:shd w:val="clear" w:color="auto" w:fill="DFF9E5"/>
            <w:noWrap/>
            <w:vAlign w:val="center"/>
          </w:tcPr>
          <w:p w14:paraId="1FA51859"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4</w:t>
            </w:r>
            <w:r w:rsidRPr="0095336F">
              <w:rPr>
                <w:rFonts w:ascii="宋体" w:hAnsi="宋体"/>
                <w:color w:val="000000"/>
                <w:sz w:val="20"/>
                <w:szCs w:val="20"/>
              </w:rPr>
              <w:t>3</w:t>
            </w:r>
          </w:p>
        </w:tc>
        <w:tc>
          <w:tcPr>
            <w:tcW w:w="2283" w:type="pct"/>
            <w:tcBorders>
              <w:bottom w:val="single" w:sz="8" w:space="0" w:color="D2EFEE"/>
            </w:tcBorders>
            <w:shd w:val="clear" w:color="auto" w:fill="EAF9E7"/>
            <w:noWrap/>
            <w:vAlign w:val="center"/>
          </w:tcPr>
          <w:p w14:paraId="1BA3DF08"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大冶有色金属集团控股有限公司</w:t>
            </w:r>
          </w:p>
        </w:tc>
      </w:tr>
      <w:tr w:rsidR="00F8763D" w:rsidRPr="0095336F" w14:paraId="15BD31E8" w14:textId="77777777">
        <w:tc>
          <w:tcPr>
            <w:tcW w:w="358" w:type="pct"/>
            <w:tcBorders>
              <w:bottom w:val="single" w:sz="8" w:space="0" w:color="D2EFEE"/>
            </w:tcBorders>
            <w:shd w:val="clear" w:color="auto" w:fill="FFFFFF"/>
            <w:noWrap/>
            <w:vAlign w:val="center"/>
          </w:tcPr>
          <w:p w14:paraId="1333DCC3"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1</w:t>
            </w:r>
            <w:r w:rsidRPr="0095336F">
              <w:rPr>
                <w:rFonts w:ascii="宋体" w:hAnsi="宋体"/>
                <w:color w:val="000000"/>
                <w:sz w:val="20"/>
                <w:szCs w:val="20"/>
              </w:rPr>
              <w:t>9</w:t>
            </w:r>
          </w:p>
        </w:tc>
        <w:tc>
          <w:tcPr>
            <w:tcW w:w="2001" w:type="pct"/>
            <w:tcBorders>
              <w:bottom w:val="single" w:sz="8" w:space="0" w:color="D2EFEE"/>
            </w:tcBorders>
            <w:shd w:val="clear" w:color="auto" w:fill="FFFFFF"/>
            <w:noWrap/>
            <w:vAlign w:val="center"/>
          </w:tcPr>
          <w:p w14:paraId="47A8EBCC"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中铁北京工程局集团有限公司</w:t>
            </w:r>
          </w:p>
        </w:tc>
        <w:tc>
          <w:tcPr>
            <w:tcW w:w="358" w:type="pct"/>
            <w:tcBorders>
              <w:bottom w:val="single" w:sz="8" w:space="0" w:color="D2EFEE"/>
            </w:tcBorders>
            <w:shd w:val="clear" w:color="auto" w:fill="FFFFFF"/>
            <w:noWrap/>
            <w:vAlign w:val="center"/>
          </w:tcPr>
          <w:p w14:paraId="366ACB79"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4</w:t>
            </w:r>
            <w:r w:rsidRPr="0095336F">
              <w:rPr>
                <w:rFonts w:ascii="宋体" w:hAnsi="宋体"/>
                <w:color w:val="000000"/>
                <w:sz w:val="20"/>
                <w:szCs w:val="20"/>
              </w:rPr>
              <w:t>4</w:t>
            </w:r>
          </w:p>
        </w:tc>
        <w:tc>
          <w:tcPr>
            <w:tcW w:w="2283" w:type="pct"/>
            <w:tcBorders>
              <w:bottom w:val="single" w:sz="8" w:space="0" w:color="D2EFEE"/>
            </w:tcBorders>
            <w:shd w:val="clear" w:color="auto" w:fill="FFFFFF"/>
            <w:noWrap/>
            <w:vAlign w:val="center"/>
          </w:tcPr>
          <w:p w14:paraId="3A0CBD0B" w14:textId="77777777" w:rsidR="00F8763D" w:rsidRPr="0095336F" w:rsidRDefault="00F8763D">
            <w:pPr>
              <w:spacing w:line="240" w:lineRule="auto"/>
              <w:jc w:val="left"/>
              <w:rPr>
                <w:rFonts w:ascii="宋体" w:hAnsi="宋体"/>
                <w:color w:val="000000"/>
                <w:sz w:val="20"/>
                <w:szCs w:val="20"/>
              </w:rPr>
            </w:pPr>
            <w:r w:rsidRPr="0095336F">
              <w:rPr>
                <w:rFonts w:ascii="宋体" w:hAnsi="宋体" w:hint="eastAsia"/>
                <w:color w:val="000000"/>
                <w:sz w:val="20"/>
                <w:szCs w:val="20"/>
              </w:rPr>
              <w:t>北京住总集团有限责任公司</w:t>
            </w:r>
          </w:p>
        </w:tc>
      </w:tr>
      <w:tr w:rsidR="00F8763D" w:rsidRPr="0095336F" w14:paraId="37418ACD" w14:textId="77777777">
        <w:tc>
          <w:tcPr>
            <w:tcW w:w="358" w:type="pct"/>
            <w:tcBorders>
              <w:bottom w:val="single" w:sz="8" w:space="0" w:color="D2EFEE"/>
            </w:tcBorders>
            <w:shd w:val="clear" w:color="auto" w:fill="E6F6F6"/>
            <w:noWrap/>
            <w:vAlign w:val="center"/>
          </w:tcPr>
          <w:p w14:paraId="16303BC5"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2</w:t>
            </w:r>
            <w:r w:rsidRPr="0095336F">
              <w:rPr>
                <w:rFonts w:ascii="宋体" w:hAnsi="宋体"/>
                <w:color w:val="000000"/>
                <w:sz w:val="20"/>
                <w:szCs w:val="20"/>
              </w:rPr>
              <w:t>0</w:t>
            </w:r>
          </w:p>
        </w:tc>
        <w:tc>
          <w:tcPr>
            <w:tcW w:w="2001" w:type="pct"/>
            <w:tcBorders>
              <w:bottom w:val="single" w:sz="8" w:space="0" w:color="D2EFEE"/>
            </w:tcBorders>
            <w:shd w:val="clear" w:color="auto" w:fill="DCF8EF"/>
            <w:noWrap/>
            <w:vAlign w:val="center"/>
          </w:tcPr>
          <w:p w14:paraId="5371A7AB"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中交一航局第五工程有限公司</w:t>
            </w:r>
          </w:p>
        </w:tc>
        <w:tc>
          <w:tcPr>
            <w:tcW w:w="358" w:type="pct"/>
            <w:tcBorders>
              <w:bottom w:val="single" w:sz="8" w:space="0" w:color="D2EFEE"/>
            </w:tcBorders>
            <w:shd w:val="clear" w:color="auto" w:fill="DFF9E5"/>
            <w:noWrap/>
            <w:vAlign w:val="center"/>
          </w:tcPr>
          <w:p w14:paraId="4A3A2050"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4</w:t>
            </w:r>
            <w:r w:rsidRPr="0095336F">
              <w:rPr>
                <w:rFonts w:ascii="宋体" w:hAnsi="宋体"/>
                <w:color w:val="000000"/>
                <w:sz w:val="20"/>
                <w:szCs w:val="20"/>
              </w:rPr>
              <w:t>5</w:t>
            </w:r>
          </w:p>
        </w:tc>
        <w:tc>
          <w:tcPr>
            <w:tcW w:w="2283" w:type="pct"/>
            <w:tcBorders>
              <w:bottom w:val="single" w:sz="8" w:space="0" w:color="D2EFEE"/>
            </w:tcBorders>
            <w:shd w:val="clear" w:color="auto" w:fill="EAF9E7"/>
            <w:noWrap/>
            <w:vAlign w:val="center"/>
          </w:tcPr>
          <w:p w14:paraId="32F68B0F"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北京中冶设备研究设计总院有限公司</w:t>
            </w:r>
          </w:p>
        </w:tc>
      </w:tr>
      <w:tr w:rsidR="00F8763D" w:rsidRPr="0095336F" w14:paraId="15513E5B" w14:textId="77777777">
        <w:tc>
          <w:tcPr>
            <w:tcW w:w="358" w:type="pct"/>
            <w:tcBorders>
              <w:bottom w:val="single" w:sz="8" w:space="0" w:color="D2EFEE"/>
            </w:tcBorders>
            <w:shd w:val="clear" w:color="auto" w:fill="FFFFFF"/>
            <w:noWrap/>
            <w:vAlign w:val="center"/>
          </w:tcPr>
          <w:p w14:paraId="6876B7D5"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2</w:t>
            </w:r>
            <w:r w:rsidRPr="0095336F">
              <w:rPr>
                <w:rFonts w:ascii="宋体" w:hAnsi="宋体"/>
                <w:color w:val="000000"/>
                <w:sz w:val="20"/>
                <w:szCs w:val="20"/>
              </w:rPr>
              <w:t>1</w:t>
            </w:r>
          </w:p>
        </w:tc>
        <w:tc>
          <w:tcPr>
            <w:tcW w:w="2001" w:type="pct"/>
            <w:tcBorders>
              <w:bottom w:val="single" w:sz="8" w:space="0" w:color="D2EFEE"/>
            </w:tcBorders>
            <w:shd w:val="clear" w:color="auto" w:fill="FFFFFF"/>
            <w:noWrap/>
            <w:vAlign w:val="center"/>
          </w:tcPr>
          <w:p w14:paraId="2D774CA8"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中交天航环保工程有限公司</w:t>
            </w:r>
          </w:p>
        </w:tc>
        <w:tc>
          <w:tcPr>
            <w:tcW w:w="358" w:type="pct"/>
            <w:tcBorders>
              <w:bottom w:val="single" w:sz="8" w:space="0" w:color="D2EFEE"/>
            </w:tcBorders>
            <w:shd w:val="clear" w:color="auto" w:fill="FFFFFF"/>
            <w:noWrap/>
            <w:vAlign w:val="center"/>
          </w:tcPr>
          <w:p w14:paraId="54C4A08C" w14:textId="77777777" w:rsidR="00F8763D" w:rsidRPr="0095336F" w:rsidRDefault="00F8763D">
            <w:pPr>
              <w:spacing w:line="240" w:lineRule="auto"/>
              <w:jc w:val="center"/>
              <w:rPr>
                <w:rFonts w:ascii="宋体" w:hAnsi="宋体"/>
                <w:color w:val="000000"/>
                <w:sz w:val="20"/>
                <w:szCs w:val="20"/>
              </w:rPr>
            </w:pPr>
            <w:r w:rsidRPr="0095336F">
              <w:rPr>
                <w:rFonts w:ascii="宋体" w:hAnsi="宋体"/>
                <w:color w:val="000000"/>
                <w:sz w:val="20"/>
                <w:szCs w:val="20"/>
              </w:rPr>
              <w:t>46</w:t>
            </w:r>
          </w:p>
        </w:tc>
        <w:tc>
          <w:tcPr>
            <w:tcW w:w="2283" w:type="pct"/>
            <w:tcBorders>
              <w:bottom w:val="single" w:sz="8" w:space="0" w:color="D2EFEE"/>
            </w:tcBorders>
            <w:shd w:val="clear" w:color="auto" w:fill="FFFFFF"/>
            <w:noWrap/>
            <w:vAlign w:val="center"/>
          </w:tcPr>
          <w:p w14:paraId="164FFAB2"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北京首钢特殊钢有限公司</w:t>
            </w:r>
          </w:p>
        </w:tc>
      </w:tr>
      <w:tr w:rsidR="00F8763D" w:rsidRPr="0095336F" w14:paraId="0BEE6A16" w14:textId="77777777">
        <w:tc>
          <w:tcPr>
            <w:tcW w:w="358" w:type="pct"/>
            <w:tcBorders>
              <w:bottom w:val="single" w:sz="8" w:space="0" w:color="D2EFEE"/>
            </w:tcBorders>
            <w:shd w:val="clear" w:color="auto" w:fill="E6F6F6"/>
            <w:noWrap/>
            <w:vAlign w:val="center"/>
          </w:tcPr>
          <w:p w14:paraId="68D1EBAB"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2</w:t>
            </w:r>
            <w:r w:rsidRPr="0095336F">
              <w:rPr>
                <w:rFonts w:ascii="宋体" w:hAnsi="宋体"/>
                <w:color w:val="000000"/>
                <w:sz w:val="20"/>
                <w:szCs w:val="20"/>
              </w:rPr>
              <w:t>2</w:t>
            </w:r>
          </w:p>
        </w:tc>
        <w:tc>
          <w:tcPr>
            <w:tcW w:w="2001" w:type="pct"/>
            <w:tcBorders>
              <w:bottom w:val="single" w:sz="8" w:space="0" w:color="D2EFEE"/>
            </w:tcBorders>
            <w:shd w:val="clear" w:color="auto" w:fill="DCF8EF"/>
            <w:noWrap/>
            <w:vAlign w:val="center"/>
          </w:tcPr>
          <w:p w14:paraId="584AEB51" w14:textId="77777777" w:rsidR="00F8763D" w:rsidRPr="0095336F" w:rsidRDefault="00F8763D">
            <w:pPr>
              <w:spacing w:line="240" w:lineRule="auto"/>
              <w:jc w:val="left"/>
              <w:rPr>
                <w:rFonts w:ascii="宋体" w:hAnsi="宋体"/>
                <w:color w:val="000000"/>
                <w:sz w:val="20"/>
                <w:szCs w:val="20"/>
              </w:rPr>
            </w:pPr>
            <w:r w:rsidRPr="0095336F">
              <w:rPr>
                <w:rFonts w:ascii="宋体" w:hAnsi="宋体" w:hint="eastAsia"/>
                <w:color w:val="000000"/>
                <w:sz w:val="20"/>
                <w:szCs w:val="20"/>
              </w:rPr>
              <w:t>中建桥梁有限公司</w:t>
            </w:r>
          </w:p>
        </w:tc>
        <w:tc>
          <w:tcPr>
            <w:tcW w:w="358" w:type="pct"/>
            <w:tcBorders>
              <w:bottom w:val="single" w:sz="8" w:space="0" w:color="D2EFEE"/>
            </w:tcBorders>
            <w:shd w:val="clear" w:color="auto" w:fill="DFF9E5"/>
            <w:noWrap/>
            <w:vAlign w:val="center"/>
          </w:tcPr>
          <w:p w14:paraId="4D32675B" w14:textId="77777777" w:rsidR="00F8763D" w:rsidRPr="0095336F" w:rsidRDefault="00F8763D">
            <w:pPr>
              <w:spacing w:line="240" w:lineRule="auto"/>
              <w:jc w:val="center"/>
              <w:rPr>
                <w:rFonts w:ascii="宋体" w:hAnsi="宋体"/>
                <w:color w:val="000000"/>
                <w:sz w:val="20"/>
                <w:szCs w:val="20"/>
              </w:rPr>
            </w:pPr>
            <w:r w:rsidRPr="0095336F">
              <w:rPr>
                <w:rFonts w:ascii="宋体" w:hAnsi="宋体"/>
                <w:color w:val="000000"/>
                <w:sz w:val="20"/>
                <w:szCs w:val="20"/>
              </w:rPr>
              <w:t>47</w:t>
            </w:r>
          </w:p>
        </w:tc>
        <w:tc>
          <w:tcPr>
            <w:tcW w:w="2283" w:type="pct"/>
            <w:tcBorders>
              <w:bottom w:val="single" w:sz="8" w:space="0" w:color="D2EFEE"/>
            </w:tcBorders>
            <w:shd w:val="clear" w:color="auto" w:fill="EAF9E7"/>
            <w:noWrap/>
            <w:vAlign w:val="center"/>
          </w:tcPr>
          <w:p w14:paraId="21B3DB3D"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北京市政路桥集团有限公司</w:t>
            </w:r>
          </w:p>
        </w:tc>
      </w:tr>
      <w:tr w:rsidR="00F8763D" w:rsidRPr="0095336F" w14:paraId="249AB39B" w14:textId="77777777">
        <w:tc>
          <w:tcPr>
            <w:tcW w:w="358" w:type="pct"/>
            <w:tcBorders>
              <w:bottom w:val="single" w:sz="8" w:space="0" w:color="D2EFEE"/>
            </w:tcBorders>
            <w:shd w:val="clear" w:color="auto" w:fill="FFFFFF"/>
            <w:noWrap/>
            <w:vAlign w:val="center"/>
          </w:tcPr>
          <w:p w14:paraId="546886F0"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2</w:t>
            </w:r>
            <w:r w:rsidRPr="0095336F">
              <w:rPr>
                <w:rFonts w:ascii="宋体" w:hAnsi="宋体"/>
                <w:color w:val="000000"/>
                <w:sz w:val="20"/>
                <w:szCs w:val="20"/>
              </w:rPr>
              <w:t>3</w:t>
            </w:r>
          </w:p>
        </w:tc>
        <w:tc>
          <w:tcPr>
            <w:tcW w:w="2001" w:type="pct"/>
            <w:tcBorders>
              <w:bottom w:val="single" w:sz="8" w:space="0" w:color="D2EFEE"/>
            </w:tcBorders>
            <w:shd w:val="clear" w:color="auto" w:fill="FFFFFF"/>
            <w:noWrap/>
            <w:vAlign w:val="center"/>
          </w:tcPr>
          <w:p w14:paraId="490D80D3" w14:textId="77777777" w:rsidR="00F8763D" w:rsidRPr="0095336F" w:rsidRDefault="00F8763D">
            <w:pPr>
              <w:spacing w:line="240" w:lineRule="auto"/>
              <w:jc w:val="left"/>
              <w:rPr>
                <w:rFonts w:ascii="宋体" w:hAnsi="宋体"/>
                <w:color w:val="000000"/>
                <w:sz w:val="20"/>
                <w:szCs w:val="20"/>
              </w:rPr>
            </w:pPr>
            <w:r w:rsidRPr="0095336F">
              <w:rPr>
                <w:rFonts w:ascii="宋体" w:hAnsi="宋体" w:hint="eastAsia"/>
                <w:color w:val="000000"/>
                <w:sz w:val="20"/>
                <w:szCs w:val="20"/>
              </w:rPr>
              <w:t>中建二局第四建筑工程有限公司</w:t>
            </w:r>
          </w:p>
        </w:tc>
        <w:tc>
          <w:tcPr>
            <w:tcW w:w="358" w:type="pct"/>
            <w:tcBorders>
              <w:bottom w:val="single" w:sz="8" w:space="0" w:color="D2EFEE"/>
            </w:tcBorders>
            <w:shd w:val="clear" w:color="auto" w:fill="FFFFFF"/>
            <w:noWrap/>
            <w:vAlign w:val="center"/>
          </w:tcPr>
          <w:p w14:paraId="2613FE1D" w14:textId="77777777" w:rsidR="00F8763D" w:rsidRPr="0095336F" w:rsidRDefault="00F8763D">
            <w:pPr>
              <w:spacing w:line="240" w:lineRule="auto"/>
              <w:jc w:val="center"/>
              <w:rPr>
                <w:rFonts w:ascii="宋体" w:hAnsi="宋体"/>
                <w:color w:val="000000"/>
                <w:sz w:val="20"/>
                <w:szCs w:val="20"/>
              </w:rPr>
            </w:pPr>
            <w:r w:rsidRPr="0095336F">
              <w:rPr>
                <w:rFonts w:ascii="宋体" w:hAnsi="宋体"/>
                <w:color w:val="000000"/>
                <w:sz w:val="20"/>
                <w:szCs w:val="20"/>
              </w:rPr>
              <w:t>48</w:t>
            </w:r>
          </w:p>
        </w:tc>
        <w:tc>
          <w:tcPr>
            <w:tcW w:w="2283" w:type="pct"/>
            <w:tcBorders>
              <w:bottom w:val="single" w:sz="8" w:space="0" w:color="D2EFEE"/>
            </w:tcBorders>
            <w:shd w:val="clear" w:color="auto" w:fill="FFFFFF"/>
            <w:noWrap/>
            <w:vAlign w:val="center"/>
          </w:tcPr>
          <w:p w14:paraId="680861BE" w14:textId="77777777" w:rsidR="00F8763D" w:rsidRPr="0095336F" w:rsidRDefault="00F8763D">
            <w:pPr>
              <w:spacing w:line="240" w:lineRule="auto"/>
              <w:jc w:val="left"/>
              <w:rPr>
                <w:rFonts w:ascii="宋体" w:hAnsi="宋体"/>
                <w:color w:val="000000"/>
                <w:sz w:val="20"/>
                <w:szCs w:val="20"/>
              </w:rPr>
            </w:pPr>
            <w:r w:rsidRPr="0095336F">
              <w:rPr>
                <w:rFonts w:ascii="宋体" w:hAnsi="宋体" w:hint="eastAsia"/>
                <w:color w:val="000000"/>
                <w:sz w:val="20"/>
                <w:szCs w:val="20"/>
              </w:rPr>
              <w:t>北京市政建设集团有限责任公司</w:t>
            </w:r>
          </w:p>
        </w:tc>
      </w:tr>
      <w:tr w:rsidR="00F8763D" w:rsidRPr="0095336F" w14:paraId="0DDA1AFA" w14:textId="77777777">
        <w:tc>
          <w:tcPr>
            <w:tcW w:w="358" w:type="pct"/>
            <w:tcBorders>
              <w:bottom w:val="single" w:sz="8" w:space="0" w:color="D2EFEE"/>
            </w:tcBorders>
            <w:shd w:val="clear" w:color="auto" w:fill="E6F6F6"/>
            <w:noWrap/>
            <w:vAlign w:val="center"/>
          </w:tcPr>
          <w:p w14:paraId="5DE90544"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2</w:t>
            </w:r>
            <w:r w:rsidRPr="0095336F">
              <w:rPr>
                <w:rFonts w:ascii="宋体" w:hAnsi="宋体"/>
                <w:color w:val="000000"/>
                <w:sz w:val="20"/>
                <w:szCs w:val="20"/>
              </w:rPr>
              <w:t>4</w:t>
            </w:r>
          </w:p>
        </w:tc>
        <w:tc>
          <w:tcPr>
            <w:tcW w:w="2001" w:type="pct"/>
            <w:tcBorders>
              <w:bottom w:val="single" w:sz="8" w:space="0" w:color="D2EFEE"/>
            </w:tcBorders>
            <w:shd w:val="clear" w:color="auto" w:fill="DCF8EF"/>
            <w:noWrap/>
            <w:vAlign w:val="center"/>
          </w:tcPr>
          <w:p w14:paraId="4F7BF83D" w14:textId="77777777" w:rsidR="00F8763D" w:rsidRPr="0095336F" w:rsidRDefault="00F8763D">
            <w:pPr>
              <w:spacing w:line="240" w:lineRule="auto"/>
              <w:jc w:val="left"/>
              <w:rPr>
                <w:rFonts w:ascii="宋体" w:hAnsi="宋体"/>
                <w:color w:val="000000"/>
                <w:sz w:val="20"/>
                <w:szCs w:val="20"/>
              </w:rPr>
            </w:pPr>
            <w:r w:rsidRPr="0095336F">
              <w:rPr>
                <w:rFonts w:ascii="宋体" w:hAnsi="宋体" w:hint="eastAsia"/>
                <w:color w:val="000000"/>
                <w:sz w:val="20"/>
                <w:szCs w:val="20"/>
              </w:rPr>
              <w:t>中建电力建设有限公司</w:t>
            </w:r>
          </w:p>
        </w:tc>
        <w:tc>
          <w:tcPr>
            <w:tcW w:w="358" w:type="pct"/>
            <w:tcBorders>
              <w:bottom w:val="single" w:sz="8" w:space="0" w:color="D2EFEE"/>
            </w:tcBorders>
            <w:shd w:val="clear" w:color="auto" w:fill="DFF9E5"/>
            <w:noWrap/>
            <w:vAlign w:val="center"/>
          </w:tcPr>
          <w:p w14:paraId="61EF23A2" w14:textId="77777777" w:rsidR="00F8763D" w:rsidRPr="0095336F" w:rsidRDefault="00F8763D">
            <w:pPr>
              <w:spacing w:line="240" w:lineRule="auto"/>
              <w:jc w:val="center"/>
              <w:rPr>
                <w:rFonts w:ascii="宋体" w:hAnsi="宋体"/>
                <w:color w:val="000000"/>
                <w:sz w:val="20"/>
                <w:szCs w:val="20"/>
              </w:rPr>
            </w:pPr>
            <w:r w:rsidRPr="0095336F">
              <w:rPr>
                <w:rFonts w:ascii="宋体" w:hAnsi="宋体"/>
                <w:color w:val="000000"/>
                <w:sz w:val="20"/>
                <w:szCs w:val="20"/>
              </w:rPr>
              <w:t>49</w:t>
            </w:r>
          </w:p>
        </w:tc>
        <w:tc>
          <w:tcPr>
            <w:tcW w:w="2283" w:type="pct"/>
            <w:tcBorders>
              <w:bottom w:val="single" w:sz="8" w:space="0" w:color="D2EFEE"/>
            </w:tcBorders>
            <w:shd w:val="clear" w:color="auto" w:fill="EAF9E7"/>
            <w:noWrap/>
            <w:vAlign w:val="center"/>
          </w:tcPr>
          <w:p w14:paraId="2E36F823"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上海宝冶集团有限公司</w:t>
            </w:r>
          </w:p>
        </w:tc>
      </w:tr>
      <w:tr w:rsidR="00F8763D" w:rsidRPr="0095336F" w14:paraId="0AEE63B6" w14:textId="77777777">
        <w:tc>
          <w:tcPr>
            <w:tcW w:w="358" w:type="pct"/>
            <w:shd w:val="clear" w:color="auto" w:fill="FFFFFF"/>
            <w:noWrap/>
            <w:vAlign w:val="center"/>
          </w:tcPr>
          <w:p w14:paraId="0349AE82" w14:textId="77777777" w:rsidR="00F8763D" w:rsidRPr="0095336F" w:rsidRDefault="00F8763D">
            <w:pPr>
              <w:spacing w:line="240" w:lineRule="auto"/>
              <w:jc w:val="center"/>
              <w:rPr>
                <w:rFonts w:ascii="宋体" w:hAnsi="宋体"/>
                <w:color w:val="000000"/>
                <w:sz w:val="20"/>
                <w:szCs w:val="20"/>
              </w:rPr>
            </w:pPr>
            <w:r w:rsidRPr="0095336F">
              <w:rPr>
                <w:rFonts w:ascii="宋体" w:hAnsi="宋体" w:hint="eastAsia"/>
                <w:color w:val="000000"/>
                <w:sz w:val="20"/>
                <w:szCs w:val="20"/>
              </w:rPr>
              <w:t>2</w:t>
            </w:r>
            <w:r w:rsidRPr="0095336F">
              <w:rPr>
                <w:rFonts w:ascii="宋体" w:hAnsi="宋体"/>
                <w:color w:val="000000"/>
                <w:sz w:val="20"/>
                <w:szCs w:val="20"/>
              </w:rPr>
              <w:t>5</w:t>
            </w:r>
          </w:p>
        </w:tc>
        <w:tc>
          <w:tcPr>
            <w:tcW w:w="2001" w:type="pct"/>
            <w:shd w:val="clear" w:color="auto" w:fill="FFFFFF"/>
            <w:noWrap/>
            <w:vAlign w:val="center"/>
          </w:tcPr>
          <w:p w14:paraId="3CB861DB" w14:textId="77777777" w:rsidR="00F8763D" w:rsidRPr="0095336F" w:rsidRDefault="00F8763D">
            <w:pPr>
              <w:spacing w:line="240" w:lineRule="auto"/>
              <w:jc w:val="left"/>
              <w:rPr>
                <w:rFonts w:ascii="宋体" w:hAnsi="宋体"/>
                <w:color w:val="000000"/>
                <w:sz w:val="20"/>
                <w:szCs w:val="20"/>
              </w:rPr>
            </w:pPr>
            <w:r w:rsidRPr="0095336F">
              <w:rPr>
                <w:rFonts w:ascii="宋体" w:hAnsi="宋体" w:hint="eastAsia"/>
                <w:color w:val="000000"/>
                <w:sz w:val="20"/>
                <w:szCs w:val="20"/>
              </w:rPr>
              <w:t>中化二建集团有限公司</w:t>
            </w:r>
          </w:p>
        </w:tc>
        <w:tc>
          <w:tcPr>
            <w:tcW w:w="358" w:type="pct"/>
            <w:shd w:val="clear" w:color="auto" w:fill="FFFFFF"/>
            <w:noWrap/>
            <w:vAlign w:val="center"/>
          </w:tcPr>
          <w:p w14:paraId="088EE3FC" w14:textId="77777777" w:rsidR="00F8763D" w:rsidRPr="0095336F" w:rsidRDefault="00F8763D">
            <w:pPr>
              <w:spacing w:line="240" w:lineRule="auto"/>
              <w:jc w:val="center"/>
              <w:rPr>
                <w:rFonts w:ascii="宋体" w:hAnsi="宋体"/>
                <w:color w:val="000000"/>
                <w:sz w:val="20"/>
                <w:szCs w:val="20"/>
              </w:rPr>
            </w:pPr>
            <w:r w:rsidRPr="0095336F">
              <w:rPr>
                <w:rFonts w:ascii="宋体" w:hAnsi="宋体"/>
                <w:color w:val="000000"/>
                <w:sz w:val="20"/>
                <w:szCs w:val="20"/>
              </w:rPr>
              <w:t>50</w:t>
            </w:r>
          </w:p>
        </w:tc>
        <w:tc>
          <w:tcPr>
            <w:tcW w:w="2283" w:type="pct"/>
            <w:shd w:val="clear" w:color="auto" w:fill="FFFFFF"/>
            <w:noWrap/>
            <w:vAlign w:val="center"/>
          </w:tcPr>
          <w:p w14:paraId="6CCCE15B" w14:textId="77777777" w:rsidR="00F8763D" w:rsidRPr="0095336F" w:rsidRDefault="00F8763D">
            <w:pPr>
              <w:spacing w:line="240" w:lineRule="auto"/>
              <w:jc w:val="left"/>
              <w:rPr>
                <w:rFonts w:ascii="宋体" w:hAnsi="宋体"/>
                <w:color w:val="000000"/>
                <w:sz w:val="20"/>
                <w:szCs w:val="20"/>
              </w:rPr>
            </w:pPr>
            <w:r w:rsidRPr="0095336F">
              <w:rPr>
                <w:rFonts w:ascii="宋体" w:hAnsi="宋体"/>
                <w:color w:val="000000"/>
                <w:sz w:val="20"/>
                <w:szCs w:val="20"/>
              </w:rPr>
              <w:t>山西路桥建设集团有限公司</w:t>
            </w:r>
          </w:p>
        </w:tc>
      </w:tr>
    </w:tbl>
    <w:p w14:paraId="7673F622" w14:textId="77777777" w:rsidR="00F8763D" w:rsidRPr="0095336F" w:rsidRDefault="00F8763D">
      <w:pPr>
        <w:pStyle w:val="MycosNote"/>
        <w:spacing w:line="360" w:lineRule="auto"/>
        <w:rPr>
          <w:rFonts w:cs="宋体"/>
          <w:color w:val="000000"/>
        </w:rPr>
      </w:pPr>
      <w:r w:rsidRPr="0095336F">
        <w:rPr>
          <w:rFonts w:cs="宋体"/>
          <w:color w:val="000000"/>
        </w:rPr>
        <w:t>数据来源：</w:t>
      </w:r>
      <w:r w:rsidRPr="0095336F">
        <w:rPr>
          <w:rFonts w:cs="宋体" w:hint="eastAsia"/>
          <w:color w:val="000000"/>
        </w:rPr>
        <w:t>华北科技学院</w:t>
      </w:r>
      <w:r w:rsidRPr="0095336F">
        <w:rPr>
          <w:rFonts w:cs="宋体"/>
          <w:color w:val="000000"/>
        </w:rPr>
        <w:t>数据。</w:t>
      </w:r>
    </w:p>
    <w:p w14:paraId="59B67F52" w14:textId="77777777" w:rsidR="00F8763D" w:rsidRPr="0095336F" w:rsidRDefault="00F8763D">
      <w:pPr>
        <w:pStyle w:val="MycosNote"/>
        <w:spacing w:line="360" w:lineRule="auto"/>
        <w:rPr>
          <w:rFonts w:cs="宋体"/>
        </w:rPr>
      </w:pPr>
    </w:p>
    <w:p w14:paraId="493F4820" w14:textId="77777777" w:rsidR="00F8763D" w:rsidRPr="0095336F" w:rsidRDefault="00F8763D">
      <w:pPr>
        <w:pStyle w:val="MycosHeader3"/>
        <w:numPr>
          <w:ilvl w:val="3"/>
          <w:numId w:val="12"/>
        </w:numPr>
        <w:tabs>
          <w:tab w:val="left" w:pos="0"/>
        </w:tabs>
        <w:spacing w:before="120" w:after="120"/>
        <w:rPr>
          <w:rFonts w:cs="宋体"/>
          <w:color w:val="007D7A"/>
        </w:rPr>
      </w:pPr>
      <w:bookmarkStart w:id="58" w:name="_Toc130550282"/>
      <w:r w:rsidRPr="0095336F">
        <w:rPr>
          <w:rFonts w:cs="宋体"/>
          <w:color w:val="007D7A"/>
        </w:rPr>
        <w:t>就业地区流向</w:t>
      </w:r>
      <w:bookmarkEnd w:id="58"/>
    </w:p>
    <w:p w14:paraId="0447241A" w14:textId="76CF2D33" w:rsidR="00F8763D" w:rsidRPr="0095336F" w:rsidRDefault="00F8763D" w:rsidP="004A455B">
      <w:pPr>
        <w:pStyle w:val="MycosDescription"/>
        <w:keepNext/>
        <w:spacing w:line="360" w:lineRule="auto"/>
        <w:ind w:firstLine="420"/>
        <w:jc w:val="both"/>
      </w:pPr>
      <w:r w:rsidRPr="0095336F">
        <w:rPr>
          <w:rFonts w:cs="宋体"/>
          <w:color w:val="000000"/>
        </w:rPr>
        <w:t>学校大力推动毕业生服务京津冀地区、一带一路地区等国家发展战略，面向重点区域就业，为国家经济建设与产业结构转型提供人才支持。我校</w:t>
      </w:r>
      <w:r w:rsidRPr="0095336F">
        <w:rPr>
          <w:rFonts w:ascii="宋体" w:hAnsi="宋体" w:cs="宋体"/>
          <w:color w:val="000000"/>
        </w:rPr>
        <w:t>2022</w:t>
      </w:r>
      <w:r w:rsidRPr="0095336F">
        <w:rPr>
          <w:rFonts w:cs="宋体"/>
          <w:color w:val="000000"/>
        </w:rPr>
        <w:t>届毕业生中，</w:t>
      </w:r>
      <w:r w:rsidRPr="0095336F">
        <w:rPr>
          <w:rFonts w:ascii="宋体" w:hAnsi="宋体" w:cs="宋体"/>
          <w:color w:val="000000"/>
        </w:rPr>
        <w:t>38.29%</w:t>
      </w:r>
      <w:r w:rsidRPr="0095336F">
        <w:rPr>
          <w:rFonts w:cs="宋体"/>
          <w:color w:val="000000"/>
        </w:rPr>
        <w:t>的毕业生在京津冀地区就业</w:t>
      </w:r>
      <w:r w:rsidRPr="0095336F">
        <w:rPr>
          <w:rFonts w:cs="宋体" w:hint="eastAsia"/>
          <w:color w:val="000000"/>
        </w:rPr>
        <w:t>，</w:t>
      </w:r>
      <w:r w:rsidRPr="0095336F">
        <w:rPr>
          <w:rFonts w:cs="宋体"/>
          <w:color w:val="000000"/>
        </w:rPr>
        <w:t>赴一带一路</w:t>
      </w:r>
      <w:r w:rsidR="00675F1E" w:rsidRPr="0095336F">
        <w:rPr>
          <w:rFonts w:cs="宋体" w:hint="eastAsia"/>
          <w:color w:val="000000"/>
        </w:rPr>
        <w:t>沿线</w:t>
      </w:r>
      <w:r w:rsidRPr="0095336F">
        <w:rPr>
          <w:rFonts w:cs="宋体"/>
          <w:color w:val="000000"/>
        </w:rPr>
        <w:t>地区就业的占比为</w:t>
      </w:r>
      <w:r w:rsidRPr="0095336F">
        <w:rPr>
          <w:rFonts w:ascii="宋体" w:hAnsi="宋体" w:cs="宋体"/>
          <w:color w:val="000000"/>
        </w:rPr>
        <w:t>33.62%</w:t>
      </w:r>
      <w:r w:rsidRPr="0095336F">
        <w:rPr>
          <w:rFonts w:cs="宋体"/>
          <w:color w:val="000000"/>
        </w:rPr>
        <w:t>。</w:t>
      </w:r>
    </w:p>
    <w:p w14:paraId="3840A8CD" w14:textId="77777777" w:rsidR="00F8763D" w:rsidRPr="0095336F" w:rsidRDefault="00763ED8">
      <w:pPr>
        <w:jc w:val="center"/>
        <w:rPr>
          <w:rFonts w:cs="宋体"/>
          <w:color w:val="000000"/>
        </w:rPr>
      </w:pPr>
      <w:r w:rsidRPr="0095336F">
        <w:rPr>
          <w:rFonts w:cs="宋体"/>
          <w:noProof/>
          <w:color w:val="000000"/>
        </w:rPr>
        <w:drawing>
          <wp:inline distT="0" distB="0" distL="0" distR="0" wp14:anchorId="11EE8CD9" wp14:editId="079E185C">
            <wp:extent cx="3255645" cy="2402205"/>
            <wp:effectExtent l="0" t="0" r="1905"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
                    <pic:cNvPicPr>
                      <a:picLocks noChangeAspect="1" noChangeArrowheads="1"/>
                    </pic:cNvPicPr>
                  </pic:nvPicPr>
                  <pic:blipFill>
                    <a:blip r:embed="rId35"/>
                    <a:srcRect/>
                    <a:stretch>
                      <a:fillRect/>
                    </a:stretch>
                  </pic:blipFill>
                  <pic:spPr bwMode="auto">
                    <a:xfrm>
                      <a:off x="0" y="0"/>
                      <a:ext cx="3255645" cy="2402205"/>
                    </a:xfrm>
                    <a:prstGeom prst="rect">
                      <a:avLst/>
                    </a:prstGeom>
                    <a:noFill/>
                    <a:ln w="9525">
                      <a:noFill/>
                      <a:miter lim="800000"/>
                      <a:headEnd/>
                      <a:tailEnd/>
                    </a:ln>
                  </pic:spPr>
                </pic:pic>
              </a:graphicData>
            </a:graphic>
          </wp:inline>
        </w:drawing>
      </w:r>
    </w:p>
    <w:p w14:paraId="23989285"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59" w:name="_Toc134799951"/>
      <w:r w:rsidRPr="0095336F">
        <w:rPr>
          <w:rFonts w:cs="宋体"/>
          <w:color w:val="000000"/>
        </w:rPr>
        <w:t>在重点区域就业的比例</w:t>
      </w:r>
      <w:r w:rsidRPr="0095336F">
        <w:rPr>
          <w:rFonts w:cs="宋体" w:hint="eastAsia"/>
          <w:color w:val="000000"/>
        </w:rPr>
        <w:t>（本科）</w:t>
      </w:r>
      <w:bookmarkEnd w:id="59"/>
    </w:p>
    <w:p w14:paraId="2F39CE30"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57A7C10E" w14:textId="77777777" w:rsidR="00F8763D" w:rsidRPr="0095336F" w:rsidRDefault="00F8763D">
      <w:pPr>
        <w:rPr>
          <w:rFonts w:cs="宋体"/>
          <w:color w:val="000000"/>
          <w:sz w:val="18"/>
        </w:rPr>
      </w:pPr>
    </w:p>
    <w:p w14:paraId="59A62A13"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届已就业的毕业生中，有</w:t>
      </w:r>
      <w:r w:rsidRPr="0095336F">
        <w:rPr>
          <w:rFonts w:ascii="宋体" w:hAnsi="宋体" w:cs="宋体"/>
          <w:color w:val="000000"/>
        </w:rPr>
        <w:t>21.91%</w:t>
      </w:r>
      <w:r w:rsidRPr="0095336F">
        <w:rPr>
          <w:rFonts w:cs="宋体"/>
          <w:color w:val="000000"/>
        </w:rPr>
        <w:t>的人在北京就业。此外，</w:t>
      </w:r>
      <w:r w:rsidRPr="0095336F">
        <w:rPr>
          <w:rFonts w:cs="宋体" w:hint="eastAsia"/>
          <w:color w:val="000000"/>
        </w:rPr>
        <w:t>有</w:t>
      </w:r>
      <w:r w:rsidRPr="0095336F">
        <w:rPr>
          <w:rFonts w:ascii="宋体" w:hAnsi="宋体" w:cs="宋体" w:hint="eastAsia"/>
          <w:color w:val="000000"/>
        </w:rPr>
        <w:t>1</w:t>
      </w:r>
      <w:r w:rsidRPr="0095336F">
        <w:rPr>
          <w:rFonts w:ascii="宋体" w:hAnsi="宋体" w:cs="宋体"/>
          <w:color w:val="000000"/>
        </w:rPr>
        <w:t>2.71%</w:t>
      </w:r>
      <w:r w:rsidRPr="0095336F">
        <w:rPr>
          <w:rFonts w:cs="宋体"/>
          <w:color w:val="000000"/>
        </w:rPr>
        <w:t>的</w:t>
      </w:r>
      <w:r w:rsidRPr="0095336F">
        <w:rPr>
          <w:rFonts w:cs="宋体" w:hint="eastAsia"/>
          <w:color w:val="000000"/>
        </w:rPr>
        <w:t>人在河北就业，服务“京津冀”经济发展</w:t>
      </w:r>
      <w:r w:rsidRPr="0095336F">
        <w:rPr>
          <w:rFonts w:cs="宋体"/>
          <w:color w:val="000000"/>
        </w:rPr>
        <w:t>。</w:t>
      </w:r>
    </w:p>
    <w:p w14:paraId="56A8FBA2" w14:textId="77777777" w:rsidR="00F8763D" w:rsidRPr="0095336F" w:rsidRDefault="00F8763D">
      <w:pPr>
        <w:pStyle w:val="MycosCaption"/>
        <w:numPr>
          <w:ilvl w:val="8"/>
          <w:numId w:val="13"/>
        </w:numPr>
        <w:spacing w:before="80" w:line="360" w:lineRule="auto"/>
        <w:rPr>
          <w:rFonts w:cs="宋体"/>
          <w:color w:val="000000"/>
        </w:rPr>
      </w:pPr>
      <w:bookmarkStart w:id="60" w:name="_Toc134799952"/>
      <w:r w:rsidRPr="0095336F">
        <w:rPr>
          <w:rFonts w:cs="宋体"/>
          <w:color w:val="000000"/>
        </w:rPr>
        <w:t>毕业生就业省份分布</w:t>
      </w:r>
      <w:r w:rsidRPr="0095336F">
        <w:rPr>
          <w:rFonts w:cs="宋体" w:hint="eastAsia"/>
          <w:color w:val="000000"/>
        </w:rPr>
        <w:t>（本科）</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2886"/>
        <w:gridCol w:w="2886"/>
      </w:tblGrid>
      <w:tr w:rsidR="00F8763D" w:rsidRPr="0095336F" w14:paraId="0349F5C4" w14:textId="77777777">
        <w:trPr>
          <w:cantSplit/>
          <w:tblHeader/>
        </w:trPr>
        <w:tc>
          <w:tcPr>
            <w:tcW w:w="567"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2BCA62CD"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就业省份</w:t>
            </w:r>
          </w:p>
        </w:tc>
        <w:tc>
          <w:tcPr>
            <w:tcW w:w="567" w:type="dxa"/>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0E3D09FF"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人数（人）</w:t>
            </w:r>
          </w:p>
        </w:tc>
        <w:tc>
          <w:tcPr>
            <w:tcW w:w="567" w:type="dxa"/>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56B545F7" w14:textId="77777777" w:rsidR="00F8763D" w:rsidRPr="0095336F" w:rsidRDefault="00F8763D">
            <w:pPr>
              <w:spacing w:line="240" w:lineRule="auto"/>
              <w:jc w:val="center"/>
              <w:rPr>
                <w:rFonts w:cs="宋体"/>
                <w:b/>
                <w:color w:val="FFFFFF"/>
                <w:sz w:val="20"/>
              </w:rPr>
            </w:pPr>
            <w:r w:rsidRPr="0095336F">
              <w:rPr>
                <w:rFonts w:cs="宋体"/>
                <w:b/>
                <w:color w:val="FFFFFF"/>
                <w:sz w:val="20"/>
              </w:rPr>
              <w:t>比例（</w:t>
            </w:r>
            <w:r w:rsidRPr="0095336F">
              <w:rPr>
                <w:rFonts w:ascii="宋体" w:hAnsi="宋体" w:cs="宋体"/>
                <w:b/>
                <w:color w:val="FFFFFF"/>
                <w:sz w:val="20"/>
              </w:rPr>
              <w:t>%</w:t>
            </w:r>
            <w:r w:rsidRPr="0095336F">
              <w:rPr>
                <w:rFonts w:cs="宋体"/>
                <w:b/>
                <w:color w:val="FFFFFF"/>
                <w:sz w:val="20"/>
              </w:rPr>
              <w:t>）</w:t>
            </w:r>
          </w:p>
        </w:tc>
      </w:tr>
      <w:tr w:rsidR="00F8763D" w:rsidRPr="0095336F" w14:paraId="59B00D9D"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7661C4C" w14:textId="77777777" w:rsidR="00F8763D" w:rsidRPr="0095336F" w:rsidRDefault="00F8763D">
            <w:pPr>
              <w:spacing w:line="240" w:lineRule="auto"/>
              <w:jc w:val="left"/>
              <w:rPr>
                <w:rFonts w:cs="宋体"/>
                <w:color w:val="000000"/>
                <w:sz w:val="20"/>
              </w:rPr>
            </w:pPr>
            <w:r w:rsidRPr="0095336F">
              <w:rPr>
                <w:rFonts w:cs="宋体"/>
                <w:color w:val="000000"/>
                <w:sz w:val="20"/>
              </w:rPr>
              <w:t>北京</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3585D04"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614</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FF51EEB"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21.91</w:t>
            </w:r>
          </w:p>
        </w:tc>
      </w:tr>
      <w:tr w:rsidR="00F8763D" w:rsidRPr="0095336F" w14:paraId="750F672F"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2071D9F" w14:textId="77777777" w:rsidR="00F8763D" w:rsidRPr="0095336F" w:rsidRDefault="00F8763D">
            <w:pPr>
              <w:spacing w:line="240" w:lineRule="auto"/>
              <w:jc w:val="left"/>
              <w:rPr>
                <w:rFonts w:cs="宋体"/>
                <w:color w:val="000000"/>
                <w:sz w:val="20"/>
              </w:rPr>
            </w:pPr>
            <w:r w:rsidRPr="0095336F">
              <w:rPr>
                <w:rFonts w:cs="宋体"/>
                <w:color w:val="000000"/>
                <w:sz w:val="20"/>
              </w:rPr>
              <w:t>河北</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6083194"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356</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362EC48"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12.71</w:t>
            </w:r>
          </w:p>
        </w:tc>
      </w:tr>
      <w:tr w:rsidR="00F8763D" w:rsidRPr="0095336F" w14:paraId="21C1BDF6"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AF67EE4" w14:textId="77777777" w:rsidR="00F8763D" w:rsidRPr="0095336F" w:rsidRDefault="00F8763D">
            <w:pPr>
              <w:spacing w:line="240" w:lineRule="auto"/>
              <w:jc w:val="left"/>
              <w:rPr>
                <w:rFonts w:cs="宋体"/>
                <w:color w:val="000000"/>
                <w:sz w:val="20"/>
              </w:rPr>
            </w:pPr>
            <w:r w:rsidRPr="0095336F">
              <w:rPr>
                <w:rFonts w:cs="宋体"/>
                <w:color w:val="000000"/>
                <w:sz w:val="20"/>
              </w:rPr>
              <w:t>广东</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D6EE4BF"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207</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24A26DC"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7.39</w:t>
            </w:r>
          </w:p>
        </w:tc>
      </w:tr>
      <w:tr w:rsidR="00F8763D" w:rsidRPr="0095336F" w14:paraId="2E5ADC02"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0A1398C" w14:textId="77777777" w:rsidR="00F8763D" w:rsidRPr="0095336F" w:rsidRDefault="00F8763D">
            <w:pPr>
              <w:spacing w:line="240" w:lineRule="auto"/>
              <w:jc w:val="left"/>
              <w:rPr>
                <w:rFonts w:cs="宋体"/>
                <w:color w:val="000000"/>
                <w:sz w:val="20"/>
              </w:rPr>
            </w:pPr>
            <w:r w:rsidRPr="0095336F">
              <w:rPr>
                <w:rFonts w:cs="宋体"/>
                <w:color w:val="000000"/>
                <w:sz w:val="20"/>
              </w:rPr>
              <w:lastRenderedPageBreak/>
              <w:t>山东</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42965A8"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158</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32DC7E8"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5.64</w:t>
            </w:r>
          </w:p>
        </w:tc>
      </w:tr>
      <w:tr w:rsidR="00F8763D" w:rsidRPr="0095336F" w14:paraId="1FCAA02D"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EB71290" w14:textId="77777777" w:rsidR="00F8763D" w:rsidRPr="0095336F" w:rsidRDefault="00F8763D">
            <w:pPr>
              <w:spacing w:line="240" w:lineRule="auto"/>
              <w:jc w:val="left"/>
              <w:rPr>
                <w:rFonts w:cs="宋体"/>
                <w:color w:val="000000"/>
                <w:sz w:val="20"/>
              </w:rPr>
            </w:pPr>
            <w:r w:rsidRPr="0095336F">
              <w:rPr>
                <w:rFonts w:cs="宋体"/>
                <w:color w:val="000000"/>
                <w:sz w:val="20"/>
              </w:rPr>
              <w:t>浙江</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050165A"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130</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B762DE0"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4.64</w:t>
            </w:r>
          </w:p>
        </w:tc>
      </w:tr>
      <w:tr w:rsidR="00F8763D" w:rsidRPr="0095336F" w14:paraId="79381F0B"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B6FB03F" w14:textId="77777777" w:rsidR="00F8763D" w:rsidRPr="0095336F" w:rsidRDefault="00F8763D">
            <w:pPr>
              <w:spacing w:line="240" w:lineRule="auto"/>
              <w:jc w:val="left"/>
              <w:rPr>
                <w:rFonts w:cs="宋体"/>
                <w:color w:val="000000"/>
                <w:sz w:val="20"/>
              </w:rPr>
            </w:pPr>
            <w:r w:rsidRPr="0095336F">
              <w:rPr>
                <w:rFonts w:cs="宋体"/>
                <w:color w:val="000000"/>
                <w:sz w:val="20"/>
              </w:rPr>
              <w:t>山西</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6C928D1"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124</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E2FC227"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4.43</w:t>
            </w:r>
          </w:p>
        </w:tc>
      </w:tr>
      <w:tr w:rsidR="00F8763D" w:rsidRPr="0095336F" w14:paraId="55BCC941"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90BD0C5" w14:textId="77777777" w:rsidR="00F8763D" w:rsidRPr="0095336F" w:rsidRDefault="00F8763D">
            <w:pPr>
              <w:spacing w:line="240" w:lineRule="auto"/>
              <w:jc w:val="left"/>
              <w:rPr>
                <w:rFonts w:cs="宋体"/>
                <w:color w:val="000000"/>
                <w:sz w:val="20"/>
              </w:rPr>
            </w:pPr>
            <w:r w:rsidRPr="0095336F">
              <w:rPr>
                <w:rFonts w:cs="宋体"/>
                <w:color w:val="000000"/>
                <w:sz w:val="20"/>
              </w:rPr>
              <w:t>天津</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555056F"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103</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9BE5482"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3.68</w:t>
            </w:r>
          </w:p>
        </w:tc>
      </w:tr>
      <w:tr w:rsidR="00F8763D" w:rsidRPr="0095336F" w14:paraId="66E5D9CB"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681AE23" w14:textId="77777777" w:rsidR="00F8763D" w:rsidRPr="0095336F" w:rsidRDefault="00F8763D">
            <w:pPr>
              <w:spacing w:line="240" w:lineRule="auto"/>
              <w:jc w:val="left"/>
              <w:rPr>
                <w:rFonts w:cs="宋体"/>
                <w:color w:val="000000"/>
                <w:sz w:val="20"/>
              </w:rPr>
            </w:pPr>
            <w:r w:rsidRPr="0095336F">
              <w:rPr>
                <w:rFonts w:cs="宋体"/>
                <w:color w:val="000000"/>
                <w:sz w:val="20"/>
              </w:rPr>
              <w:t>江苏</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802414A"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97</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98FA627"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3.46</w:t>
            </w:r>
          </w:p>
        </w:tc>
      </w:tr>
      <w:tr w:rsidR="00F8763D" w:rsidRPr="0095336F" w14:paraId="28EE1025"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AE1205B" w14:textId="77777777" w:rsidR="00F8763D" w:rsidRPr="0095336F" w:rsidRDefault="00F8763D">
            <w:pPr>
              <w:spacing w:line="240" w:lineRule="auto"/>
              <w:jc w:val="left"/>
              <w:rPr>
                <w:rFonts w:cs="宋体"/>
                <w:color w:val="000000"/>
                <w:sz w:val="20"/>
              </w:rPr>
            </w:pPr>
            <w:r w:rsidRPr="0095336F">
              <w:rPr>
                <w:rFonts w:cs="宋体"/>
                <w:color w:val="000000"/>
                <w:sz w:val="20"/>
              </w:rPr>
              <w:t>安徽</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9A31435"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87</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4B043B"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3.10</w:t>
            </w:r>
          </w:p>
        </w:tc>
      </w:tr>
      <w:tr w:rsidR="00F8763D" w:rsidRPr="0095336F" w14:paraId="6A52A8F0"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FEE2492" w14:textId="77777777" w:rsidR="00F8763D" w:rsidRPr="0095336F" w:rsidRDefault="00F8763D">
            <w:pPr>
              <w:spacing w:line="240" w:lineRule="auto"/>
              <w:jc w:val="left"/>
              <w:rPr>
                <w:rFonts w:cs="宋体"/>
                <w:color w:val="000000"/>
                <w:sz w:val="20"/>
              </w:rPr>
            </w:pPr>
            <w:r w:rsidRPr="0095336F">
              <w:rPr>
                <w:rFonts w:cs="宋体"/>
                <w:color w:val="000000"/>
                <w:sz w:val="20"/>
              </w:rPr>
              <w:t>陕西</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DFDD9AA"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84</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E944CCA"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3.00</w:t>
            </w:r>
          </w:p>
        </w:tc>
      </w:tr>
      <w:tr w:rsidR="00F8763D" w:rsidRPr="0095336F" w14:paraId="4185DF91"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027EAF0" w14:textId="77777777" w:rsidR="00F8763D" w:rsidRPr="0095336F" w:rsidRDefault="00F8763D">
            <w:pPr>
              <w:spacing w:line="240" w:lineRule="auto"/>
              <w:jc w:val="left"/>
              <w:rPr>
                <w:rFonts w:cs="宋体"/>
                <w:color w:val="000000"/>
                <w:sz w:val="20"/>
              </w:rPr>
            </w:pPr>
            <w:r w:rsidRPr="0095336F">
              <w:rPr>
                <w:rFonts w:cs="宋体"/>
                <w:color w:val="000000"/>
                <w:sz w:val="20"/>
              </w:rPr>
              <w:t>四川</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66CB44F"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72</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34DFA3D"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2.57</w:t>
            </w:r>
          </w:p>
        </w:tc>
      </w:tr>
      <w:tr w:rsidR="00F8763D" w:rsidRPr="0095336F" w14:paraId="371CF9A9"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7DE8ED3" w14:textId="77777777" w:rsidR="00F8763D" w:rsidRPr="0095336F" w:rsidRDefault="00F8763D">
            <w:pPr>
              <w:spacing w:line="240" w:lineRule="auto"/>
              <w:jc w:val="left"/>
              <w:rPr>
                <w:rFonts w:cs="宋体"/>
                <w:color w:val="000000"/>
                <w:sz w:val="20"/>
              </w:rPr>
            </w:pPr>
            <w:r w:rsidRPr="0095336F">
              <w:rPr>
                <w:rFonts w:cs="宋体"/>
                <w:color w:val="000000"/>
                <w:sz w:val="20"/>
              </w:rPr>
              <w:t>福建</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01A03A1"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71</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109FC33"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2.53</w:t>
            </w:r>
          </w:p>
        </w:tc>
      </w:tr>
      <w:tr w:rsidR="00F8763D" w:rsidRPr="0095336F" w14:paraId="52DFBBE5"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DA286A8" w14:textId="77777777" w:rsidR="00F8763D" w:rsidRPr="0095336F" w:rsidRDefault="00F8763D">
            <w:pPr>
              <w:spacing w:line="240" w:lineRule="auto"/>
              <w:jc w:val="left"/>
              <w:rPr>
                <w:rFonts w:cs="宋体"/>
                <w:color w:val="000000"/>
                <w:sz w:val="20"/>
              </w:rPr>
            </w:pPr>
            <w:r w:rsidRPr="0095336F">
              <w:rPr>
                <w:rFonts w:cs="宋体"/>
                <w:color w:val="000000"/>
                <w:sz w:val="20"/>
              </w:rPr>
              <w:t>湖北</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F14D910"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66</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DD8025F"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2.36</w:t>
            </w:r>
          </w:p>
        </w:tc>
      </w:tr>
      <w:tr w:rsidR="00F8763D" w:rsidRPr="0095336F" w14:paraId="6C9BF270"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C3821AC" w14:textId="77777777" w:rsidR="00F8763D" w:rsidRPr="0095336F" w:rsidRDefault="00F8763D">
            <w:pPr>
              <w:spacing w:line="240" w:lineRule="auto"/>
              <w:jc w:val="left"/>
              <w:rPr>
                <w:rFonts w:cs="宋体"/>
                <w:color w:val="000000"/>
                <w:sz w:val="20"/>
              </w:rPr>
            </w:pPr>
            <w:r w:rsidRPr="0095336F">
              <w:rPr>
                <w:rFonts w:cs="宋体"/>
                <w:color w:val="000000"/>
                <w:sz w:val="20"/>
              </w:rPr>
              <w:t>内蒙古</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070A963"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62</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D1F1601"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2.21</w:t>
            </w:r>
          </w:p>
        </w:tc>
      </w:tr>
      <w:tr w:rsidR="00F8763D" w:rsidRPr="0095336F" w14:paraId="2D18181C"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5B096DE" w14:textId="77777777" w:rsidR="00F8763D" w:rsidRPr="0095336F" w:rsidRDefault="00F8763D">
            <w:pPr>
              <w:spacing w:line="240" w:lineRule="auto"/>
              <w:jc w:val="left"/>
              <w:rPr>
                <w:rFonts w:cs="宋体"/>
                <w:color w:val="000000"/>
                <w:sz w:val="20"/>
              </w:rPr>
            </w:pPr>
            <w:r w:rsidRPr="0095336F">
              <w:rPr>
                <w:rFonts w:cs="宋体"/>
                <w:color w:val="000000"/>
                <w:sz w:val="20"/>
              </w:rPr>
              <w:t>河南</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29896F1"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61</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2E382A7"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2.18</w:t>
            </w:r>
          </w:p>
        </w:tc>
      </w:tr>
      <w:tr w:rsidR="00F8763D" w:rsidRPr="0095336F" w14:paraId="10D15507"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061C30A" w14:textId="77777777" w:rsidR="00F8763D" w:rsidRPr="0095336F" w:rsidRDefault="00F8763D">
            <w:pPr>
              <w:spacing w:line="240" w:lineRule="auto"/>
              <w:jc w:val="left"/>
              <w:rPr>
                <w:rFonts w:cs="宋体"/>
                <w:color w:val="000000"/>
                <w:sz w:val="20"/>
              </w:rPr>
            </w:pPr>
            <w:r w:rsidRPr="0095336F">
              <w:rPr>
                <w:rFonts w:cs="宋体"/>
                <w:color w:val="000000"/>
                <w:sz w:val="20"/>
              </w:rPr>
              <w:t>上海</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1841A72"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56</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3F749A7"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2.00</w:t>
            </w:r>
          </w:p>
        </w:tc>
      </w:tr>
      <w:tr w:rsidR="00F8763D" w:rsidRPr="0095336F" w14:paraId="0A2666A8"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9B79A5A" w14:textId="77777777" w:rsidR="00F8763D" w:rsidRPr="0095336F" w:rsidRDefault="00F8763D">
            <w:pPr>
              <w:spacing w:line="240" w:lineRule="auto"/>
              <w:jc w:val="left"/>
              <w:rPr>
                <w:rFonts w:cs="宋体"/>
                <w:color w:val="000000"/>
                <w:sz w:val="20"/>
              </w:rPr>
            </w:pPr>
            <w:r w:rsidRPr="0095336F">
              <w:rPr>
                <w:rFonts w:cs="宋体"/>
                <w:color w:val="000000"/>
                <w:sz w:val="20"/>
              </w:rPr>
              <w:t>新疆</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3A93A00"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49</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E22DA88"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1.75</w:t>
            </w:r>
          </w:p>
        </w:tc>
      </w:tr>
      <w:tr w:rsidR="00F8763D" w:rsidRPr="0095336F" w14:paraId="47C0AF88"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E3CE6F0" w14:textId="77777777" w:rsidR="00F8763D" w:rsidRPr="0095336F" w:rsidRDefault="00F8763D">
            <w:pPr>
              <w:spacing w:line="240" w:lineRule="auto"/>
              <w:jc w:val="left"/>
              <w:rPr>
                <w:rFonts w:cs="宋体"/>
                <w:color w:val="000000"/>
                <w:sz w:val="20"/>
              </w:rPr>
            </w:pPr>
            <w:r w:rsidRPr="0095336F">
              <w:rPr>
                <w:rFonts w:cs="宋体"/>
                <w:color w:val="000000"/>
                <w:sz w:val="20"/>
              </w:rPr>
              <w:t>贵州</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1746FF7"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44</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AF8040F"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1.57</w:t>
            </w:r>
          </w:p>
        </w:tc>
      </w:tr>
      <w:tr w:rsidR="00F8763D" w:rsidRPr="0095336F" w14:paraId="3CA924F8"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61AD1FE" w14:textId="77777777" w:rsidR="00F8763D" w:rsidRPr="0095336F" w:rsidRDefault="00F8763D">
            <w:pPr>
              <w:spacing w:line="240" w:lineRule="auto"/>
              <w:jc w:val="left"/>
              <w:rPr>
                <w:rFonts w:cs="宋体"/>
                <w:color w:val="000000"/>
                <w:sz w:val="20"/>
              </w:rPr>
            </w:pPr>
            <w:r w:rsidRPr="0095336F">
              <w:rPr>
                <w:rFonts w:cs="宋体"/>
                <w:color w:val="000000"/>
                <w:sz w:val="20"/>
              </w:rPr>
              <w:t>云南</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DF6D218"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41</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0E6ADDF"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1.46</w:t>
            </w:r>
          </w:p>
        </w:tc>
      </w:tr>
      <w:tr w:rsidR="00F8763D" w:rsidRPr="0095336F" w14:paraId="3F584FBB"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FFC1995" w14:textId="77777777" w:rsidR="00F8763D" w:rsidRPr="0095336F" w:rsidRDefault="00F8763D">
            <w:pPr>
              <w:spacing w:line="240" w:lineRule="auto"/>
              <w:jc w:val="left"/>
              <w:rPr>
                <w:rFonts w:cs="宋体"/>
                <w:color w:val="000000"/>
                <w:sz w:val="20"/>
              </w:rPr>
            </w:pPr>
            <w:r w:rsidRPr="0095336F">
              <w:rPr>
                <w:rFonts w:cs="宋体"/>
                <w:color w:val="000000"/>
                <w:sz w:val="20"/>
              </w:rPr>
              <w:t>湖南</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56E3AA7"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41</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0CCE41F"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1.46</w:t>
            </w:r>
          </w:p>
        </w:tc>
      </w:tr>
      <w:tr w:rsidR="00F8763D" w:rsidRPr="0095336F" w14:paraId="16D9C153"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9F783F0" w14:textId="77777777" w:rsidR="00F8763D" w:rsidRPr="0095336F" w:rsidRDefault="00F8763D">
            <w:pPr>
              <w:spacing w:line="240" w:lineRule="auto"/>
              <w:jc w:val="left"/>
              <w:rPr>
                <w:rFonts w:cs="宋体"/>
                <w:color w:val="000000"/>
                <w:sz w:val="20"/>
              </w:rPr>
            </w:pPr>
            <w:r w:rsidRPr="0095336F">
              <w:rPr>
                <w:rFonts w:cs="宋体"/>
                <w:color w:val="000000"/>
                <w:sz w:val="20"/>
              </w:rPr>
              <w:t>江西</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78D6135"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37</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5D711FC"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1.32</w:t>
            </w:r>
          </w:p>
        </w:tc>
      </w:tr>
      <w:tr w:rsidR="00F8763D" w:rsidRPr="0095336F" w14:paraId="0C6A92E1"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ADA3949" w14:textId="77777777" w:rsidR="00F8763D" w:rsidRPr="0095336F" w:rsidRDefault="00F8763D">
            <w:pPr>
              <w:spacing w:line="240" w:lineRule="auto"/>
              <w:jc w:val="left"/>
              <w:rPr>
                <w:rFonts w:cs="宋体"/>
                <w:color w:val="000000"/>
                <w:sz w:val="20"/>
              </w:rPr>
            </w:pPr>
            <w:r w:rsidRPr="0095336F">
              <w:rPr>
                <w:rFonts w:cs="宋体"/>
                <w:color w:val="000000"/>
                <w:sz w:val="20"/>
              </w:rPr>
              <w:t>宁夏</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0D47ED5"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37</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3129F00"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1.32</w:t>
            </w:r>
          </w:p>
        </w:tc>
      </w:tr>
      <w:tr w:rsidR="00F8763D" w:rsidRPr="0095336F" w14:paraId="6548F726"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F9166FA" w14:textId="77777777" w:rsidR="00F8763D" w:rsidRPr="0095336F" w:rsidRDefault="00F8763D">
            <w:pPr>
              <w:spacing w:line="240" w:lineRule="auto"/>
              <w:jc w:val="left"/>
              <w:rPr>
                <w:rFonts w:cs="宋体"/>
                <w:color w:val="000000"/>
                <w:sz w:val="20"/>
              </w:rPr>
            </w:pPr>
            <w:r w:rsidRPr="0095336F">
              <w:rPr>
                <w:rFonts w:cs="宋体"/>
                <w:color w:val="000000"/>
                <w:sz w:val="20"/>
              </w:rPr>
              <w:t>重庆</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828693A"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36</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15998D6"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1.28</w:t>
            </w:r>
          </w:p>
        </w:tc>
      </w:tr>
      <w:tr w:rsidR="00F8763D" w:rsidRPr="0095336F" w14:paraId="00FDB5CE"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B3E497E" w14:textId="77777777" w:rsidR="00F8763D" w:rsidRPr="0095336F" w:rsidRDefault="00F8763D">
            <w:pPr>
              <w:spacing w:line="240" w:lineRule="auto"/>
              <w:jc w:val="left"/>
              <w:rPr>
                <w:rFonts w:cs="宋体"/>
                <w:color w:val="000000"/>
                <w:sz w:val="20"/>
              </w:rPr>
            </w:pPr>
            <w:r w:rsidRPr="0095336F">
              <w:rPr>
                <w:rFonts w:cs="宋体"/>
                <w:color w:val="000000"/>
                <w:sz w:val="20"/>
              </w:rPr>
              <w:t>广西</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F964029"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35</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228597C"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1.25</w:t>
            </w:r>
          </w:p>
        </w:tc>
      </w:tr>
      <w:tr w:rsidR="00F8763D" w:rsidRPr="0095336F" w14:paraId="62CCA2CC"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0344574" w14:textId="77777777" w:rsidR="00F8763D" w:rsidRPr="0095336F" w:rsidRDefault="00F8763D">
            <w:pPr>
              <w:spacing w:line="240" w:lineRule="auto"/>
              <w:jc w:val="left"/>
              <w:rPr>
                <w:rFonts w:cs="宋体"/>
                <w:color w:val="000000"/>
                <w:sz w:val="20"/>
              </w:rPr>
            </w:pPr>
            <w:r w:rsidRPr="0095336F">
              <w:rPr>
                <w:rFonts w:cs="宋体"/>
                <w:color w:val="000000"/>
                <w:sz w:val="20"/>
              </w:rPr>
              <w:t>黑龙江</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0592DAA"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32</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8398C6A"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1.14</w:t>
            </w:r>
          </w:p>
        </w:tc>
      </w:tr>
      <w:tr w:rsidR="00F8763D" w:rsidRPr="0095336F" w14:paraId="08940296"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5F8E5E00" w14:textId="77777777" w:rsidR="00F8763D" w:rsidRPr="0095336F" w:rsidRDefault="00F8763D">
            <w:pPr>
              <w:spacing w:line="240" w:lineRule="auto"/>
              <w:jc w:val="left"/>
              <w:rPr>
                <w:rFonts w:cs="宋体"/>
                <w:color w:val="000000"/>
                <w:sz w:val="20"/>
              </w:rPr>
            </w:pPr>
            <w:r w:rsidRPr="0095336F">
              <w:rPr>
                <w:rFonts w:cs="宋体"/>
                <w:color w:val="000000"/>
                <w:sz w:val="20"/>
              </w:rPr>
              <w:t>甘肃</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3B9036F"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31</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BC5A692"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1.11</w:t>
            </w:r>
          </w:p>
        </w:tc>
      </w:tr>
      <w:tr w:rsidR="00F8763D" w:rsidRPr="0095336F" w14:paraId="289B6A65"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133FC46" w14:textId="77777777" w:rsidR="00F8763D" w:rsidRPr="0095336F" w:rsidRDefault="00F8763D">
            <w:pPr>
              <w:spacing w:line="240" w:lineRule="auto"/>
              <w:jc w:val="left"/>
              <w:rPr>
                <w:rFonts w:cs="宋体"/>
                <w:color w:val="000000"/>
                <w:sz w:val="20"/>
              </w:rPr>
            </w:pPr>
            <w:r w:rsidRPr="0095336F">
              <w:rPr>
                <w:rFonts w:cs="宋体"/>
                <w:color w:val="000000"/>
                <w:sz w:val="20"/>
              </w:rPr>
              <w:t>吉林</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261E3B8"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22</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069DEF6"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0.79</w:t>
            </w:r>
          </w:p>
        </w:tc>
      </w:tr>
      <w:tr w:rsidR="00F8763D" w:rsidRPr="0095336F" w14:paraId="14B1DADC"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D4D753D" w14:textId="77777777" w:rsidR="00F8763D" w:rsidRPr="0095336F" w:rsidRDefault="00F8763D">
            <w:pPr>
              <w:spacing w:line="240" w:lineRule="auto"/>
              <w:jc w:val="left"/>
              <w:rPr>
                <w:rFonts w:cs="宋体"/>
                <w:color w:val="000000"/>
                <w:sz w:val="20"/>
              </w:rPr>
            </w:pPr>
            <w:r w:rsidRPr="0095336F">
              <w:rPr>
                <w:rFonts w:cs="宋体"/>
                <w:color w:val="000000"/>
                <w:sz w:val="20"/>
              </w:rPr>
              <w:t>辽宁</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F97891D"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21</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374035E"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0.75</w:t>
            </w:r>
          </w:p>
        </w:tc>
      </w:tr>
      <w:tr w:rsidR="00F8763D" w:rsidRPr="0095336F" w14:paraId="7C8C49FB"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625D5C2" w14:textId="77777777" w:rsidR="00F8763D" w:rsidRPr="0095336F" w:rsidRDefault="00F8763D">
            <w:pPr>
              <w:spacing w:line="240" w:lineRule="auto"/>
              <w:jc w:val="left"/>
              <w:rPr>
                <w:rFonts w:cs="宋体"/>
                <w:color w:val="000000"/>
                <w:sz w:val="20"/>
              </w:rPr>
            </w:pPr>
            <w:r w:rsidRPr="0095336F">
              <w:rPr>
                <w:rFonts w:cs="宋体"/>
                <w:color w:val="000000"/>
                <w:sz w:val="20"/>
              </w:rPr>
              <w:t>海南</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48630EA"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21</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B0F7F1C"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0.75</w:t>
            </w:r>
          </w:p>
        </w:tc>
      </w:tr>
      <w:tr w:rsidR="00F8763D" w:rsidRPr="0095336F" w14:paraId="0E4C95C5"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CFF2935" w14:textId="77777777" w:rsidR="00F8763D" w:rsidRPr="0095336F" w:rsidRDefault="00F8763D">
            <w:pPr>
              <w:spacing w:line="240" w:lineRule="auto"/>
              <w:jc w:val="left"/>
              <w:rPr>
                <w:rFonts w:cs="宋体"/>
                <w:color w:val="000000"/>
                <w:sz w:val="20"/>
              </w:rPr>
            </w:pPr>
            <w:r w:rsidRPr="0095336F">
              <w:rPr>
                <w:rFonts w:cs="宋体"/>
                <w:color w:val="000000"/>
                <w:sz w:val="20"/>
              </w:rPr>
              <w:t>青海</w:t>
            </w:r>
          </w:p>
        </w:tc>
        <w:tc>
          <w:tcPr>
            <w:tcW w:w="567"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3DC9604"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6</w:t>
            </w:r>
          </w:p>
        </w:tc>
        <w:tc>
          <w:tcPr>
            <w:tcW w:w="567"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0740765"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0.21</w:t>
            </w:r>
          </w:p>
        </w:tc>
      </w:tr>
      <w:tr w:rsidR="00F8763D" w:rsidRPr="0095336F" w14:paraId="77B684D6" w14:textId="77777777">
        <w:trPr>
          <w:cantSplit/>
        </w:trPr>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B1A6582" w14:textId="77777777" w:rsidR="00F8763D" w:rsidRPr="0095336F" w:rsidRDefault="00F8763D">
            <w:pPr>
              <w:spacing w:line="240" w:lineRule="auto"/>
              <w:jc w:val="left"/>
              <w:rPr>
                <w:rFonts w:cs="宋体"/>
                <w:color w:val="000000"/>
                <w:sz w:val="20"/>
              </w:rPr>
            </w:pPr>
            <w:r w:rsidRPr="0095336F">
              <w:rPr>
                <w:rFonts w:cs="宋体"/>
                <w:color w:val="000000"/>
                <w:sz w:val="20"/>
              </w:rPr>
              <w:t>西藏</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EB4F5E2"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w:t>
            </w:r>
          </w:p>
        </w:tc>
        <w:tc>
          <w:tcPr>
            <w:tcW w:w="567"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F49A7C8"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0.04</w:t>
            </w:r>
          </w:p>
        </w:tc>
      </w:tr>
    </w:tbl>
    <w:p w14:paraId="3012F636"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627C41D1" w14:textId="77777777" w:rsidR="00F8763D" w:rsidRPr="0095336F" w:rsidRDefault="00F8763D">
      <w:pPr>
        <w:rPr>
          <w:rFonts w:cs="宋体"/>
          <w:color w:val="000000"/>
          <w:sz w:val="18"/>
        </w:rPr>
        <w:sectPr w:rsidR="00F8763D" w:rsidRPr="0095336F">
          <w:footnotePr>
            <w:numRestart w:val="eachPage"/>
          </w:footnotePr>
          <w:pgSz w:w="11906" w:h="16838"/>
          <w:pgMar w:top="1985" w:right="1531" w:bottom="1701" w:left="1701" w:header="992" w:footer="851" w:gutter="0"/>
          <w:cols w:space="720"/>
          <w:docGrid w:linePitch="360"/>
        </w:sectPr>
      </w:pPr>
    </w:p>
    <w:p w14:paraId="53F5E4B6" w14:textId="77777777" w:rsidR="00F8763D" w:rsidRPr="0095336F" w:rsidRDefault="00763ED8">
      <w:pPr>
        <w:pStyle w:val="MycosHeader2"/>
        <w:numPr>
          <w:ilvl w:val="2"/>
          <w:numId w:val="12"/>
        </w:numPr>
        <w:tabs>
          <w:tab w:val="left" w:pos="0"/>
        </w:tabs>
        <w:spacing w:before="120" w:after="120"/>
        <w:ind w:left="0"/>
        <w:rPr>
          <w:rFonts w:cs="宋体"/>
          <w:color w:val="007D7A"/>
        </w:rPr>
      </w:pPr>
      <w:bookmarkStart w:id="61" w:name="_Toc130550283"/>
      <w:r w:rsidRPr="0095336F">
        <w:rPr>
          <w:rFonts w:cs="宋体"/>
          <w:noProof/>
          <w:color w:val="007D7A"/>
        </w:rPr>
        <w:lastRenderedPageBreak/>
        <w:drawing>
          <wp:anchor distT="0" distB="0" distL="114300" distR="114300" simplePos="0" relativeHeight="251665408" behindDoc="1" locked="0" layoutInCell="1" allowOverlap="1" wp14:anchorId="57192563" wp14:editId="5E0872C1">
            <wp:simplePos x="0" y="0"/>
            <wp:positionH relativeFrom="column">
              <wp:posOffset>1255395</wp:posOffset>
            </wp:positionH>
            <wp:positionV relativeFrom="paragraph">
              <wp:posOffset>-107950</wp:posOffset>
            </wp:positionV>
            <wp:extent cx="716915" cy="601345"/>
            <wp:effectExtent l="0" t="0" r="0" b="0"/>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pic:cNvPicPr>
                      <a:picLocks noChangeAspect="1" noChangeArrowheads="1"/>
                    </pic:cNvPicPr>
                  </pic:nvPicPr>
                  <pic:blipFill>
                    <a:blip r:embed="rId11"/>
                    <a:srcRect/>
                    <a:stretch>
                      <a:fillRect/>
                    </a:stretch>
                  </pic:blipFill>
                  <pic:spPr bwMode="auto">
                    <a:xfrm>
                      <a:off x="0" y="0"/>
                      <a:ext cx="716915" cy="601345"/>
                    </a:xfrm>
                    <a:prstGeom prst="rect">
                      <a:avLst/>
                    </a:prstGeom>
                    <a:noFill/>
                    <a:ln w="9525">
                      <a:noFill/>
                      <a:miter lim="800000"/>
                      <a:headEnd/>
                      <a:tailEnd/>
                    </a:ln>
                  </pic:spPr>
                </pic:pic>
              </a:graphicData>
            </a:graphic>
          </wp:anchor>
        </w:drawing>
      </w:r>
      <w:r w:rsidR="00F8763D" w:rsidRPr="0095336F">
        <w:rPr>
          <w:rFonts w:cs="宋体"/>
          <w:color w:val="007D7A"/>
        </w:rPr>
        <w:t>毕业生的升学情况</w:t>
      </w:r>
      <w:bookmarkEnd w:id="61"/>
    </w:p>
    <w:p w14:paraId="1B5408A4"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毕业生的升学情况</w:t>
      </w:r>
    </w:p>
    <w:p w14:paraId="01DC2BFC"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届毕业生中，共有</w:t>
      </w:r>
      <w:r w:rsidRPr="0095336F">
        <w:rPr>
          <w:rFonts w:ascii="宋体" w:hAnsi="宋体" w:cs="宋体"/>
          <w:color w:val="000000"/>
        </w:rPr>
        <w:t>516</w:t>
      </w:r>
      <w:r w:rsidRPr="0095336F">
        <w:rPr>
          <w:rFonts w:cs="宋体"/>
          <w:color w:val="000000"/>
        </w:rPr>
        <w:t>人选择升学，升学比例为</w:t>
      </w:r>
      <w:r w:rsidRPr="0095336F">
        <w:rPr>
          <w:rFonts w:ascii="宋体" w:hAnsi="宋体" w:cs="宋体"/>
          <w:color w:val="000000"/>
        </w:rPr>
        <w:t>12.32%</w:t>
      </w:r>
      <w:r w:rsidRPr="0095336F">
        <w:rPr>
          <w:rFonts w:cs="宋体"/>
          <w:color w:val="000000"/>
        </w:rPr>
        <w:t>。其中，本科、硕士毕业生</w:t>
      </w:r>
      <w:r w:rsidRPr="0095336F">
        <w:rPr>
          <w:rFonts w:cs="宋体" w:hint="eastAsia"/>
          <w:color w:val="000000"/>
        </w:rPr>
        <w:t>的</w:t>
      </w:r>
      <w:r w:rsidRPr="0095336F">
        <w:rPr>
          <w:rFonts w:cs="宋体"/>
          <w:color w:val="000000"/>
        </w:rPr>
        <w:t>升学比例分别为</w:t>
      </w:r>
      <w:r w:rsidRPr="0095336F">
        <w:rPr>
          <w:rFonts w:ascii="宋体" w:hAnsi="宋体" w:cs="宋体"/>
          <w:color w:val="000000"/>
        </w:rPr>
        <w:t>12.20%</w:t>
      </w:r>
      <w:r w:rsidRPr="0095336F">
        <w:rPr>
          <w:rFonts w:cs="宋体"/>
          <w:color w:val="000000"/>
        </w:rPr>
        <w:t>、</w:t>
      </w:r>
      <w:r w:rsidRPr="0095336F">
        <w:rPr>
          <w:rFonts w:ascii="宋体" w:hAnsi="宋体" w:cs="宋体"/>
          <w:color w:val="000000"/>
        </w:rPr>
        <w:t>19.12%</w:t>
      </w:r>
      <w:r w:rsidRPr="0095336F">
        <w:rPr>
          <w:rFonts w:cs="宋体" w:hint="eastAsia"/>
          <w:color w:val="000000"/>
        </w:rPr>
        <w:t>；另外，出国、出境深造的本科毕业生占比</w:t>
      </w:r>
      <w:r w:rsidRPr="0095336F">
        <w:rPr>
          <w:rFonts w:ascii="宋体" w:hAnsi="宋体" w:cs="宋体" w:hint="eastAsia"/>
          <w:color w:val="000000"/>
        </w:rPr>
        <w:t>1</w:t>
      </w:r>
      <w:r w:rsidRPr="0095336F">
        <w:rPr>
          <w:rFonts w:ascii="宋体" w:hAnsi="宋体" w:cs="宋体"/>
          <w:color w:val="000000"/>
        </w:rPr>
        <w:t>.41%</w:t>
      </w:r>
      <w:r w:rsidRPr="0095336F">
        <w:rPr>
          <w:rFonts w:cs="宋体" w:hint="eastAsia"/>
          <w:color w:val="000000"/>
        </w:rPr>
        <w:t>，硕士毕业生均选择在国内升学</w:t>
      </w:r>
      <w:r w:rsidRPr="0095336F">
        <w:rPr>
          <w:rFonts w:cs="宋体"/>
          <w:color w:val="000000"/>
        </w:rPr>
        <w:t>。</w:t>
      </w:r>
    </w:p>
    <w:p w14:paraId="7690230F" w14:textId="77777777" w:rsidR="00F8763D" w:rsidRPr="0095336F" w:rsidRDefault="00763ED8">
      <w:pPr>
        <w:jc w:val="center"/>
        <w:rPr>
          <w:rFonts w:cs="宋体"/>
          <w:color w:val="000000"/>
        </w:rPr>
      </w:pPr>
      <w:r w:rsidRPr="0095336F">
        <w:rPr>
          <w:rFonts w:cs="宋体"/>
          <w:noProof/>
          <w:color w:val="000000"/>
        </w:rPr>
        <w:drawing>
          <wp:inline distT="0" distB="0" distL="0" distR="0" wp14:anchorId="1F574418" wp14:editId="71DC1A44">
            <wp:extent cx="5657850" cy="260350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pic:cNvPicPr>
                      <a:picLocks noChangeAspect="1" noChangeArrowheads="1"/>
                    </pic:cNvPicPr>
                  </pic:nvPicPr>
                  <pic:blipFill>
                    <a:blip r:embed="rId36"/>
                    <a:srcRect/>
                    <a:stretch>
                      <a:fillRect/>
                    </a:stretch>
                  </pic:blipFill>
                  <pic:spPr bwMode="auto">
                    <a:xfrm>
                      <a:off x="0" y="0"/>
                      <a:ext cx="5657850" cy="2603500"/>
                    </a:xfrm>
                    <a:prstGeom prst="rect">
                      <a:avLst/>
                    </a:prstGeom>
                    <a:noFill/>
                    <a:ln w="9525">
                      <a:noFill/>
                      <a:miter lim="800000"/>
                      <a:headEnd/>
                      <a:tailEnd/>
                    </a:ln>
                  </pic:spPr>
                </pic:pic>
              </a:graphicData>
            </a:graphic>
          </wp:inline>
        </w:drawing>
      </w:r>
    </w:p>
    <w:p w14:paraId="129DDF5B"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62" w:name="_Toc134799953"/>
      <w:r w:rsidRPr="0095336F">
        <w:rPr>
          <w:rFonts w:cs="宋体"/>
          <w:color w:val="000000"/>
        </w:rPr>
        <w:t>毕业生的总体升学比例</w:t>
      </w:r>
      <w:bookmarkEnd w:id="62"/>
    </w:p>
    <w:p w14:paraId="4D8E55A3"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6878352A" w14:textId="77777777" w:rsidR="00F8763D" w:rsidRPr="0095336F" w:rsidRDefault="00F8763D">
      <w:pPr>
        <w:rPr>
          <w:rFonts w:cs="宋体"/>
          <w:color w:val="000000"/>
          <w:sz w:val="18"/>
        </w:rPr>
      </w:pPr>
    </w:p>
    <w:p w14:paraId="669C7C20" w14:textId="77777777" w:rsidR="00F8763D" w:rsidRPr="0095336F" w:rsidRDefault="00F8763D">
      <w:pPr>
        <w:pStyle w:val="MycosCaption"/>
        <w:numPr>
          <w:ilvl w:val="8"/>
          <w:numId w:val="13"/>
        </w:numPr>
        <w:spacing w:before="80" w:line="360" w:lineRule="auto"/>
        <w:rPr>
          <w:rFonts w:cs="宋体"/>
          <w:color w:val="000000"/>
        </w:rPr>
      </w:pPr>
      <w:bookmarkStart w:id="63" w:name="_Toc134799954"/>
      <w:r w:rsidRPr="0095336F">
        <w:rPr>
          <w:rFonts w:cs="宋体"/>
          <w:color w:val="000000"/>
        </w:rPr>
        <w:t>毕业生的升学情况</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237"/>
        <w:gridCol w:w="1237"/>
        <w:gridCol w:w="1237"/>
        <w:gridCol w:w="1237"/>
        <w:gridCol w:w="1237"/>
        <w:gridCol w:w="1237"/>
      </w:tblGrid>
      <w:tr w:rsidR="00F8763D" w:rsidRPr="0095336F" w14:paraId="1A8FACA5" w14:textId="77777777">
        <w:trPr>
          <w:cantSplit/>
          <w:tblHeader/>
        </w:trPr>
        <w:tc>
          <w:tcPr>
            <w:tcW w:w="1270" w:type="dxa"/>
            <w:vMerge w:val="restart"/>
            <w:tcBorders>
              <w:top w:val="single" w:sz="6" w:space="0" w:color="D2EFEE"/>
              <w:left w:val="single" w:sz="6" w:space="0" w:color="D2EFEE"/>
              <w:right w:val="single" w:sz="6" w:space="0" w:color="D2EFEE"/>
            </w:tcBorders>
            <w:shd w:val="clear" w:color="auto" w:fill="006057"/>
            <w:tcMar>
              <w:top w:w="60" w:type="dxa"/>
              <w:bottom w:w="60" w:type="dxa"/>
            </w:tcMar>
            <w:vAlign w:val="center"/>
          </w:tcPr>
          <w:p w14:paraId="1C52B8BC"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学历</w:t>
            </w:r>
          </w:p>
        </w:tc>
        <w:tc>
          <w:tcPr>
            <w:tcW w:w="2540" w:type="dxa"/>
            <w:gridSpan w:val="2"/>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2C85C75C"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升学比例</w:t>
            </w:r>
          </w:p>
        </w:tc>
        <w:tc>
          <w:tcPr>
            <w:tcW w:w="2540" w:type="dxa"/>
            <w:gridSpan w:val="2"/>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233DDDB4" w14:textId="77777777" w:rsidR="00F8763D" w:rsidRPr="0095336F" w:rsidRDefault="00F8763D">
            <w:pPr>
              <w:keepNext/>
              <w:spacing w:line="240" w:lineRule="auto"/>
              <w:jc w:val="center"/>
              <w:rPr>
                <w:rFonts w:cs="宋体"/>
                <w:b/>
                <w:color w:val="FFFFFF"/>
                <w:sz w:val="20"/>
              </w:rPr>
            </w:pPr>
            <w:r w:rsidRPr="0095336F">
              <w:rPr>
                <w:rFonts w:cs="宋体" w:hint="eastAsia"/>
                <w:b/>
                <w:color w:val="FFFFFF"/>
                <w:sz w:val="20"/>
              </w:rPr>
              <w:t>国内升学</w:t>
            </w:r>
          </w:p>
        </w:tc>
        <w:tc>
          <w:tcPr>
            <w:tcW w:w="2540" w:type="dxa"/>
            <w:gridSpan w:val="2"/>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176F0E98" w14:textId="77777777" w:rsidR="00F8763D" w:rsidRPr="0095336F" w:rsidRDefault="00F8763D">
            <w:pPr>
              <w:keepNext/>
              <w:spacing w:line="240" w:lineRule="auto"/>
              <w:jc w:val="center"/>
              <w:rPr>
                <w:rFonts w:cs="宋体"/>
                <w:b/>
                <w:color w:val="FFFFFF"/>
                <w:sz w:val="20"/>
              </w:rPr>
            </w:pPr>
            <w:r w:rsidRPr="0095336F">
              <w:rPr>
                <w:rFonts w:cs="宋体" w:hint="eastAsia"/>
                <w:b/>
                <w:color w:val="FFFFFF"/>
                <w:sz w:val="20"/>
              </w:rPr>
              <w:t>出国、出境</w:t>
            </w:r>
          </w:p>
        </w:tc>
      </w:tr>
      <w:tr w:rsidR="00F8763D" w:rsidRPr="0095336F" w14:paraId="1FA7C6F6" w14:textId="77777777">
        <w:trPr>
          <w:cantSplit/>
          <w:tblHeader/>
        </w:trPr>
        <w:tc>
          <w:tcPr>
            <w:tcW w:w="1270" w:type="dxa"/>
            <w:vMerge/>
            <w:tcBorders>
              <w:left w:val="single" w:sz="6" w:space="0" w:color="D2EFEE"/>
              <w:bottom w:val="single" w:sz="6" w:space="0" w:color="D2EFEE"/>
              <w:right w:val="single" w:sz="6" w:space="0" w:color="D2EFEE"/>
            </w:tcBorders>
            <w:shd w:val="clear" w:color="auto" w:fill="006057"/>
            <w:tcMar>
              <w:top w:w="20" w:type="dxa"/>
              <w:bottom w:w="20" w:type="dxa"/>
            </w:tcMar>
            <w:vAlign w:val="center"/>
          </w:tcPr>
          <w:p w14:paraId="14DEFE1A" w14:textId="77777777" w:rsidR="00F8763D" w:rsidRPr="0095336F" w:rsidRDefault="00F8763D">
            <w:pPr>
              <w:keepNext/>
              <w:spacing w:line="240" w:lineRule="auto"/>
              <w:jc w:val="center"/>
              <w:rPr>
                <w:rFonts w:cs="宋体"/>
                <w:color w:val="000000"/>
                <w:sz w:val="20"/>
              </w:rPr>
            </w:pPr>
          </w:p>
        </w:tc>
        <w:tc>
          <w:tcPr>
            <w:tcW w:w="1270" w:type="dxa"/>
            <w:tcBorders>
              <w:top w:val="single" w:sz="6" w:space="0" w:color="D2EFEE"/>
              <w:left w:val="single" w:sz="6" w:space="0" w:color="D2EFEE"/>
              <w:bottom w:val="single" w:sz="6" w:space="0" w:color="D2EFEE"/>
              <w:right w:val="single" w:sz="6" w:space="0" w:color="D2EFEE"/>
            </w:tcBorders>
            <w:shd w:val="clear" w:color="auto" w:fill="006057"/>
            <w:tcMar>
              <w:top w:w="20" w:type="dxa"/>
              <w:bottom w:w="20" w:type="dxa"/>
            </w:tcMar>
            <w:vAlign w:val="center"/>
          </w:tcPr>
          <w:p w14:paraId="49C6DBD9" w14:textId="77777777" w:rsidR="00F8763D" w:rsidRPr="0095336F" w:rsidRDefault="00F8763D">
            <w:pPr>
              <w:keepNext/>
              <w:spacing w:line="240" w:lineRule="auto"/>
              <w:jc w:val="center"/>
              <w:rPr>
                <w:rFonts w:cs="宋体"/>
                <w:color w:val="000000"/>
                <w:sz w:val="20"/>
              </w:rPr>
            </w:pPr>
            <w:r w:rsidRPr="0095336F">
              <w:rPr>
                <w:rFonts w:cs="宋体"/>
                <w:b/>
                <w:color w:val="FFFFFF"/>
                <w:sz w:val="20"/>
              </w:rPr>
              <w:t>人数（人）</w:t>
            </w:r>
          </w:p>
        </w:tc>
        <w:tc>
          <w:tcPr>
            <w:tcW w:w="1270" w:type="dxa"/>
            <w:tcBorders>
              <w:top w:val="single" w:sz="6" w:space="0" w:color="D2EFEE"/>
              <w:left w:val="single" w:sz="6" w:space="0" w:color="D2EFEE"/>
              <w:bottom w:val="single" w:sz="6" w:space="0" w:color="D2EFEE"/>
              <w:right w:val="single" w:sz="6" w:space="0" w:color="D2EFEE"/>
            </w:tcBorders>
            <w:shd w:val="clear" w:color="auto" w:fill="006057"/>
            <w:tcMar>
              <w:top w:w="20" w:type="dxa"/>
              <w:bottom w:w="20" w:type="dxa"/>
            </w:tcMar>
            <w:vAlign w:val="center"/>
          </w:tcPr>
          <w:p w14:paraId="6CECFAB5" w14:textId="77777777" w:rsidR="00F8763D" w:rsidRPr="0095336F" w:rsidRDefault="00F8763D">
            <w:pPr>
              <w:keepNext/>
              <w:spacing w:line="240" w:lineRule="auto"/>
              <w:jc w:val="center"/>
              <w:rPr>
                <w:rFonts w:cs="宋体"/>
                <w:color w:val="000000"/>
                <w:sz w:val="20"/>
              </w:rPr>
            </w:pPr>
            <w:r w:rsidRPr="0095336F">
              <w:rPr>
                <w:rFonts w:cs="宋体"/>
                <w:b/>
                <w:color w:val="FFFFFF"/>
                <w:sz w:val="20"/>
              </w:rPr>
              <w:t>比例（</w:t>
            </w:r>
            <w:r w:rsidRPr="0095336F">
              <w:rPr>
                <w:rFonts w:ascii="宋体" w:hAnsi="宋体" w:cs="宋体"/>
                <w:b/>
                <w:color w:val="FFFFFF"/>
                <w:sz w:val="20"/>
              </w:rPr>
              <w:t>%</w:t>
            </w:r>
            <w:r w:rsidRPr="0095336F">
              <w:rPr>
                <w:rFonts w:cs="宋体"/>
                <w:b/>
                <w:color w:val="FFFFFF"/>
                <w:sz w:val="20"/>
              </w:rPr>
              <w:t>）</w:t>
            </w:r>
          </w:p>
        </w:tc>
        <w:tc>
          <w:tcPr>
            <w:tcW w:w="1270" w:type="dxa"/>
            <w:tcBorders>
              <w:top w:val="single" w:sz="6" w:space="0" w:color="D2EFEE"/>
              <w:left w:val="single" w:sz="6" w:space="0" w:color="D2EFEE"/>
              <w:bottom w:val="single" w:sz="6" w:space="0" w:color="D2EFEE"/>
              <w:right w:val="single" w:sz="6" w:space="0" w:color="D2EFEE"/>
            </w:tcBorders>
            <w:shd w:val="clear" w:color="auto" w:fill="006057"/>
            <w:tcMar>
              <w:top w:w="20" w:type="dxa"/>
              <w:bottom w:w="20" w:type="dxa"/>
            </w:tcMar>
            <w:vAlign w:val="center"/>
          </w:tcPr>
          <w:p w14:paraId="5A5ADAA7" w14:textId="77777777" w:rsidR="00F8763D" w:rsidRPr="0095336F" w:rsidRDefault="00F8763D">
            <w:pPr>
              <w:keepNext/>
              <w:spacing w:line="240" w:lineRule="auto"/>
              <w:jc w:val="center"/>
              <w:rPr>
                <w:rFonts w:cs="宋体"/>
                <w:color w:val="000000"/>
                <w:sz w:val="20"/>
              </w:rPr>
            </w:pPr>
            <w:r w:rsidRPr="0095336F">
              <w:rPr>
                <w:rFonts w:cs="宋体"/>
                <w:b/>
                <w:color w:val="FFFFFF"/>
                <w:sz w:val="20"/>
              </w:rPr>
              <w:t>人数（人）</w:t>
            </w:r>
          </w:p>
        </w:tc>
        <w:tc>
          <w:tcPr>
            <w:tcW w:w="1270" w:type="dxa"/>
            <w:tcBorders>
              <w:top w:val="single" w:sz="6" w:space="0" w:color="D2EFEE"/>
              <w:left w:val="single" w:sz="6" w:space="0" w:color="D2EFEE"/>
              <w:bottom w:val="single" w:sz="6" w:space="0" w:color="D2EFEE"/>
              <w:right w:val="single" w:sz="6" w:space="0" w:color="D2EFEE"/>
            </w:tcBorders>
            <w:shd w:val="clear" w:color="auto" w:fill="006057"/>
            <w:tcMar>
              <w:top w:w="20" w:type="dxa"/>
              <w:bottom w:w="20" w:type="dxa"/>
            </w:tcMar>
            <w:vAlign w:val="center"/>
          </w:tcPr>
          <w:p w14:paraId="6A831DE5" w14:textId="77777777" w:rsidR="00F8763D" w:rsidRPr="0095336F" w:rsidRDefault="00F8763D">
            <w:pPr>
              <w:keepNext/>
              <w:spacing w:line="240" w:lineRule="auto"/>
              <w:jc w:val="center"/>
              <w:rPr>
                <w:rFonts w:cs="宋体"/>
                <w:color w:val="000000"/>
                <w:sz w:val="20"/>
              </w:rPr>
            </w:pPr>
            <w:r w:rsidRPr="0095336F">
              <w:rPr>
                <w:rFonts w:cs="宋体"/>
                <w:b/>
                <w:color w:val="FFFFFF"/>
                <w:sz w:val="20"/>
              </w:rPr>
              <w:t>比例（</w:t>
            </w:r>
            <w:r w:rsidRPr="0095336F">
              <w:rPr>
                <w:rFonts w:ascii="宋体" w:hAnsi="宋体" w:cs="宋体"/>
                <w:b/>
                <w:color w:val="FFFFFF"/>
                <w:sz w:val="20"/>
              </w:rPr>
              <w:t>%</w:t>
            </w:r>
            <w:r w:rsidRPr="0095336F">
              <w:rPr>
                <w:rFonts w:cs="宋体"/>
                <w:b/>
                <w:color w:val="FFFFFF"/>
                <w:sz w:val="20"/>
              </w:rPr>
              <w:t>）</w:t>
            </w:r>
          </w:p>
        </w:tc>
        <w:tc>
          <w:tcPr>
            <w:tcW w:w="1270" w:type="dxa"/>
            <w:tcBorders>
              <w:top w:val="single" w:sz="6" w:space="0" w:color="D2EFEE"/>
              <w:left w:val="single" w:sz="6" w:space="0" w:color="D2EFEE"/>
              <w:bottom w:val="single" w:sz="6" w:space="0" w:color="D2EFEE"/>
              <w:right w:val="single" w:sz="6" w:space="0" w:color="D2EFEE"/>
            </w:tcBorders>
            <w:shd w:val="clear" w:color="auto" w:fill="006057"/>
            <w:tcMar>
              <w:top w:w="20" w:type="dxa"/>
              <w:bottom w:w="20" w:type="dxa"/>
            </w:tcMar>
            <w:vAlign w:val="center"/>
          </w:tcPr>
          <w:p w14:paraId="431EC33E" w14:textId="77777777" w:rsidR="00F8763D" w:rsidRPr="0095336F" w:rsidRDefault="00F8763D">
            <w:pPr>
              <w:keepNext/>
              <w:spacing w:line="240" w:lineRule="auto"/>
              <w:jc w:val="center"/>
              <w:rPr>
                <w:rFonts w:cs="宋体"/>
                <w:color w:val="000000"/>
                <w:sz w:val="20"/>
              </w:rPr>
            </w:pPr>
            <w:r w:rsidRPr="0095336F">
              <w:rPr>
                <w:rFonts w:cs="宋体"/>
                <w:b/>
                <w:color w:val="FFFFFF"/>
                <w:sz w:val="20"/>
              </w:rPr>
              <w:t>人数（人）</w:t>
            </w:r>
          </w:p>
        </w:tc>
        <w:tc>
          <w:tcPr>
            <w:tcW w:w="1270" w:type="dxa"/>
            <w:tcBorders>
              <w:top w:val="single" w:sz="6" w:space="0" w:color="D2EFEE"/>
              <w:left w:val="single" w:sz="6" w:space="0" w:color="D2EFEE"/>
              <w:bottom w:val="single" w:sz="6" w:space="0" w:color="D2EFEE"/>
              <w:right w:val="single" w:sz="6" w:space="0" w:color="D2EFEE"/>
            </w:tcBorders>
            <w:shd w:val="clear" w:color="auto" w:fill="006057"/>
            <w:tcMar>
              <w:top w:w="20" w:type="dxa"/>
              <w:bottom w:w="20" w:type="dxa"/>
            </w:tcMar>
            <w:vAlign w:val="center"/>
          </w:tcPr>
          <w:p w14:paraId="0E34EE54" w14:textId="77777777" w:rsidR="00F8763D" w:rsidRPr="0095336F" w:rsidRDefault="00F8763D">
            <w:pPr>
              <w:keepNext/>
              <w:spacing w:line="240" w:lineRule="auto"/>
              <w:jc w:val="center"/>
              <w:rPr>
                <w:rFonts w:cs="宋体"/>
                <w:color w:val="000000"/>
                <w:sz w:val="20"/>
              </w:rPr>
            </w:pPr>
            <w:r w:rsidRPr="0095336F">
              <w:rPr>
                <w:rFonts w:cs="宋体"/>
                <w:b/>
                <w:color w:val="FFFFFF"/>
                <w:sz w:val="20"/>
              </w:rPr>
              <w:t>比例（</w:t>
            </w:r>
            <w:r w:rsidRPr="0095336F">
              <w:rPr>
                <w:rFonts w:ascii="宋体" w:hAnsi="宋体" w:cs="宋体"/>
                <w:b/>
                <w:color w:val="FFFFFF"/>
                <w:sz w:val="20"/>
              </w:rPr>
              <w:t>%</w:t>
            </w:r>
            <w:r w:rsidRPr="0095336F">
              <w:rPr>
                <w:rFonts w:cs="宋体"/>
                <w:b/>
                <w:color w:val="FFFFFF"/>
                <w:sz w:val="20"/>
              </w:rPr>
              <w:t>）</w:t>
            </w:r>
          </w:p>
        </w:tc>
      </w:tr>
      <w:tr w:rsidR="00F8763D" w:rsidRPr="0095336F" w14:paraId="2E7894A6" w14:textId="77777777">
        <w:trPr>
          <w:cantSplit/>
        </w:trPr>
        <w:tc>
          <w:tcPr>
            <w:tcW w:w="1270" w:type="dxa"/>
            <w:tcBorders>
              <w:top w:val="single" w:sz="6" w:space="0" w:color="D2EFEE"/>
              <w:left w:val="single" w:sz="6" w:space="0" w:color="D2EFEE"/>
              <w:bottom w:val="single" w:sz="6" w:space="0" w:color="D2EFEE"/>
              <w:right w:val="single" w:sz="6" w:space="0" w:color="D2EFEE"/>
            </w:tcBorders>
            <w:shd w:val="clear" w:color="auto" w:fill="006057"/>
            <w:tcMar>
              <w:top w:w="20" w:type="dxa"/>
              <w:bottom w:w="20" w:type="dxa"/>
            </w:tcMar>
            <w:vAlign w:val="center"/>
          </w:tcPr>
          <w:p w14:paraId="028898EC" w14:textId="77777777" w:rsidR="00F8763D" w:rsidRPr="0095336F" w:rsidRDefault="00F8763D">
            <w:pPr>
              <w:spacing w:line="240" w:lineRule="auto"/>
              <w:jc w:val="center"/>
              <w:rPr>
                <w:rFonts w:cs="宋体"/>
                <w:b/>
                <w:color w:val="000000"/>
                <w:sz w:val="20"/>
              </w:rPr>
            </w:pPr>
            <w:r w:rsidRPr="0095336F">
              <w:rPr>
                <w:rFonts w:cs="宋体"/>
                <w:b/>
                <w:color w:val="FFFFFF"/>
                <w:sz w:val="20"/>
              </w:rPr>
              <w:t>总体</w:t>
            </w:r>
          </w:p>
        </w:tc>
        <w:tc>
          <w:tcPr>
            <w:tcW w:w="127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D5F4922" w14:textId="77777777" w:rsidR="00F8763D" w:rsidRPr="0095336F" w:rsidRDefault="00F8763D">
            <w:pPr>
              <w:spacing w:line="240" w:lineRule="auto"/>
              <w:jc w:val="center"/>
              <w:rPr>
                <w:rFonts w:cs="宋体"/>
                <w:b/>
                <w:color w:val="000000"/>
                <w:sz w:val="20"/>
              </w:rPr>
            </w:pPr>
            <w:r w:rsidRPr="0095336F">
              <w:rPr>
                <w:rFonts w:ascii="宋体" w:hAnsi="宋体" w:cs="宋体"/>
                <w:b/>
                <w:color w:val="000000"/>
                <w:sz w:val="20"/>
              </w:rPr>
              <w:t>516</w:t>
            </w:r>
          </w:p>
        </w:tc>
        <w:tc>
          <w:tcPr>
            <w:tcW w:w="127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B858E6B" w14:textId="77777777" w:rsidR="00F8763D" w:rsidRPr="0095336F" w:rsidRDefault="00F8763D">
            <w:pPr>
              <w:spacing w:line="240" w:lineRule="auto"/>
              <w:jc w:val="center"/>
              <w:rPr>
                <w:rFonts w:cs="宋体"/>
                <w:b/>
                <w:color w:val="000000"/>
                <w:sz w:val="20"/>
              </w:rPr>
            </w:pPr>
            <w:r w:rsidRPr="0095336F">
              <w:rPr>
                <w:rFonts w:ascii="宋体" w:hAnsi="宋体" w:cs="宋体"/>
                <w:b/>
                <w:color w:val="000000"/>
                <w:sz w:val="20"/>
              </w:rPr>
              <w:t>12.32</w:t>
            </w:r>
          </w:p>
        </w:tc>
        <w:tc>
          <w:tcPr>
            <w:tcW w:w="127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DB59363" w14:textId="77777777" w:rsidR="00F8763D" w:rsidRPr="0095336F" w:rsidRDefault="00F8763D">
            <w:pPr>
              <w:spacing w:line="240" w:lineRule="auto"/>
              <w:jc w:val="center"/>
              <w:rPr>
                <w:rFonts w:cs="宋体"/>
                <w:b/>
                <w:color w:val="000000"/>
                <w:sz w:val="20"/>
              </w:rPr>
            </w:pPr>
            <w:r w:rsidRPr="0095336F">
              <w:rPr>
                <w:rFonts w:ascii="宋体" w:hAnsi="宋体" w:cs="宋体"/>
                <w:b/>
                <w:color w:val="000000"/>
                <w:sz w:val="20"/>
              </w:rPr>
              <w:t>458</w:t>
            </w:r>
          </w:p>
        </w:tc>
        <w:tc>
          <w:tcPr>
            <w:tcW w:w="127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9E401C0" w14:textId="77777777" w:rsidR="00F8763D" w:rsidRPr="0095336F" w:rsidRDefault="00F8763D">
            <w:pPr>
              <w:spacing w:line="240" w:lineRule="auto"/>
              <w:jc w:val="center"/>
              <w:rPr>
                <w:rFonts w:cs="宋体"/>
                <w:b/>
                <w:color w:val="000000"/>
                <w:sz w:val="20"/>
              </w:rPr>
            </w:pPr>
            <w:r w:rsidRPr="0095336F">
              <w:rPr>
                <w:rFonts w:ascii="宋体" w:hAnsi="宋体" w:cs="宋体"/>
                <w:b/>
                <w:color w:val="000000"/>
                <w:sz w:val="20"/>
              </w:rPr>
              <w:t>10.93</w:t>
            </w:r>
          </w:p>
        </w:tc>
        <w:tc>
          <w:tcPr>
            <w:tcW w:w="127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B23F2DA" w14:textId="77777777" w:rsidR="00F8763D" w:rsidRPr="0095336F" w:rsidRDefault="00F8763D">
            <w:pPr>
              <w:spacing w:line="240" w:lineRule="auto"/>
              <w:jc w:val="center"/>
              <w:rPr>
                <w:rFonts w:cs="宋体"/>
                <w:b/>
                <w:color w:val="000000"/>
                <w:sz w:val="20"/>
              </w:rPr>
            </w:pPr>
            <w:r w:rsidRPr="0095336F">
              <w:rPr>
                <w:rFonts w:ascii="宋体" w:hAnsi="宋体" w:cs="宋体"/>
                <w:b/>
                <w:color w:val="000000"/>
                <w:sz w:val="20"/>
              </w:rPr>
              <w:t>58</w:t>
            </w:r>
          </w:p>
        </w:tc>
        <w:tc>
          <w:tcPr>
            <w:tcW w:w="127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D284F58" w14:textId="77777777" w:rsidR="00F8763D" w:rsidRPr="0095336F" w:rsidRDefault="00F8763D">
            <w:pPr>
              <w:spacing w:line="240" w:lineRule="auto"/>
              <w:jc w:val="center"/>
              <w:rPr>
                <w:rFonts w:cs="宋体"/>
                <w:b/>
                <w:color w:val="000000"/>
                <w:sz w:val="20"/>
              </w:rPr>
            </w:pPr>
            <w:r w:rsidRPr="0095336F">
              <w:rPr>
                <w:rFonts w:ascii="宋体" w:hAnsi="宋体" w:cs="宋体"/>
                <w:b/>
                <w:color w:val="000000"/>
                <w:sz w:val="20"/>
              </w:rPr>
              <w:t>1.38</w:t>
            </w:r>
          </w:p>
        </w:tc>
      </w:tr>
      <w:tr w:rsidR="00F8763D" w:rsidRPr="0095336F" w14:paraId="3D0A572D" w14:textId="77777777">
        <w:trPr>
          <w:cantSplit/>
        </w:trPr>
        <w:tc>
          <w:tcPr>
            <w:tcW w:w="1270" w:type="dxa"/>
            <w:tcBorders>
              <w:top w:val="single" w:sz="6" w:space="0" w:color="D2EFEE"/>
              <w:left w:val="single" w:sz="6" w:space="0" w:color="D2EFEE"/>
              <w:bottom w:val="single" w:sz="6" w:space="0" w:color="D2EFEE"/>
              <w:right w:val="single" w:sz="6" w:space="0" w:color="D2EFEE"/>
            </w:tcBorders>
            <w:shd w:val="clear" w:color="auto" w:fill="007D7A"/>
            <w:tcMar>
              <w:top w:w="20" w:type="dxa"/>
              <w:bottom w:w="20" w:type="dxa"/>
            </w:tcMar>
            <w:vAlign w:val="center"/>
          </w:tcPr>
          <w:p w14:paraId="62EB6830" w14:textId="77777777" w:rsidR="00F8763D" w:rsidRPr="0095336F" w:rsidRDefault="00F8763D">
            <w:pPr>
              <w:spacing w:line="240" w:lineRule="auto"/>
              <w:jc w:val="center"/>
              <w:rPr>
                <w:rFonts w:cs="宋体"/>
                <w:color w:val="000000"/>
                <w:sz w:val="20"/>
              </w:rPr>
            </w:pPr>
            <w:r w:rsidRPr="0095336F">
              <w:rPr>
                <w:rFonts w:cs="宋体"/>
                <w:b/>
                <w:color w:val="FFFFFF"/>
                <w:sz w:val="20"/>
              </w:rPr>
              <w:t>本科</w:t>
            </w:r>
          </w:p>
        </w:tc>
        <w:tc>
          <w:tcPr>
            <w:tcW w:w="127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C08E901"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503</w:t>
            </w:r>
          </w:p>
        </w:tc>
        <w:tc>
          <w:tcPr>
            <w:tcW w:w="127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CDFB6F5"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12.20</w:t>
            </w:r>
          </w:p>
        </w:tc>
        <w:tc>
          <w:tcPr>
            <w:tcW w:w="127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D7ACEEA"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445</w:t>
            </w:r>
          </w:p>
        </w:tc>
        <w:tc>
          <w:tcPr>
            <w:tcW w:w="127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B60AEDD"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10.80</w:t>
            </w:r>
          </w:p>
        </w:tc>
        <w:tc>
          <w:tcPr>
            <w:tcW w:w="127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721358B"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58</w:t>
            </w:r>
          </w:p>
        </w:tc>
        <w:tc>
          <w:tcPr>
            <w:tcW w:w="127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00FE67E"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1.41</w:t>
            </w:r>
          </w:p>
        </w:tc>
      </w:tr>
      <w:tr w:rsidR="00F8763D" w:rsidRPr="0095336F" w14:paraId="57551DDA" w14:textId="77777777">
        <w:trPr>
          <w:cantSplit/>
        </w:trPr>
        <w:tc>
          <w:tcPr>
            <w:tcW w:w="1270" w:type="dxa"/>
            <w:tcBorders>
              <w:top w:val="single" w:sz="6" w:space="0" w:color="D2EFEE"/>
              <w:left w:val="single" w:sz="6" w:space="0" w:color="D2EFEE"/>
              <w:bottom w:val="single" w:sz="6" w:space="0" w:color="D2EFEE"/>
              <w:right w:val="single" w:sz="6" w:space="0" w:color="D2EFEE"/>
            </w:tcBorders>
            <w:shd w:val="clear" w:color="auto" w:fill="52B98D"/>
            <w:tcMar>
              <w:top w:w="20" w:type="dxa"/>
              <w:bottom w:w="20" w:type="dxa"/>
            </w:tcMar>
            <w:vAlign w:val="center"/>
          </w:tcPr>
          <w:p w14:paraId="50BF264C" w14:textId="77777777" w:rsidR="00F8763D" w:rsidRPr="0095336F" w:rsidRDefault="00F8763D">
            <w:pPr>
              <w:spacing w:line="240" w:lineRule="auto"/>
              <w:jc w:val="center"/>
              <w:rPr>
                <w:rFonts w:cs="宋体"/>
                <w:color w:val="000000"/>
                <w:sz w:val="20"/>
              </w:rPr>
            </w:pPr>
            <w:r w:rsidRPr="0095336F">
              <w:rPr>
                <w:rFonts w:cs="宋体"/>
                <w:b/>
                <w:color w:val="FFFFFF"/>
                <w:sz w:val="20"/>
              </w:rPr>
              <w:t>硕士</w:t>
            </w:r>
          </w:p>
        </w:tc>
        <w:tc>
          <w:tcPr>
            <w:tcW w:w="127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02D205A"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13</w:t>
            </w:r>
          </w:p>
        </w:tc>
        <w:tc>
          <w:tcPr>
            <w:tcW w:w="127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E3F085D"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19.12</w:t>
            </w:r>
          </w:p>
        </w:tc>
        <w:tc>
          <w:tcPr>
            <w:tcW w:w="127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330D8AA"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13</w:t>
            </w:r>
          </w:p>
        </w:tc>
        <w:tc>
          <w:tcPr>
            <w:tcW w:w="127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3F4B56C"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19.12</w:t>
            </w:r>
          </w:p>
        </w:tc>
        <w:tc>
          <w:tcPr>
            <w:tcW w:w="127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DE0A489"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0</w:t>
            </w:r>
          </w:p>
        </w:tc>
        <w:tc>
          <w:tcPr>
            <w:tcW w:w="127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E15045D"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0.00</w:t>
            </w:r>
          </w:p>
        </w:tc>
      </w:tr>
    </w:tbl>
    <w:p w14:paraId="77672BA1" w14:textId="77777777" w:rsidR="00F8763D" w:rsidRPr="0095336F" w:rsidRDefault="00F8763D">
      <w:pPr>
        <w:pStyle w:val="MycosNote"/>
        <w:spacing w:line="360" w:lineRule="auto"/>
        <w:sectPr w:rsidR="00F8763D" w:rsidRPr="0095336F">
          <w:footnotePr>
            <w:numRestart w:val="eachPage"/>
          </w:footnotePr>
          <w:pgSz w:w="11906" w:h="16838"/>
          <w:pgMar w:top="1985" w:right="1531" w:bottom="1701" w:left="1701" w:header="992" w:footer="851" w:gutter="0"/>
          <w:cols w:space="720"/>
          <w:docGrid w:linePitch="360"/>
        </w:sectPr>
      </w:pPr>
      <w:r w:rsidRPr="0095336F">
        <w:rPr>
          <w:rFonts w:cs="宋体"/>
          <w:color w:val="000000"/>
        </w:rPr>
        <w:t>数据来源：华北科技学院数据。</w:t>
      </w:r>
    </w:p>
    <w:p w14:paraId="777799D3"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国内升学院校类型</w:t>
      </w:r>
    </w:p>
    <w:p w14:paraId="425529BD" w14:textId="3E09614D"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w:t>
      </w:r>
      <w:r w:rsidRPr="0095336F">
        <w:rPr>
          <w:rFonts w:cs="宋体" w:hint="eastAsia"/>
          <w:color w:val="000000"/>
        </w:rPr>
        <w:t>国内</w:t>
      </w:r>
      <w:r w:rsidRPr="0095336F">
        <w:rPr>
          <w:rFonts w:cs="宋体"/>
          <w:color w:val="000000"/>
        </w:rPr>
        <w:t>升学在</w:t>
      </w:r>
      <w:r w:rsidR="00682617" w:rsidRPr="0095336F">
        <w:rPr>
          <w:rFonts w:cs="宋体" w:hint="eastAsia"/>
          <w:color w:val="000000"/>
        </w:rPr>
        <w:t>本校的比例为</w:t>
      </w:r>
      <w:r w:rsidR="00682617" w:rsidRPr="0095336F">
        <w:rPr>
          <w:rFonts w:cs="宋体" w:hint="eastAsia"/>
          <w:color w:val="000000"/>
        </w:rPr>
        <w:t>1</w:t>
      </w:r>
      <w:r w:rsidR="00682617" w:rsidRPr="0095336F">
        <w:rPr>
          <w:rFonts w:cs="宋体"/>
          <w:color w:val="000000"/>
        </w:rPr>
        <w:t>0.79%</w:t>
      </w:r>
      <w:r w:rsidR="00682617" w:rsidRPr="0095336F">
        <w:rPr>
          <w:rFonts w:cs="宋体" w:hint="eastAsia"/>
          <w:color w:val="000000"/>
        </w:rPr>
        <w:t>，</w:t>
      </w:r>
      <w:r w:rsidRPr="0095336F">
        <w:rPr>
          <w:rFonts w:cs="宋体"/>
          <w:color w:val="000000"/>
        </w:rPr>
        <w:t>一流大学建设高校的比例为</w:t>
      </w:r>
      <w:r w:rsidRPr="0095336F">
        <w:rPr>
          <w:rFonts w:ascii="宋体" w:hAnsi="宋体" w:cs="宋体"/>
          <w:color w:val="000000"/>
        </w:rPr>
        <w:t>2.92%</w:t>
      </w:r>
      <w:r w:rsidRPr="0095336F">
        <w:rPr>
          <w:rFonts w:cs="宋体"/>
          <w:color w:val="000000"/>
        </w:rPr>
        <w:t>，一流学科建设高校的比例为</w:t>
      </w:r>
      <w:r w:rsidRPr="0095336F">
        <w:rPr>
          <w:rFonts w:ascii="宋体" w:hAnsi="宋体" w:cs="宋体"/>
          <w:color w:val="000000"/>
        </w:rPr>
        <w:t>32.13%</w:t>
      </w:r>
      <w:r w:rsidRPr="0095336F">
        <w:rPr>
          <w:rFonts w:cs="宋体"/>
          <w:color w:val="000000"/>
        </w:rPr>
        <w:t>。</w:t>
      </w:r>
    </w:p>
    <w:p w14:paraId="582F1BB0" w14:textId="1138C09B" w:rsidR="00F8763D" w:rsidRPr="0095336F" w:rsidRDefault="000F544A">
      <w:pPr>
        <w:jc w:val="center"/>
        <w:rPr>
          <w:rFonts w:cs="宋体"/>
          <w:color w:val="000000"/>
        </w:rPr>
      </w:pPr>
      <w:r w:rsidRPr="0095336F">
        <w:rPr>
          <w:noProof/>
        </w:rPr>
        <w:drawing>
          <wp:inline distT="0" distB="0" distL="0" distR="0" wp14:anchorId="0A9BE4C7" wp14:editId="0828685F">
            <wp:extent cx="5212080" cy="2514600"/>
            <wp:effectExtent l="0" t="0" r="0" b="0"/>
            <wp:docPr id="9612790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2080" cy="2514600"/>
                    </a:xfrm>
                    <a:prstGeom prst="rect">
                      <a:avLst/>
                    </a:prstGeom>
                    <a:noFill/>
                    <a:ln>
                      <a:noFill/>
                    </a:ln>
                  </pic:spPr>
                </pic:pic>
              </a:graphicData>
            </a:graphic>
          </wp:inline>
        </w:drawing>
      </w:r>
    </w:p>
    <w:p w14:paraId="22461B96"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64" w:name="_Toc134799955"/>
      <w:r w:rsidRPr="0095336F">
        <w:rPr>
          <w:rFonts w:cs="宋体"/>
          <w:color w:val="000000"/>
        </w:rPr>
        <w:t>国内升学院校类型（本科）</w:t>
      </w:r>
      <w:bookmarkEnd w:id="64"/>
    </w:p>
    <w:p w14:paraId="769D0B80"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01CF2EAE" w14:textId="77777777" w:rsidR="00F8763D" w:rsidRPr="0095336F" w:rsidRDefault="00F8763D">
      <w:pPr>
        <w:rPr>
          <w:rFonts w:cs="宋体"/>
          <w:color w:val="000000"/>
          <w:sz w:val="18"/>
        </w:rPr>
      </w:pPr>
    </w:p>
    <w:p w14:paraId="043E8263"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国内升学院校分布</w:t>
      </w:r>
    </w:p>
    <w:p w14:paraId="6D1CB3C8" w14:textId="10FE2268" w:rsidR="00F8763D" w:rsidRPr="0095336F" w:rsidRDefault="00F8763D">
      <w:pPr>
        <w:pStyle w:val="MycosDescription"/>
        <w:keepNext/>
        <w:spacing w:line="360" w:lineRule="auto"/>
        <w:ind w:firstLine="420"/>
        <w:jc w:val="both"/>
        <w:rPr>
          <w:rFonts w:cs="宋体"/>
          <w:color w:val="000000"/>
          <w:szCs w:val="21"/>
        </w:rPr>
      </w:pPr>
      <w:r w:rsidRPr="0095336F">
        <w:rPr>
          <w:rFonts w:cs="宋体"/>
          <w:color w:val="000000"/>
          <w:szCs w:val="21"/>
        </w:rPr>
        <w:t>我校</w:t>
      </w:r>
      <w:r w:rsidRPr="0095336F">
        <w:rPr>
          <w:rFonts w:ascii="宋体" w:hAnsi="宋体" w:cs="宋体"/>
          <w:color w:val="000000"/>
          <w:szCs w:val="21"/>
        </w:rPr>
        <w:t>2022</w:t>
      </w:r>
      <w:r w:rsidRPr="0095336F">
        <w:rPr>
          <w:rFonts w:cs="宋体"/>
          <w:color w:val="000000"/>
          <w:szCs w:val="21"/>
        </w:rPr>
        <w:t>届本科毕业生的国内升学</w:t>
      </w:r>
      <w:r w:rsidRPr="0095336F">
        <w:rPr>
          <w:rFonts w:hint="eastAsia"/>
          <w:color w:val="000000"/>
          <w:szCs w:val="21"/>
        </w:rPr>
        <w:t>一流大学建设高校</w:t>
      </w:r>
      <w:r w:rsidRPr="0095336F">
        <w:rPr>
          <w:rFonts w:cs="宋体" w:hint="eastAsia"/>
          <w:color w:val="000000"/>
          <w:szCs w:val="21"/>
        </w:rPr>
        <w:t>分布在新疆大学、吉林大学、中国科学技术大学、</w:t>
      </w:r>
      <w:r w:rsidRPr="0095336F">
        <w:rPr>
          <w:rFonts w:hint="eastAsia"/>
          <w:color w:val="000000"/>
          <w:szCs w:val="21"/>
        </w:rPr>
        <w:t>北京师范大学、重庆大学</w:t>
      </w:r>
      <w:r w:rsidRPr="0095336F">
        <w:rPr>
          <w:rFonts w:cs="宋体" w:hint="eastAsia"/>
          <w:color w:val="000000"/>
          <w:szCs w:val="21"/>
        </w:rPr>
        <w:t>等；</w:t>
      </w:r>
      <w:r w:rsidRPr="0095336F">
        <w:rPr>
          <w:rFonts w:hint="eastAsia"/>
          <w:color w:val="000000"/>
          <w:szCs w:val="21"/>
        </w:rPr>
        <w:t>一流学科建设高校分布在中国矿业大学（北京）、北京科技大学、天津工业大学、太原理工大学等；其他本科院校</w:t>
      </w:r>
      <w:r w:rsidRPr="0095336F">
        <w:rPr>
          <w:rFonts w:cs="宋体"/>
          <w:color w:val="000000"/>
          <w:szCs w:val="21"/>
        </w:rPr>
        <w:t>除</w:t>
      </w:r>
      <w:r w:rsidRPr="0095336F">
        <w:rPr>
          <w:rFonts w:cs="宋体" w:hint="eastAsia"/>
          <w:color w:val="000000"/>
          <w:szCs w:val="21"/>
        </w:rPr>
        <w:t>本校</w:t>
      </w:r>
      <w:r w:rsidRPr="0095336F">
        <w:rPr>
          <w:rFonts w:cs="宋体"/>
          <w:color w:val="000000"/>
          <w:szCs w:val="21"/>
        </w:rPr>
        <w:t>华北科技学院之外，主要是</w:t>
      </w:r>
      <w:r w:rsidRPr="0095336F">
        <w:rPr>
          <w:rFonts w:cs="宋体" w:hint="eastAsia"/>
          <w:color w:val="000000"/>
          <w:szCs w:val="21"/>
        </w:rPr>
        <w:t>西安科技大学、武汉科技大学、昆明理工大学等</w:t>
      </w:r>
      <w:r w:rsidRPr="0095336F">
        <w:rPr>
          <w:rFonts w:cs="宋体"/>
          <w:color w:val="000000"/>
          <w:szCs w:val="21"/>
        </w:rPr>
        <w:t>。</w:t>
      </w:r>
    </w:p>
    <w:p w14:paraId="0129E9C0" w14:textId="77777777" w:rsidR="00F8763D" w:rsidRPr="0095336F" w:rsidRDefault="00F8763D">
      <w:pPr>
        <w:pStyle w:val="MycosCaption"/>
        <w:numPr>
          <w:ilvl w:val="8"/>
          <w:numId w:val="13"/>
        </w:numPr>
        <w:spacing w:before="80" w:line="360" w:lineRule="auto"/>
        <w:rPr>
          <w:sz w:val="20"/>
        </w:rPr>
      </w:pPr>
      <w:bookmarkStart w:id="65" w:name="_Toc134799956"/>
      <w:r w:rsidRPr="0095336F">
        <w:rPr>
          <w:rFonts w:cs="宋体"/>
          <w:color w:val="000000"/>
        </w:rPr>
        <w:t>国内升学院校分布（本科）</w:t>
      </w:r>
      <w:bookmarkEnd w:id="65"/>
    </w:p>
    <w:tbl>
      <w:tblPr>
        <w:tblW w:w="5000" w:type="pct"/>
        <w:tblBorders>
          <w:top w:val="single" w:sz="8" w:space="0" w:color="A5A5A5"/>
          <w:left w:val="single" w:sz="8" w:space="0" w:color="A5A5A5"/>
          <w:bottom w:val="single" w:sz="8" w:space="0" w:color="A5A5A5"/>
          <w:right w:val="single" w:sz="8" w:space="0" w:color="A5A5A5"/>
          <w:insideH w:val="single" w:sz="4" w:space="0" w:color="A5A5A5"/>
          <w:insideV w:val="single" w:sz="4" w:space="0" w:color="A5A5A5"/>
        </w:tblBorders>
        <w:tblLook w:val="0000" w:firstRow="0" w:lastRow="0" w:firstColumn="0" w:lastColumn="0" w:noHBand="0" w:noVBand="0"/>
      </w:tblPr>
      <w:tblGrid>
        <w:gridCol w:w="2590"/>
        <w:gridCol w:w="4055"/>
        <w:gridCol w:w="2009"/>
      </w:tblGrid>
      <w:tr w:rsidR="00F8763D" w:rsidRPr="0095336F" w14:paraId="15F73B14" w14:textId="77777777">
        <w:trPr>
          <w:trHeight w:val="283"/>
          <w:tblHeader/>
        </w:trPr>
        <w:tc>
          <w:tcPr>
            <w:tcW w:w="1496" w:type="pct"/>
            <w:shd w:val="clear" w:color="000000" w:fill="007D7A"/>
            <w:noWrap/>
            <w:vAlign w:val="center"/>
          </w:tcPr>
          <w:p w14:paraId="3FF916E2" w14:textId="77777777" w:rsidR="00F8763D" w:rsidRPr="0095336F" w:rsidRDefault="00F8763D">
            <w:pPr>
              <w:widowControl/>
              <w:spacing w:line="240" w:lineRule="auto"/>
              <w:jc w:val="center"/>
              <w:rPr>
                <w:rFonts w:ascii="宋体" w:hAnsi="宋体"/>
                <w:b/>
                <w:color w:val="FFFFFF"/>
                <w:kern w:val="0"/>
                <w:sz w:val="20"/>
                <w:szCs w:val="20"/>
              </w:rPr>
            </w:pPr>
            <w:bookmarkStart w:id="66" w:name="_Hlk130887073"/>
            <w:r w:rsidRPr="0095336F">
              <w:rPr>
                <w:rFonts w:ascii="宋体" w:hAnsi="宋体" w:hint="eastAsia"/>
                <w:b/>
                <w:color w:val="FFFFFF"/>
                <w:kern w:val="0"/>
                <w:sz w:val="20"/>
                <w:szCs w:val="20"/>
              </w:rPr>
              <w:t>类型</w:t>
            </w:r>
          </w:p>
        </w:tc>
        <w:tc>
          <w:tcPr>
            <w:tcW w:w="2343" w:type="pct"/>
            <w:shd w:val="clear" w:color="000000" w:fill="007D7A"/>
            <w:vAlign w:val="center"/>
          </w:tcPr>
          <w:p w14:paraId="51EFB56B" w14:textId="77777777" w:rsidR="00F8763D" w:rsidRPr="0095336F" w:rsidRDefault="00F8763D">
            <w:pPr>
              <w:widowControl/>
              <w:spacing w:line="240" w:lineRule="auto"/>
              <w:jc w:val="center"/>
              <w:rPr>
                <w:rFonts w:ascii="宋体" w:hAnsi="宋体"/>
                <w:b/>
                <w:bCs/>
                <w:color w:val="FFFFFF"/>
                <w:kern w:val="0"/>
                <w:sz w:val="20"/>
                <w:szCs w:val="20"/>
              </w:rPr>
            </w:pPr>
            <w:r w:rsidRPr="0095336F">
              <w:rPr>
                <w:rFonts w:ascii="宋体" w:hAnsi="宋体" w:hint="eastAsia"/>
                <w:b/>
                <w:bCs/>
                <w:color w:val="FFFFFF"/>
                <w:kern w:val="0"/>
                <w:sz w:val="20"/>
                <w:szCs w:val="20"/>
              </w:rPr>
              <w:t>院校名称</w:t>
            </w:r>
          </w:p>
        </w:tc>
        <w:tc>
          <w:tcPr>
            <w:tcW w:w="0" w:type="auto"/>
            <w:shd w:val="clear" w:color="000000" w:fill="007D7A"/>
            <w:vAlign w:val="center"/>
          </w:tcPr>
          <w:p w14:paraId="740F9C97" w14:textId="77777777" w:rsidR="00F8763D" w:rsidRPr="0095336F" w:rsidRDefault="00F8763D">
            <w:pPr>
              <w:widowControl/>
              <w:spacing w:line="240" w:lineRule="auto"/>
              <w:jc w:val="center"/>
              <w:rPr>
                <w:rFonts w:ascii="宋体" w:hAnsi="宋体"/>
                <w:b/>
                <w:bCs/>
                <w:color w:val="FFFFFF"/>
                <w:kern w:val="0"/>
                <w:sz w:val="20"/>
                <w:szCs w:val="20"/>
              </w:rPr>
            </w:pPr>
            <w:r w:rsidRPr="0095336F">
              <w:rPr>
                <w:rFonts w:ascii="宋体" w:hAnsi="宋体" w:hint="eastAsia"/>
                <w:b/>
                <w:bCs/>
                <w:color w:val="FFFFFF"/>
                <w:kern w:val="0"/>
                <w:sz w:val="20"/>
                <w:szCs w:val="20"/>
              </w:rPr>
              <w:t>人数（人）</w:t>
            </w:r>
          </w:p>
        </w:tc>
      </w:tr>
      <w:tr w:rsidR="00CA7F0C" w:rsidRPr="0095336F" w14:paraId="6D1DA896" w14:textId="77777777">
        <w:trPr>
          <w:trHeight w:val="283"/>
        </w:trPr>
        <w:tc>
          <w:tcPr>
            <w:tcW w:w="1496" w:type="pct"/>
            <w:vMerge w:val="restart"/>
            <w:shd w:val="clear" w:color="000000" w:fill="FFFFFF"/>
            <w:noWrap/>
            <w:vAlign w:val="center"/>
          </w:tcPr>
          <w:p w14:paraId="48A2293C" w14:textId="77777777" w:rsidR="00CA7F0C" w:rsidRPr="0095336F" w:rsidRDefault="00CA7F0C" w:rsidP="00CA7F0C">
            <w:pPr>
              <w:widowControl/>
              <w:spacing w:line="240" w:lineRule="auto"/>
              <w:jc w:val="left"/>
              <w:rPr>
                <w:rFonts w:ascii="宋体" w:hAnsi="宋体"/>
                <w:color w:val="000000"/>
                <w:kern w:val="0"/>
                <w:sz w:val="20"/>
                <w:szCs w:val="22"/>
              </w:rPr>
            </w:pPr>
            <w:r w:rsidRPr="0095336F">
              <w:rPr>
                <w:rFonts w:ascii="宋体" w:hAnsi="宋体" w:hint="eastAsia"/>
                <w:color w:val="000000"/>
                <w:kern w:val="0"/>
                <w:sz w:val="20"/>
                <w:szCs w:val="22"/>
              </w:rPr>
              <w:t>一流大学建设高校</w:t>
            </w:r>
          </w:p>
        </w:tc>
        <w:tc>
          <w:tcPr>
            <w:tcW w:w="2343" w:type="pct"/>
            <w:shd w:val="clear" w:color="000000" w:fill="FFFFFF"/>
            <w:noWrap/>
            <w:vAlign w:val="center"/>
          </w:tcPr>
          <w:p w14:paraId="1014BAC4" w14:textId="750F83A4"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新疆大学</w:t>
            </w:r>
          </w:p>
        </w:tc>
        <w:tc>
          <w:tcPr>
            <w:tcW w:w="0" w:type="auto"/>
            <w:shd w:val="clear" w:color="000000" w:fill="FFFFFF"/>
            <w:noWrap/>
            <w:vAlign w:val="center"/>
          </w:tcPr>
          <w:p w14:paraId="064DAE20" w14:textId="21F31596"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3</w:t>
            </w:r>
          </w:p>
        </w:tc>
      </w:tr>
      <w:tr w:rsidR="00CA7F0C" w:rsidRPr="0095336F" w14:paraId="650C8A31" w14:textId="77777777" w:rsidTr="004A455B">
        <w:trPr>
          <w:trHeight w:val="288"/>
        </w:trPr>
        <w:tc>
          <w:tcPr>
            <w:tcW w:w="1496" w:type="pct"/>
            <w:vMerge/>
            <w:shd w:val="clear" w:color="000000" w:fill="F2F2F2"/>
            <w:noWrap/>
            <w:vAlign w:val="center"/>
          </w:tcPr>
          <w:p w14:paraId="25D96DB7"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2F2F2"/>
            <w:noWrap/>
            <w:vAlign w:val="center"/>
          </w:tcPr>
          <w:p w14:paraId="2152DCA0" w14:textId="7A7F40B1"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吉林大学</w:t>
            </w:r>
          </w:p>
        </w:tc>
        <w:tc>
          <w:tcPr>
            <w:tcW w:w="0" w:type="auto"/>
            <w:shd w:val="clear" w:color="000000" w:fill="F2F2F2"/>
            <w:noWrap/>
            <w:vAlign w:val="center"/>
          </w:tcPr>
          <w:p w14:paraId="02E6A31F" w14:textId="356F6149"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1</w:t>
            </w:r>
          </w:p>
        </w:tc>
      </w:tr>
      <w:tr w:rsidR="00CA7F0C" w:rsidRPr="0095336F" w14:paraId="0F7D6E22" w14:textId="77777777">
        <w:trPr>
          <w:trHeight w:val="283"/>
        </w:trPr>
        <w:tc>
          <w:tcPr>
            <w:tcW w:w="1496" w:type="pct"/>
            <w:vMerge/>
            <w:shd w:val="clear" w:color="000000" w:fill="FFFFFF"/>
            <w:noWrap/>
            <w:vAlign w:val="center"/>
          </w:tcPr>
          <w:p w14:paraId="2D1E60E8"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FFFFF"/>
            <w:noWrap/>
            <w:vAlign w:val="center"/>
          </w:tcPr>
          <w:p w14:paraId="01786C5E" w14:textId="07107A04"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中国科学技术大学</w:t>
            </w:r>
          </w:p>
        </w:tc>
        <w:tc>
          <w:tcPr>
            <w:tcW w:w="0" w:type="auto"/>
            <w:shd w:val="clear" w:color="000000" w:fill="FFFFFF"/>
            <w:noWrap/>
            <w:vAlign w:val="center"/>
          </w:tcPr>
          <w:p w14:paraId="03E1FB96" w14:textId="219D012C"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1</w:t>
            </w:r>
          </w:p>
        </w:tc>
      </w:tr>
      <w:tr w:rsidR="00CA7F0C" w:rsidRPr="0095336F" w14:paraId="57E8155D" w14:textId="77777777">
        <w:trPr>
          <w:trHeight w:val="283"/>
        </w:trPr>
        <w:tc>
          <w:tcPr>
            <w:tcW w:w="1496" w:type="pct"/>
            <w:vMerge/>
            <w:shd w:val="clear" w:color="000000" w:fill="F2F2F2"/>
            <w:noWrap/>
            <w:vAlign w:val="center"/>
          </w:tcPr>
          <w:p w14:paraId="59F6B5A5"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2F2F2"/>
            <w:noWrap/>
            <w:vAlign w:val="center"/>
          </w:tcPr>
          <w:p w14:paraId="68A36AB7" w14:textId="5FB21595"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北京师范大学</w:t>
            </w:r>
          </w:p>
        </w:tc>
        <w:tc>
          <w:tcPr>
            <w:tcW w:w="0" w:type="auto"/>
            <w:shd w:val="clear" w:color="000000" w:fill="F2F2F2"/>
            <w:noWrap/>
            <w:vAlign w:val="center"/>
          </w:tcPr>
          <w:p w14:paraId="6041D07C" w14:textId="7ACC25CB"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1</w:t>
            </w:r>
          </w:p>
        </w:tc>
      </w:tr>
      <w:tr w:rsidR="00CA7F0C" w:rsidRPr="0095336F" w14:paraId="16A7FDAB" w14:textId="77777777">
        <w:trPr>
          <w:trHeight w:val="283"/>
        </w:trPr>
        <w:tc>
          <w:tcPr>
            <w:tcW w:w="1496" w:type="pct"/>
            <w:vMerge/>
            <w:shd w:val="clear" w:color="000000" w:fill="FFFFFF"/>
            <w:noWrap/>
            <w:vAlign w:val="center"/>
          </w:tcPr>
          <w:p w14:paraId="7D887556"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FFFFF"/>
            <w:noWrap/>
            <w:vAlign w:val="center"/>
          </w:tcPr>
          <w:p w14:paraId="770A5B4D" w14:textId="255F8B76"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重庆大学</w:t>
            </w:r>
          </w:p>
        </w:tc>
        <w:tc>
          <w:tcPr>
            <w:tcW w:w="0" w:type="auto"/>
            <w:shd w:val="clear" w:color="000000" w:fill="FFFFFF"/>
            <w:noWrap/>
            <w:vAlign w:val="center"/>
          </w:tcPr>
          <w:p w14:paraId="635D8AF0" w14:textId="11CAF6AF"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1</w:t>
            </w:r>
          </w:p>
        </w:tc>
      </w:tr>
      <w:tr w:rsidR="00CA7F0C" w:rsidRPr="0095336F" w14:paraId="6BD0FECF" w14:textId="77777777">
        <w:trPr>
          <w:trHeight w:val="283"/>
        </w:trPr>
        <w:tc>
          <w:tcPr>
            <w:tcW w:w="1496" w:type="pct"/>
            <w:vMerge/>
            <w:shd w:val="clear" w:color="000000" w:fill="F2F2F2"/>
            <w:noWrap/>
            <w:vAlign w:val="center"/>
          </w:tcPr>
          <w:p w14:paraId="45BB52DA"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2F2F2"/>
            <w:noWrap/>
            <w:vAlign w:val="center"/>
          </w:tcPr>
          <w:p w14:paraId="3E6644D8" w14:textId="182C30FA"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中央民族大学</w:t>
            </w:r>
          </w:p>
        </w:tc>
        <w:tc>
          <w:tcPr>
            <w:tcW w:w="0" w:type="auto"/>
            <w:shd w:val="clear" w:color="000000" w:fill="F2F2F2"/>
            <w:noWrap/>
            <w:vAlign w:val="center"/>
          </w:tcPr>
          <w:p w14:paraId="746BEF87" w14:textId="5A38F590"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1</w:t>
            </w:r>
          </w:p>
        </w:tc>
      </w:tr>
      <w:tr w:rsidR="00CA7F0C" w:rsidRPr="0095336F" w14:paraId="2E41B537" w14:textId="77777777">
        <w:trPr>
          <w:trHeight w:val="283"/>
        </w:trPr>
        <w:tc>
          <w:tcPr>
            <w:tcW w:w="1496" w:type="pct"/>
            <w:vMerge/>
            <w:shd w:val="clear" w:color="000000" w:fill="FFFFFF"/>
            <w:noWrap/>
            <w:vAlign w:val="center"/>
          </w:tcPr>
          <w:p w14:paraId="4BCC3346"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FFFFF"/>
            <w:noWrap/>
            <w:vAlign w:val="center"/>
          </w:tcPr>
          <w:p w14:paraId="73D7E9CE" w14:textId="43146ABC"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云南大学</w:t>
            </w:r>
          </w:p>
        </w:tc>
        <w:tc>
          <w:tcPr>
            <w:tcW w:w="0" w:type="auto"/>
            <w:shd w:val="clear" w:color="000000" w:fill="FFFFFF"/>
            <w:noWrap/>
            <w:vAlign w:val="center"/>
          </w:tcPr>
          <w:p w14:paraId="3D317AD3" w14:textId="62DBBBBF"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1</w:t>
            </w:r>
          </w:p>
        </w:tc>
      </w:tr>
      <w:tr w:rsidR="00CA7F0C" w:rsidRPr="0095336F" w14:paraId="60D464C5" w14:textId="77777777">
        <w:trPr>
          <w:trHeight w:val="283"/>
        </w:trPr>
        <w:tc>
          <w:tcPr>
            <w:tcW w:w="1496" w:type="pct"/>
            <w:vMerge/>
            <w:shd w:val="clear" w:color="000000" w:fill="F2F2F2"/>
            <w:noWrap/>
            <w:vAlign w:val="center"/>
          </w:tcPr>
          <w:p w14:paraId="29D1BA2D"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2F2F2"/>
            <w:noWrap/>
            <w:vAlign w:val="center"/>
          </w:tcPr>
          <w:p w14:paraId="6DE016DA" w14:textId="022F227B"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厦门大学</w:t>
            </w:r>
          </w:p>
        </w:tc>
        <w:tc>
          <w:tcPr>
            <w:tcW w:w="0" w:type="auto"/>
            <w:shd w:val="clear" w:color="000000" w:fill="F2F2F2"/>
            <w:noWrap/>
            <w:vAlign w:val="center"/>
          </w:tcPr>
          <w:p w14:paraId="48D9A67A" w14:textId="74732F1C"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1</w:t>
            </w:r>
          </w:p>
        </w:tc>
      </w:tr>
      <w:tr w:rsidR="00CA7F0C" w:rsidRPr="0095336F" w14:paraId="29047F16" w14:textId="77777777">
        <w:trPr>
          <w:trHeight w:val="283"/>
        </w:trPr>
        <w:tc>
          <w:tcPr>
            <w:tcW w:w="1496" w:type="pct"/>
            <w:vMerge/>
            <w:shd w:val="clear" w:color="000000" w:fill="FFFFFF"/>
            <w:noWrap/>
            <w:vAlign w:val="center"/>
          </w:tcPr>
          <w:p w14:paraId="4F2ABA39"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FFFFF"/>
            <w:noWrap/>
            <w:vAlign w:val="center"/>
          </w:tcPr>
          <w:p w14:paraId="353702AF" w14:textId="06F4C51C"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东南大学</w:t>
            </w:r>
          </w:p>
        </w:tc>
        <w:tc>
          <w:tcPr>
            <w:tcW w:w="0" w:type="auto"/>
            <w:shd w:val="clear" w:color="000000" w:fill="FFFFFF"/>
            <w:noWrap/>
            <w:vAlign w:val="center"/>
          </w:tcPr>
          <w:p w14:paraId="1A6ED595" w14:textId="1768582C"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1</w:t>
            </w:r>
          </w:p>
        </w:tc>
      </w:tr>
      <w:tr w:rsidR="00CA7F0C" w:rsidRPr="0095336F" w14:paraId="106074F1" w14:textId="77777777">
        <w:trPr>
          <w:trHeight w:val="283"/>
        </w:trPr>
        <w:tc>
          <w:tcPr>
            <w:tcW w:w="1496" w:type="pct"/>
            <w:vMerge/>
            <w:shd w:val="clear" w:color="000000" w:fill="F2F2F2"/>
            <w:noWrap/>
            <w:vAlign w:val="center"/>
          </w:tcPr>
          <w:p w14:paraId="2C8C2D2F"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2F2F2"/>
            <w:noWrap/>
            <w:vAlign w:val="center"/>
          </w:tcPr>
          <w:p w14:paraId="18AE34C6" w14:textId="63DC6CDC"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天津大学</w:t>
            </w:r>
          </w:p>
        </w:tc>
        <w:tc>
          <w:tcPr>
            <w:tcW w:w="0" w:type="auto"/>
            <w:shd w:val="clear" w:color="000000" w:fill="F2F2F2"/>
            <w:noWrap/>
            <w:vAlign w:val="center"/>
          </w:tcPr>
          <w:p w14:paraId="6E2B5B74" w14:textId="02BB1FD2"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1</w:t>
            </w:r>
          </w:p>
        </w:tc>
      </w:tr>
      <w:tr w:rsidR="00CA7F0C" w:rsidRPr="0095336F" w14:paraId="251FF175" w14:textId="77777777">
        <w:trPr>
          <w:trHeight w:val="283"/>
        </w:trPr>
        <w:tc>
          <w:tcPr>
            <w:tcW w:w="1496" w:type="pct"/>
            <w:vMerge/>
            <w:shd w:val="clear" w:color="000000" w:fill="FFFFFF"/>
            <w:noWrap/>
            <w:vAlign w:val="center"/>
          </w:tcPr>
          <w:p w14:paraId="5F730882" w14:textId="77777777" w:rsidR="00CA7F0C" w:rsidRPr="0095336F" w:rsidRDefault="00CA7F0C" w:rsidP="00CA7F0C">
            <w:pPr>
              <w:widowControl/>
              <w:spacing w:line="240" w:lineRule="auto"/>
              <w:jc w:val="left"/>
              <w:rPr>
                <w:rFonts w:ascii="宋体" w:hAnsi="宋体"/>
                <w:color w:val="000000"/>
                <w:kern w:val="0"/>
                <w:sz w:val="20"/>
                <w:szCs w:val="22"/>
              </w:rPr>
            </w:pPr>
          </w:p>
        </w:tc>
        <w:tc>
          <w:tcPr>
            <w:tcW w:w="2343" w:type="pct"/>
            <w:shd w:val="clear" w:color="000000" w:fill="FFFFFF"/>
            <w:noWrap/>
            <w:vAlign w:val="center"/>
          </w:tcPr>
          <w:p w14:paraId="5B1A3D97" w14:textId="765A505F"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西北工业大学</w:t>
            </w:r>
          </w:p>
        </w:tc>
        <w:tc>
          <w:tcPr>
            <w:tcW w:w="0" w:type="auto"/>
            <w:shd w:val="clear" w:color="000000" w:fill="FFFFFF"/>
            <w:noWrap/>
            <w:vAlign w:val="center"/>
          </w:tcPr>
          <w:p w14:paraId="18B9A5F2" w14:textId="48558128"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1</w:t>
            </w:r>
          </w:p>
        </w:tc>
      </w:tr>
      <w:tr w:rsidR="00CA7F0C" w:rsidRPr="0095336F" w14:paraId="06670FFE" w14:textId="77777777">
        <w:trPr>
          <w:trHeight w:val="283"/>
        </w:trPr>
        <w:tc>
          <w:tcPr>
            <w:tcW w:w="1496" w:type="pct"/>
            <w:vMerge w:val="restart"/>
            <w:shd w:val="clear" w:color="000000" w:fill="F2F2F2"/>
            <w:noWrap/>
            <w:vAlign w:val="center"/>
          </w:tcPr>
          <w:p w14:paraId="557EE65A" w14:textId="77777777" w:rsidR="00CA7F0C" w:rsidRPr="0095336F" w:rsidRDefault="00CA7F0C" w:rsidP="00CA7F0C">
            <w:pPr>
              <w:widowControl/>
              <w:spacing w:line="240" w:lineRule="auto"/>
              <w:jc w:val="left"/>
              <w:rPr>
                <w:rFonts w:ascii="宋体" w:hAnsi="宋体"/>
                <w:color w:val="000000"/>
                <w:kern w:val="0"/>
                <w:sz w:val="20"/>
                <w:szCs w:val="22"/>
              </w:rPr>
            </w:pPr>
            <w:r w:rsidRPr="0095336F">
              <w:rPr>
                <w:rFonts w:ascii="宋体" w:hAnsi="宋体" w:hint="eastAsia"/>
                <w:color w:val="000000"/>
                <w:kern w:val="0"/>
                <w:sz w:val="20"/>
                <w:szCs w:val="22"/>
              </w:rPr>
              <w:t>一流学科建设高校</w:t>
            </w:r>
          </w:p>
        </w:tc>
        <w:tc>
          <w:tcPr>
            <w:tcW w:w="2343" w:type="pct"/>
            <w:shd w:val="clear" w:color="000000" w:fill="F2F2F2"/>
            <w:noWrap/>
            <w:vAlign w:val="center"/>
          </w:tcPr>
          <w:p w14:paraId="0057E42A"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中国矿业大学（北京）</w:t>
            </w:r>
          </w:p>
        </w:tc>
        <w:tc>
          <w:tcPr>
            <w:tcW w:w="0" w:type="auto"/>
            <w:shd w:val="clear" w:color="000000" w:fill="F2F2F2"/>
            <w:noWrap/>
            <w:vAlign w:val="center"/>
          </w:tcPr>
          <w:p w14:paraId="46D8CE17"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21</w:t>
            </w:r>
          </w:p>
        </w:tc>
      </w:tr>
      <w:tr w:rsidR="00CA7F0C" w:rsidRPr="0095336F" w14:paraId="17190FC9" w14:textId="77777777">
        <w:trPr>
          <w:trHeight w:val="283"/>
        </w:trPr>
        <w:tc>
          <w:tcPr>
            <w:tcW w:w="1496" w:type="pct"/>
            <w:vMerge/>
            <w:shd w:val="clear" w:color="000000" w:fill="FFFFFF"/>
            <w:noWrap/>
            <w:vAlign w:val="center"/>
          </w:tcPr>
          <w:p w14:paraId="3ADD37A6"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FFFFF"/>
            <w:noWrap/>
            <w:vAlign w:val="center"/>
          </w:tcPr>
          <w:p w14:paraId="53ACB3DE"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北京科技大学</w:t>
            </w:r>
          </w:p>
        </w:tc>
        <w:tc>
          <w:tcPr>
            <w:tcW w:w="0" w:type="auto"/>
            <w:shd w:val="clear" w:color="000000" w:fill="FFFFFF"/>
            <w:noWrap/>
            <w:vAlign w:val="center"/>
          </w:tcPr>
          <w:p w14:paraId="237D4050"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8</w:t>
            </w:r>
          </w:p>
        </w:tc>
      </w:tr>
      <w:tr w:rsidR="00CA7F0C" w:rsidRPr="0095336F" w14:paraId="16B7063C" w14:textId="77777777">
        <w:trPr>
          <w:trHeight w:val="283"/>
        </w:trPr>
        <w:tc>
          <w:tcPr>
            <w:tcW w:w="1496" w:type="pct"/>
            <w:vMerge/>
            <w:shd w:val="clear" w:color="000000" w:fill="F2F2F2"/>
            <w:noWrap/>
            <w:vAlign w:val="center"/>
          </w:tcPr>
          <w:p w14:paraId="377F59E0"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2F2F2"/>
            <w:noWrap/>
            <w:vAlign w:val="center"/>
          </w:tcPr>
          <w:p w14:paraId="2BA7C7A2"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天津工业大学</w:t>
            </w:r>
          </w:p>
        </w:tc>
        <w:tc>
          <w:tcPr>
            <w:tcW w:w="0" w:type="auto"/>
            <w:shd w:val="clear" w:color="000000" w:fill="F2F2F2"/>
            <w:noWrap/>
            <w:vAlign w:val="center"/>
          </w:tcPr>
          <w:p w14:paraId="5EA262D9"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8</w:t>
            </w:r>
          </w:p>
        </w:tc>
      </w:tr>
      <w:tr w:rsidR="00CA7F0C" w:rsidRPr="0095336F" w14:paraId="04FACCE9" w14:textId="77777777">
        <w:trPr>
          <w:trHeight w:val="283"/>
        </w:trPr>
        <w:tc>
          <w:tcPr>
            <w:tcW w:w="1496" w:type="pct"/>
            <w:vMerge/>
            <w:shd w:val="clear" w:color="000000" w:fill="FFFFFF"/>
            <w:noWrap/>
            <w:vAlign w:val="center"/>
          </w:tcPr>
          <w:p w14:paraId="0676F8C1"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FFFFF"/>
            <w:noWrap/>
            <w:vAlign w:val="center"/>
          </w:tcPr>
          <w:p w14:paraId="1D31A622"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太原理工大学</w:t>
            </w:r>
          </w:p>
        </w:tc>
        <w:tc>
          <w:tcPr>
            <w:tcW w:w="0" w:type="auto"/>
            <w:shd w:val="clear" w:color="000000" w:fill="FFFFFF"/>
            <w:noWrap/>
            <w:vAlign w:val="center"/>
          </w:tcPr>
          <w:p w14:paraId="14BF2BAA"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8</w:t>
            </w:r>
          </w:p>
        </w:tc>
      </w:tr>
      <w:tr w:rsidR="00CA7F0C" w:rsidRPr="0095336F" w14:paraId="1A68C201" w14:textId="77777777">
        <w:trPr>
          <w:trHeight w:val="283"/>
        </w:trPr>
        <w:tc>
          <w:tcPr>
            <w:tcW w:w="1496" w:type="pct"/>
            <w:vMerge/>
            <w:shd w:val="clear" w:color="000000" w:fill="F2F2F2"/>
            <w:noWrap/>
            <w:vAlign w:val="center"/>
          </w:tcPr>
          <w:p w14:paraId="2493CA4F"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2F2F2"/>
            <w:noWrap/>
            <w:vAlign w:val="center"/>
          </w:tcPr>
          <w:p w14:paraId="54C4ED00"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成都理工大学</w:t>
            </w:r>
          </w:p>
        </w:tc>
        <w:tc>
          <w:tcPr>
            <w:tcW w:w="0" w:type="auto"/>
            <w:shd w:val="clear" w:color="000000" w:fill="F2F2F2"/>
            <w:noWrap/>
            <w:vAlign w:val="center"/>
          </w:tcPr>
          <w:p w14:paraId="21C4EA99"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5</w:t>
            </w:r>
          </w:p>
        </w:tc>
      </w:tr>
      <w:tr w:rsidR="00CA7F0C" w:rsidRPr="0095336F" w14:paraId="4C37EA57" w14:textId="77777777">
        <w:trPr>
          <w:trHeight w:val="283"/>
        </w:trPr>
        <w:tc>
          <w:tcPr>
            <w:tcW w:w="1496" w:type="pct"/>
            <w:vMerge/>
            <w:shd w:val="clear" w:color="000000" w:fill="FFFFFF"/>
            <w:noWrap/>
            <w:vAlign w:val="center"/>
          </w:tcPr>
          <w:p w14:paraId="3FE772B6"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FFFFF"/>
            <w:noWrap/>
            <w:vAlign w:val="center"/>
          </w:tcPr>
          <w:p w14:paraId="2D287B7F"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中国地质大学（北京）</w:t>
            </w:r>
          </w:p>
        </w:tc>
        <w:tc>
          <w:tcPr>
            <w:tcW w:w="0" w:type="auto"/>
            <w:shd w:val="clear" w:color="000000" w:fill="FFFFFF"/>
            <w:noWrap/>
            <w:vAlign w:val="center"/>
          </w:tcPr>
          <w:p w14:paraId="051686A4"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5</w:t>
            </w:r>
          </w:p>
        </w:tc>
      </w:tr>
      <w:tr w:rsidR="00CA7F0C" w:rsidRPr="0095336F" w14:paraId="2283B370" w14:textId="77777777">
        <w:trPr>
          <w:trHeight w:val="283"/>
        </w:trPr>
        <w:tc>
          <w:tcPr>
            <w:tcW w:w="1496" w:type="pct"/>
            <w:vMerge/>
            <w:shd w:val="clear" w:color="000000" w:fill="F2F2F2"/>
            <w:noWrap/>
            <w:vAlign w:val="center"/>
          </w:tcPr>
          <w:p w14:paraId="1825DE41" w14:textId="77777777" w:rsidR="00CA7F0C" w:rsidRPr="0095336F" w:rsidRDefault="00CA7F0C" w:rsidP="00CA7F0C">
            <w:pPr>
              <w:widowControl/>
              <w:spacing w:line="240" w:lineRule="auto"/>
              <w:jc w:val="left"/>
              <w:rPr>
                <w:rFonts w:ascii="宋体" w:hAnsi="宋体"/>
                <w:color w:val="000000"/>
                <w:kern w:val="0"/>
                <w:sz w:val="20"/>
                <w:szCs w:val="22"/>
              </w:rPr>
            </w:pPr>
          </w:p>
        </w:tc>
        <w:tc>
          <w:tcPr>
            <w:tcW w:w="2343" w:type="pct"/>
            <w:shd w:val="clear" w:color="000000" w:fill="F2F2F2"/>
            <w:noWrap/>
            <w:vAlign w:val="center"/>
          </w:tcPr>
          <w:p w14:paraId="7FCC247F"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中国矿业大学</w:t>
            </w:r>
          </w:p>
        </w:tc>
        <w:tc>
          <w:tcPr>
            <w:tcW w:w="0" w:type="auto"/>
            <w:shd w:val="clear" w:color="000000" w:fill="F2F2F2"/>
            <w:noWrap/>
            <w:vAlign w:val="center"/>
          </w:tcPr>
          <w:p w14:paraId="55A127E1"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5</w:t>
            </w:r>
          </w:p>
        </w:tc>
      </w:tr>
      <w:tr w:rsidR="00CA7F0C" w:rsidRPr="0095336F" w14:paraId="629A2C82" w14:textId="77777777">
        <w:trPr>
          <w:trHeight w:val="283"/>
        </w:trPr>
        <w:tc>
          <w:tcPr>
            <w:tcW w:w="1496" w:type="pct"/>
            <w:vMerge w:val="restart"/>
            <w:shd w:val="clear" w:color="000000" w:fill="FFFFFF"/>
            <w:noWrap/>
            <w:vAlign w:val="center"/>
          </w:tcPr>
          <w:p w14:paraId="31879B37" w14:textId="77777777" w:rsidR="00CA7F0C" w:rsidRPr="0095336F" w:rsidRDefault="00CA7F0C" w:rsidP="00CA7F0C">
            <w:pPr>
              <w:widowControl/>
              <w:spacing w:line="240" w:lineRule="auto"/>
              <w:jc w:val="left"/>
              <w:rPr>
                <w:rFonts w:ascii="宋体" w:hAnsi="宋体"/>
                <w:color w:val="000000"/>
                <w:kern w:val="0"/>
                <w:sz w:val="20"/>
                <w:szCs w:val="22"/>
              </w:rPr>
            </w:pPr>
            <w:r w:rsidRPr="0095336F">
              <w:rPr>
                <w:rFonts w:ascii="宋体" w:hAnsi="宋体" w:hint="eastAsia"/>
                <w:color w:val="000000"/>
                <w:kern w:val="0"/>
                <w:sz w:val="20"/>
                <w:szCs w:val="22"/>
              </w:rPr>
              <w:t>其他本科院校</w:t>
            </w:r>
          </w:p>
        </w:tc>
        <w:tc>
          <w:tcPr>
            <w:tcW w:w="2343" w:type="pct"/>
            <w:shd w:val="clear" w:color="000000" w:fill="FFFFFF"/>
            <w:noWrap/>
            <w:vAlign w:val="center"/>
          </w:tcPr>
          <w:p w14:paraId="3A5A6A6B"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华北科技学院</w:t>
            </w:r>
          </w:p>
        </w:tc>
        <w:tc>
          <w:tcPr>
            <w:tcW w:w="0" w:type="auto"/>
            <w:shd w:val="clear" w:color="000000" w:fill="FFFFFF"/>
            <w:noWrap/>
            <w:vAlign w:val="center"/>
          </w:tcPr>
          <w:p w14:paraId="39B151C1"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48</w:t>
            </w:r>
          </w:p>
        </w:tc>
      </w:tr>
      <w:tr w:rsidR="00CA7F0C" w:rsidRPr="0095336F" w14:paraId="292FBA2B" w14:textId="77777777">
        <w:trPr>
          <w:trHeight w:val="283"/>
        </w:trPr>
        <w:tc>
          <w:tcPr>
            <w:tcW w:w="1496" w:type="pct"/>
            <w:vMerge/>
            <w:shd w:val="clear" w:color="000000" w:fill="F2F2F2"/>
            <w:noWrap/>
            <w:vAlign w:val="center"/>
          </w:tcPr>
          <w:p w14:paraId="4FAA576F"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2F2F2"/>
            <w:noWrap/>
            <w:vAlign w:val="center"/>
          </w:tcPr>
          <w:p w14:paraId="54E91FDB"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西安科技大学</w:t>
            </w:r>
          </w:p>
        </w:tc>
        <w:tc>
          <w:tcPr>
            <w:tcW w:w="0" w:type="auto"/>
            <w:shd w:val="clear" w:color="000000" w:fill="F2F2F2"/>
            <w:noWrap/>
            <w:vAlign w:val="center"/>
          </w:tcPr>
          <w:p w14:paraId="0E77E8EE"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11</w:t>
            </w:r>
          </w:p>
        </w:tc>
      </w:tr>
      <w:tr w:rsidR="00CA7F0C" w:rsidRPr="0095336F" w14:paraId="1FA17D44" w14:textId="77777777">
        <w:trPr>
          <w:trHeight w:val="283"/>
        </w:trPr>
        <w:tc>
          <w:tcPr>
            <w:tcW w:w="1496" w:type="pct"/>
            <w:vMerge/>
            <w:shd w:val="clear" w:color="000000" w:fill="FFFFFF"/>
            <w:noWrap/>
            <w:vAlign w:val="center"/>
          </w:tcPr>
          <w:p w14:paraId="2705D6F1"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FFFFF"/>
            <w:noWrap/>
            <w:vAlign w:val="center"/>
          </w:tcPr>
          <w:p w14:paraId="2613B4CB"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武汉科技大学</w:t>
            </w:r>
          </w:p>
        </w:tc>
        <w:tc>
          <w:tcPr>
            <w:tcW w:w="0" w:type="auto"/>
            <w:shd w:val="clear" w:color="000000" w:fill="FFFFFF"/>
            <w:noWrap/>
            <w:vAlign w:val="center"/>
          </w:tcPr>
          <w:p w14:paraId="5D0B9008"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8</w:t>
            </w:r>
          </w:p>
        </w:tc>
      </w:tr>
      <w:tr w:rsidR="00CA7F0C" w:rsidRPr="0095336F" w14:paraId="7B6EFDC6" w14:textId="77777777">
        <w:trPr>
          <w:trHeight w:val="283"/>
        </w:trPr>
        <w:tc>
          <w:tcPr>
            <w:tcW w:w="1496" w:type="pct"/>
            <w:vMerge/>
            <w:shd w:val="clear" w:color="000000" w:fill="F2F2F2"/>
            <w:noWrap/>
            <w:vAlign w:val="center"/>
          </w:tcPr>
          <w:p w14:paraId="114F64EF"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2F2F2"/>
            <w:noWrap/>
            <w:vAlign w:val="center"/>
          </w:tcPr>
          <w:p w14:paraId="2DDFE663"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昆明理工大学</w:t>
            </w:r>
          </w:p>
        </w:tc>
        <w:tc>
          <w:tcPr>
            <w:tcW w:w="0" w:type="auto"/>
            <w:shd w:val="clear" w:color="000000" w:fill="F2F2F2"/>
            <w:noWrap/>
            <w:vAlign w:val="center"/>
          </w:tcPr>
          <w:p w14:paraId="01963B56"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7</w:t>
            </w:r>
          </w:p>
        </w:tc>
      </w:tr>
      <w:tr w:rsidR="00CA7F0C" w:rsidRPr="0095336F" w14:paraId="7C0A67D5" w14:textId="77777777">
        <w:trPr>
          <w:trHeight w:val="283"/>
        </w:trPr>
        <w:tc>
          <w:tcPr>
            <w:tcW w:w="1496" w:type="pct"/>
            <w:vMerge/>
            <w:shd w:val="clear" w:color="000000" w:fill="FFFFFF"/>
            <w:noWrap/>
            <w:vAlign w:val="center"/>
          </w:tcPr>
          <w:p w14:paraId="6C0A8339"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FFFFF"/>
            <w:noWrap/>
            <w:vAlign w:val="center"/>
          </w:tcPr>
          <w:p w14:paraId="6A591578"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安徽理工大学</w:t>
            </w:r>
          </w:p>
        </w:tc>
        <w:tc>
          <w:tcPr>
            <w:tcW w:w="0" w:type="auto"/>
            <w:shd w:val="clear" w:color="000000" w:fill="FFFFFF"/>
            <w:noWrap/>
            <w:vAlign w:val="center"/>
          </w:tcPr>
          <w:p w14:paraId="76998EDB"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6</w:t>
            </w:r>
          </w:p>
        </w:tc>
      </w:tr>
      <w:tr w:rsidR="00CA7F0C" w:rsidRPr="0095336F" w14:paraId="2B59BB29" w14:textId="77777777">
        <w:trPr>
          <w:trHeight w:val="283"/>
        </w:trPr>
        <w:tc>
          <w:tcPr>
            <w:tcW w:w="1496" w:type="pct"/>
            <w:vMerge/>
            <w:shd w:val="clear" w:color="000000" w:fill="F2F2F2"/>
            <w:noWrap/>
            <w:vAlign w:val="center"/>
          </w:tcPr>
          <w:p w14:paraId="363E5562"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2F2F2"/>
            <w:noWrap/>
            <w:vAlign w:val="center"/>
          </w:tcPr>
          <w:p w14:paraId="105E65F3"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杭州电子科技大学</w:t>
            </w:r>
          </w:p>
        </w:tc>
        <w:tc>
          <w:tcPr>
            <w:tcW w:w="0" w:type="auto"/>
            <w:shd w:val="clear" w:color="000000" w:fill="F2F2F2"/>
            <w:noWrap/>
            <w:vAlign w:val="center"/>
          </w:tcPr>
          <w:p w14:paraId="1079CA7C"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6</w:t>
            </w:r>
          </w:p>
        </w:tc>
      </w:tr>
      <w:tr w:rsidR="00CA7F0C" w:rsidRPr="0095336F" w14:paraId="7B5F3403" w14:textId="77777777">
        <w:trPr>
          <w:trHeight w:val="283"/>
        </w:trPr>
        <w:tc>
          <w:tcPr>
            <w:tcW w:w="1496" w:type="pct"/>
            <w:vMerge/>
            <w:shd w:val="clear" w:color="000000" w:fill="FFFFFF"/>
            <w:noWrap/>
            <w:vAlign w:val="center"/>
          </w:tcPr>
          <w:p w14:paraId="2C6DCBA5"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FFFFF"/>
            <w:noWrap/>
            <w:vAlign w:val="center"/>
          </w:tcPr>
          <w:p w14:paraId="0B2A31D1"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河南理工大学</w:t>
            </w:r>
          </w:p>
        </w:tc>
        <w:tc>
          <w:tcPr>
            <w:tcW w:w="0" w:type="auto"/>
            <w:shd w:val="clear" w:color="000000" w:fill="FFFFFF"/>
            <w:noWrap/>
            <w:vAlign w:val="center"/>
          </w:tcPr>
          <w:p w14:paraId="6CC5CD3B"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5</w:t>
            </w:r>
          </w:p>
        </w:tc>
      </w:tr>
      <w:tr w:rsidR="00CA7F0C" w:rsidRPr="0095336F" w14:paraId="6E0813E8" w14:textId="77777777">
        <w:trPr>
          <w:trHeight w:val="283"/>
        </w:trPr>
        <w:tc>
          <w:tcPr>
            <w:tcW w:w="1496" w:type="pct"/>
            <w:vMerge/>
            <w:shd w:val="clear" w:color="000000" w:fill="F2F2F2"/>
            <w:noWrap/>
            <w:vAlign w:val="center"/>
          </w:tcPr>
          <w:p w14:paraId="0E5B405E" w14:textId="77777777" w:rsidR="00CA7F0C" w:rsidRPr="0095336F" w:rsidRDefault="00CA7F0C" w:rsidP="00CA7F0C">
            <w:pPr>
              <w:spacing w:line="240" w:lineRule="auto"/>
              <w:jc w:val="left"/>
              <w:rPr>
                <w:rFonts w:ascii="宋体" w:hAnsi="宋体"/>
                <w:color w:val="000000"/>
                <w:kern w:val="0"/>
                <w:sz w:val="20"/>
                <w:szCs w:val="22"/>
              </w:rPr>
            </w:pPr>
          </w:p>
        </w:tc>
        <w:tc>
          <w:tcPr>
            <w:tcW w:w="2343" w:type="pct"/>
            <w:shd w:val="clear" w:color="000000" w:fill="F2F2F2"/>
            <w:noWrap/>
            <w:vAlign w:val="center"/>
          </w:tcPr>
          <w:p w14:paraId="5DC11191"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山东科技大学</w:t>
            </w:r>
          </w:p>
        </w:tc>
        <w:tc>
          <w:tcPr>
            <w:tcW w:w="0" w:type="auto"/>
            <w:shd w:val="clear" w:color="000000" w:fill="F2F2F2"/>
            <w:noWrap/>
            <w:vAlign w:val="center"/>
          </w:tcPr>
          <w:p w14:paraId="52CBC316"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5</w:t>
            </w:r>
          </w:p>
        </w:tc>
      </w:tr>
      <w:tr w:rsidR="00CA7F0C" w:rsidRPr="0095336F" w14:paraId="7EC35D05" w14:textId="77777777">
        <w:trPr>
          <w:trHeight w:val="283"/>
        </w:trPr>
        <w:tc>
          <w:tcPr>
            <w:tcW w:w="1496" w:type="pct"/>
            <w:vMerge/>
            <w:shd w:val="clear" w:color="000000" w:fill="FFFFFF"/>
            <w:noWrap/>
            <w:vAlign w:val="center"/>
          </w:tcPr>
          <w:p w14:paraId="46F0A138" w14:textId="77777777" w:rsidR="00CA7F0C" w:rsidRPr="0095336F" w:rsidRDefault="00CA7F0C" w:rsidP="00CA7F0C">
            <w:pPr>
              <w:widowControl/>
              <w:spacing w:line="240" w:lineRule="auto"/>
              <w:jc w:val="left"/>
              <w:rPr>
                <w:rFonts w:ascii="宋体" w:hAnsi="宋体"/>
                <w:color w:val="000000"/>
                <w:kern w:val="0"/>
                <w:sz w:val="20"/>
                <w:szCs w:val="22"/>
              </w:rPr>
            </w:pPr>
          </w:p>
        </w:tc>
        <w:tc>
          <w:tcPr>
            <w:tcW w:w="2343" w:type="pct"/>
            <w:shd w:val="clear" w:color="000000" w:fill="FFFFFF"/>
            <w:noWrap/>
            <w:vAlign w:val="center"/>
          </w:tcPr>
          <w:p w14:paraId="1865B797"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内蒙古科技大学</w:t>
            </w:r>
          </w:p>
        </w:tc>
        <w:tc>
          <w:tcPr>
            <w:tcW w:w="0" w:type="auto"/>
            <w:shd w:val="clear" w:color="000000" w:fill="FFFFFF"/>
            <w:noWrap/>
            <w:vAlign w:val="center"/>
          </w:tcPr>
          <w:p w14:paraId="1140D1F5" w14:textId="77777777" w:rsidR="00CA7F0C" w:rsidRPr="0095336F" w:rsidRDefault="00CA7F0C" w:rsidP="00CA7F0C">
            <w:pPr>
              <w:widowControl/>
              <w:spacing w:line="240" w:lineRule="auto"/>
              <w:jc w:val="center"/>
              <w:rPr>
                <w:rFonts w:ascii="宋体" w:hAnsi="宋体"/>
                <w:color w:val="000000"/>
                <w:kern w:val="0"/>
                <w:sz w:val="20"/>
                <w:szCs w:val="22"/>
              </w:rPr>
            </w:pPr>
            <w:r w:rsidRPr="0095336F">
              <w:rPr>
                <w:rFonts w:ascii="宋体" w:hAnsi="宋体" w:hint="eastAsia"/>
                <w:color w:val="000000"/>
                <w:kern w:val="0"/>
                <w:sz w:val="20"/>
                <w:szCs w:val="22"/>
              </w:rPr>
              <w:t>5</w:t>
            </w:r>
          </w:p>
        </w:tc>
      </w:tr>
    </w:tbl>
    <w:bookmarkEnd w:id="66"/>
    <w:p w14:paraId="27D491CA" w14:textId="77777777" w:rsidR="00F8763D" w:rsidRPr="0095336F" w:rsidRDefault="00F8763D">
      <w:pPr>
        <w:pStyle w:val="MycosNote"/>
        <w:keepNext/>
        <w:rPr>
          <w:rFonts w:cs="宋体"/>
          <w:color w:val="000000"/>
        </w:rPr>
      </w:pPr>
      <w:r w:rsidRPr="0095336F">
        <w:rPr>
          <w:rFonts w:cs="宋体"/>
          <w:color w:val="000000"/>
        </w:rPr>
        <w:t>注：此处</w:t>
      </w:r>
      <w:r w:rsidRPr="0095336F">
        <w:rPr>
          <w:rFonts w:cs="宋体" w:hint="eastAsia"/>
          <w:color w:val="000000"/>
        </w:rPr>
        <w:t>一流大学建设高校展示所有院校，一流学科建设高校和其他本科院校</w:t>
      </w:r>
      <w:r w:rsidRPr="0095336F">
        <w:rPr>
          <w:rFonts w:cs="宋体"/>
          <w:color w:val="000000"/>
        </w:rPr>
        <w:t>展示录取人数在</w:t>
      </w:r>
      <w:r w:rsidRPr="0095336F">
        <w:rPr>
          <w:rFonts w:ascii="宋体" w:hAnsi="宋体" w:cs="宋体"/>
          <w:color w:val="000000"/>
        </w:rPr>
        <w:t>5</w:t>
      </w:r>
      <w:r w:rsidRPr="0095336F">
        <w:rPr>
          <w:rFonts w:cs="宋体"/>
          <w:color w:val="000000"/>
        </w:rPr>
        <w:t>人及以上的毕业生升学院校。</w:t>
      </w:r>
    </w:p>
    <w:p w14:paraId="20E9A75C" w14:textId="77777777" w:rsidR="00F8763D" w:rsidRPr="0095336F" w:rsidRDefault="00F8763D">
      <w:pPr>
        <w:pStyle w:val="MycosNote"/>
        <w:rPr>
          <w:rFonts w:cs="宋体"/>
          <w:color w:val="000000"/>
        </w:rPr>
      </w:pPr>
      <w:r w:rsidRPr="0095336F">
        <w:rPr>
          <w:rFonts w:cs="宋体"/>
          <w:color w:val="000000"/>
        </w:rPr>
        <w:t>数据来源：华北科技学院数据。</w:t>
      </w:r>
    </w:p>
    <w:p w14:paraId="3EC63802" w14:textId="77777777" w:rsidR="00F8763D" w:rsidRPr="0095336F" w:rsidRDefault="00F8763D">
      <w:pPr>
        <w:rPr>
          <w:rFonts w:cs="宋体"/>
          <w:color w:val="000000"/>
          <w:sz w:val="18"/>
        </w:rPr>
      </w:pPr>
    </w:p>
    <w:p w14:paraId="555F786C"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出国（出境）留学学校类型</w:t>
      </w:r>
    </w:p>
    <w:p w14:paraId="4A9B9CF4"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届出国（出境）留学的本科毕业生中有</w:t>
      </w:r>
      <w:r w:rsidRPr="0095336F">
        <w:rPr>
          <w:rFonts w:ascii="宋体" w:hAnsi="宋体" w:cs="宋体"/>
          <w:color w:val="000000"/>
        </w:rPr>
        <w:t>32.76%</w:t>
      </w:r>
      <w:r w:rsidRPr="0095336F">
        <w:rPr>
          <w:rFonts w:cs="宋体"/>
          <w:color w:val="000000"/>
        </w:rPr>
        <w:t>赴世界排名</w:t>
      </w:r>
      <w:r w:rsidRPr="0095336F">
        <w:rPr>
          <w:rFonts w:cs="宋体"/>
          <w:color w:val="000000"/>
        </w:rPr>
        <w:t>Top</w:t>
      </w:r>
      <w:r w:rsidRPr="0095336F">
        <w:rPr>
          <w:rFonts w:ascii="宋体" w:hAnsi="宋体" w:cs="宋体"/>
          <w:color w:val="000000"/>
        </w:rPr>
        <w:t>50</w:t>
      </w:r>
      <w:r w:rsidRPr="0095336F">
        <w:rPr>
          <w:rFonts w:cs="宋体"/>
          <w:color w:val="000000"/>
        </w:rPr>
        <w:t>留学深造，有</w:t>
      </w:r>
      <w:r w:rsidRPr="0095336F">
        <w:rPr>
          <w:rFonts w:ascii="宋体" w:hAnsi="宋体" w:cs="宋体"/>
          <w:color w:val="000000"/>
        </w:rPr>
        <w:t>20.69%</w:t>
      </w:r>
      <w:r w:rsidRPr="0095336F">
        <w:rPr>
          <w:rFonts w:cs="宋体"/>
          <w:color w:val="000000"/>
        </w:rPr>
        <w:t>赴世界排名</w:t>
      </w:r>
      <w:r w:rsidRPr="0095336F">
        <w:rPr>
          <w:rFonts w:cs="宋体"/>
          <w:color w:val="000000"/>
        </w:rPr>
        <w:t>Top</w:t>
      </w:r>
      <w:r w:rsidRPr="0095336F">
        <w:rPr>
          <w:rFonts w:ascii="宋体" w:hAnsi="宋体" w:cs="宋体"/>
          <w:color w:val="000000"/>
        </w:rPr>
        <w:t>51</w:t>
      </w:r>
      <w:r w:rsidRPr="0095336F">
        <w:rPr>
          <w:rFonts w:cs="宋体"/>
          <w:color w:val="000000"/>
        </w:rPr>
        <w:t>~</w:t>
      </w:r>
      <w:r w:rsidRPr="0095336F">
        <w:rPr>
          <w:rFonts w:ascii="宋体" w:hAnsi="宋体" w:cs="宋体"/>
          <w:color w:val="000000"/>
        </w:rPr>
        <w:t>100</w:t>
      </w:r>
      <w:r w:rsidRPr="0095336F">
        <w:rPr>
          <w:rFonts w:cs="宋体"/>
          <w:color w:val="000000"/>
        </w:rPr>
        <w:t>留学深造，有</w:t>
      </w:r>
      <w:r w:rsidRPr="0095336F">
        <w:rPr>
          <w:rFonts w:ascii="宋体" w:hAnsi="宋体" w:cs="宋体"/>
          <w:color w:val="000000"/>
        </w:rPr>
        <w:t>10.34%</w:t>
      </w:r>
      <w:r w:rsidRPr="0095336F">
        <w:rPr>
          <w:rFonts w:cs="宋体"/>
          <w:color w:val="000000"/>
        </w:rPr>
        <w:t>赴世界排名</w:t>
      </w:r>
      <w:r w:rsidRPr="0095336F">
        <w:rPr>
          <w:rFonts w:cs="宋体"/>
          <w:color w:val="000000"/>
        </w:rPr>
        <w:t>Top</w:t>
      </w:r>
      <w:r w:rsidRPr="0095336F">
        <w:rPr>
          <w:rFonts w:ascii="宋体" w:hAnsi="宋体" w:cs="宋体"/>
          <w:color w:val="000000"/>
        </w:rPr>
        <w:t>100</w:t>
      </w:r>
      <w:r w:rsidRPr="0095336F">
        <w:rPr>
          <w:rFonts w:cs="宋体"/>
          <w:color w:val="000000"/>
        </w:rPr>
        <w:t>~</w:t>
      </w:r>
      <w:r w:rsidRPr="0095336F">
        <w:rPr>
          <w:rFonts w:ascii="宋体" w:hAnsi="宋体" w:cs="宋体"/>
          <w:color w:val="000000"/>
        </w:rPr>
        <w:t>200</w:t>
      </w:r>
      <w:r w:rsidRPr="0095336F">
        <w:rPr>
          <w:rFonts w:cs="宋体"/>
          <w:color w:val="000000"/>
        </w:rPr>
        <w:t>留学深造，有</w:t>
      </w:r>
      <w:r w:rsidRPr="0095336F">
        <w:rPr>
          <w:rFonts w:ascii="宋体" w:hAnsi="宋体" w:cs="宋体"/>
          <w:color w:val="000000"/>
        </w:rPr>
        <w:t>36.21%</w:t>
      </w:r>
      <w:r w:rsidRPr="0095336F">
        <w:rPr>
          <w:rFonts w:cs="宋体"/>
          <w:color w:val="000000"/>
        </w:rPr>
        <w:t>赴其他院校留学深造。</w:t>
      </w:r>
    </w:p>
    <w:p w14:paraId="4EE10EB0" w14:textId="77777777" w:rsidR="00F8763D" w:rsidRPr="0095336F" w:rsidRDefault="00763ED8">
      <w:pPr>
        <w:jc w:val="center"/>
        <w:rPr>
          <w:rFonts w:cs="宋体"/>
          <w:color w:val="000000"/>
        </w:rPr>
      </w:pPr>
      <w:r w:rsidRPr="0095336F">
        <w:rPr>
          <w:noProof/>
        </w:rPr>
        <w:drawing>
          <wp:inline distT="0" distB="0" distL="0" distR="0" wp14:anchorId="6C9912E1" wp14:editId="47762DB6">
            <wp:extent cx="5219700" cy="26035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8"/>
                    <a:srcRect/>
                    <a:stretch>
                      <a:fillRect/>
                    </a:stretch>
                  </pic:blipFill>
                  <pic:spPr bwMode="auto">
                    <a:xfrm>
                      <a:off x="0" y="0"/>
                      <a:ext cx="5219700" cy="2603500"/>
                    </a:xfrm>
                    <a:prstGeom prst="rect">
                      <a:avLst/>
                    </a:prstGeom>
                    <a:noFill/>
                    <a:ln w="9525">
                      <a:noFill/>
                      <a:miter lim="800000"/>
                      <a:headEnd/>
                      <a:tailEnd/>
                    </a:ln>
                  </pic:spPr>
                </pic:pic>
              </a:graphicData>
            </a:graphic>
          </wp:inline>
        </w:drawing>
      </w:r>
    </w:p>
    <w:p w14:paraId="2AFD4BCF"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67" w:name="_Toc134799957"/>
      <w:r w:rsidRPr="0095336F">
        <w:rPr>
          <w:rFonts w:cs="宋体"/>
          <w:color w:val="000000"/>
        </w:rPr>
        <w:t>留学院校排名分布（本科）</w:t>
      </w:r>
      <w:bookmarkEnd w:id="67"/>
    </w:p>
    <w:p w14:paraId="5251FDD1"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2E832EEB" w14:textId="77777777" w:rsidR="00F8763D" w:rsidRPr="0095336F" w:rsidRDefault="00F8763D">
      <w:pPr>
        <w:rPr>
          <w:rFonts w:cs="宋体"/>
          <w:color w:val="000000"/>
          <w:sz w:val="18"/>
        </w:rPr>
      </w:pPr>
    </w:p>
    <w:p w14:paraId="79ABA7BD"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lastRenderedPageBreak/>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w:t>
      </w:r>
      <w:r w:rsidRPr="0095336F">
        <w:rPr>
          <w:rFonts w:cs="宋体"/>
          <w:color w:val="000000"/>
          <w:szCs w:val="21"/>
        </w:rPr>
        <w:t>留学院校</w:t>
      </w:r>
      <w:r w:rsidRPr="0095336F">
        <w:rPr>
          <w:rFonts w:cs="宋体"/>
          <w:color w:val="000000"/>
        </w:rPr>
        <w:t>包括哥伦比亚大学、曼彻斯特大学、西北大学等。</w:t>
      </w:r>
    </w:p>
    <w:p w14:paraId="494EEA9B" w14:textId="77777777" w:rsidR="00F8763D" w:rsidRPr="0095336F" w:rsidRDefault="00F8763D">
      <w:pPr>
        <w:pStyle w:val="MycosCaption"/>
        <w:numPr>
          <w:ilvl w:val="8"/>
          <w:numId w:val="13"/>
        </w:numPr>
        <w:spacing w:before="80" w:line="360" w:lineRule="auto"/>
        <w:rPr>
          <w:rFonts w:cs="宋体"/>
          <w:color w:val="000000"/>
        </w:rPr>
      </w:pPr>
      <w:bookmarkStart w:id="68" w:name="_Toc134799958"/>
      <w:r w:rsidRPr="0095336F">
        <w:rPr>
          <w:rFonts w:cs="宋体"/>
          <w:color w:val="000000"/>
        </w:rPr>
        <w:t>毕业生赴</w:t>
      </w:r>
      <w:r w:rsidRPr="0095336F">
        <w:rPr>
          <w:rFonts w:cs="宋体"/>
          <w:color w:val="000000"/>
        </w:rPr>
        <w:t>QS</w:t>
      </w:r>
      <w:r w:rsidRPr="0095336F">
        <w:rPr>
          <w:rFonts w:cs="宋体"/>
          <w:color w:val="000000"/>
        </w:rPr>
        <w:t>世界大学排名前</w:t>
      </w:r>
      <w:r w:rsidRPr="0095336F">
        <w:rPr>
          <w:rFonts w:ascii="宋体" w:hAnsi="宋体" w:cs="宋体"/>
          <w:color w:val="000000"/>
        </w:rPr>
        <w:t>200</w:t>
      </w:r>
      <w:r w:rsidRPr="0095336F">
        <w:rPr>
          <w:rFonts w:cs="宋体"/>
          <w:color w:val="000000"/>
        </w:rPr>
        <w:t>名的境外高校留学情况（本科）</w:t>
      </w:r>
      <w:bookmarkEnd w:id="68"/>
    </w:p>
    <w:tbl>
      <w:tblPr>
        <w:tblW w:w="5000" w:type="pct"/>
        <w:tblLook w:val="0000" w:firstRow="0" w:lastRow="0" w:firstColumn="0" w:lastColumn="0" w:noHBand="0" w:noVBand="0"/>
      </w:tblPr>
      <w:tblGrid>
        <w:gridCol w:w="1734"/>
        <w:gridCol w:w="1735"/>
        <w:gridCol w:w="1735"/>
        <w:gridCol w:w="1735"/>
        <w:gridCol w:w="1735"/>
      </w:tblGrid>
      <w:tr w:rsidR="00F8763D" w:rsidRPr="0095336F" w14:paraId="0A2EA15B" w14:textId="77777777">
        <w:trPr>
          <w:trHeight w:val="264"/>
          <w:tblHeader/>
        </w:trPr>
        <w:tc>
          <w:tcPr>
            <w:tcW w:w="1000" w:type="pct"/>
            <w:tcBorders>
              <w:bottom w:val="single" w:sz="8" w:space="0" w:color="D2EFEE"/>
            </w:tcBorders>
            <w:shd w:val="clear" w:color="auto" w:fill="006057"/>
            <w:noWrap/>
            <w:vAlign w:val="bottom"/>
          </w:tcPr>
          <w:p w14:paraId="738B1A57" w14:textId="77777777" w:rsidR="00F8763D" w:rsidRPr="0095336F" w:rsidRDefault="00F8763D">
            <w:pPr>
              <w:spacing w:line="240" w:lineRule="auto"/>
              <w:jc w:val="center"/>
              <w:rPr>
                <w:b/>
                <w:color w:val="FFFFFF"/>
                <w:sz w:val="20"/>
              </w:rPr>
            </w:pPr>
            <w:r w:rsidRPr="0095336F">
              <w:rPr>
                <w:b/>
                <w:color w:val="FFFFFF"/>
                <w:sz w:val="20"/>
              </w:rPr>
              <w:t>QS</w:t>
            </w:r>
            <w:r w:rsidRPr="0095336F">
              <w:rPr>
                <w:b/>
                <w:color w:val="FFFFFF"/>
                <w:sz w:val="20"/>
              </w:rPr>
              <w:t>世界大学排名</w:t>
            </w:r>
          </w:p>
        </w:tc>
        <w:tc>
          <w:tcPr>
            <w:tcW w:w="1000" w:type="pct"/>
            <w:tcBorders>
              <w:bottom w:val="single" w:sz="8" w:space="0" w:color="D2EFEE"/>
            </w:tcBorders>
            <w:shd w:val="clear" w:color="auto" w:fill="007D7A"/>
            <w:noWrap/>
            <w:vAlign w:val="bottom"/>
          </w:tcPr>
          <w:p w14:paraId="3A7E7A3C" w14:textId="77777777" w:rsidR="00F8763D" w:rsidRPr="0095336F" w:rsidRDefault="00F8763D">
            <w:pPr>
              <w:spacing w:line="240" w:lineRule="auto"/>
              <w:jc w:val="center"/>
              <w:rPr>
                <w:b/>
                <w:color w:val="FFFFFF"/>
                <w:sz w:val="20"/>
              </w:rPr>
            </w:pPr>
            <w:r w:rsidRPr="0095336F">
              <w:rPr>
                <w:b/>
                <w:color w:val="FFFFFF"/>
                <w:sz w:val="20"/>
              </w:rPr>
              <w:t>大学名称</w:t>
            </w:r>
          </w:p>
        </w:tc>
        <w:tc>
          <w:tcPr>
            <w:tcW w:w="1000" w:type="pct"/>
            <w:tcBorders>
              <w:bottom w:val="single" w:sz="8" w:space="0" w:color="D2EFEE"/>
            </w:tcBorders>
            <w:shd w:val="clear" w:color="auto" w:fill="52B98D"/>
            <w:noWrap/>
            <w:vAlign w:val="bottom"/>
          </w:tcPr>
          <w:p w14:paraId="212428BD" w14:textId="77777777" w:rsidR="00F8763D" w:rsidRPr="0095336F" w:rsidRDefault="00F8763D">
            <w:pPr>
              <w:spacing w:line="240" w:lineRule="auto"/>
              <w:jc w:val="center"/>
              <w:rPr>
                <w:b/>
                <w:color w:val="FFFFFF"/>
                <w:sz w:val="20"/>
              </w:rPr>
            </w:pPr>
            <w:r w:rsidRPr="0095336F">
              <w:rPr>
                <w:b/>
                <w:color w:val="FFFFFF"/>
                <w:sz w:val="20"/>
              </w:rPr>
              <w:t>国家</w:t>
            </w:r>
            <w:r w:rsidRPr="0095336F">
              <w:rPr>
                <w:b/>
                <w:color w:val="FFFFFF"/>
                <w:sz w:val="20"/>
              </w:rPr>
              <w:t>/</w:t>
            </w:r>
            <w:r w:rsidRPr="0095336F">
              <w:rPr>
                <w:b/>
                <w:color w:val="FFFFFF"/>
                <w:sz w:val="20"/>
              </w:rPr>
              <w:t>地区</w:t>
            </w:r>
          </w:p>
        </w:tc>
        <w:tc>
          <w:tcPr>
            <w:tcW w:w="1000" w:type="pct"/>
            <w:tcBorders>
              <w:bottom w:val="single" w:sz="8" w:space="0" w:color="D2EFEE"/>
            </w:tcBorders>
            <w:shd w:val="clear" w:color="auto" w:fill="8AD0B0"/>
            <w:noWrap/>
            <w:vAlign w:val="bottom"/>
          </w:tcPr>
          <w:p w14:paraId="033BA571" w14:textId="77777777" w:rsidR="00F8763D" w:rsidRPr="0095336F" w:rsidRDefault="00F8763D">
            <w:pPr>
              <w:spacing w:line="240" w:lineRule="auto"/>
              <w:jc w:val="center"/>
              <w:rPr>
                <w:b/>
                <w:color w:val="FFFFFF"/>
                <w:sz w:val="20"/>
              </w:rPr>
            </w:pPr>
            <w:r w:rsidRPr="0095336F">
              <w:rPr>
                <w:b/>
                <w:color w:val="FFFFFF"/>
                <w:sz w:val="20"/>
              </w:rPr>
              <w:t>人数（人）</w:t>
            </w:r>
          </w:p>
        </w:tc>
        <w:tc>
          <w:tcPr>
            <w:tcW w:w="1000" w:type="pct"/>
            <w:tcBorders>
              <w:bottom w:val="single" w:sz="8" w:space="0" w:color="D2EFEE"/>
            </w:tcBorders>
            <w:shd w:val="clear" w:color="auto" w:fill="D7E4BD"/>
            <w:noWrap/>
            <w:vAlign w:val="bottom"/>
          </w:tcPr>
          <w:p w14:paraId="22469E2B" w14:textId="77777777" w:rsidR="00F8763D" w:rsidRPr="0095336F" w:rsidRDefault="00F8763D">
            <w:pPr>
              <w:spacing w:line="240" w:lineRule="auto"/>
              <w:jc w:val="center"/>
              <w:rPr>
                <w:rFonts w:ascii="宋体" w:hAnsi="宋体"/>
                <w:b/>
                <w:color w:val="FFFFFF"/>
                <w:sz w:val="20"/>
              </w:rPr>
            </w:pPr>
            <w:r w:rsidRPr="0095336F">
              <w:rPr>
                <w:rFonts w:ascii="宋体" w:hAnsi="宋体" w:hint="eastAsia"/>
                <w:b/>
                <w:color w:val="FFFFFF"/>
                <w:sz w:val="20"/>
              </w:rPr>
              <w:t>比例（%）</w:t>
            </w:r>
          </w:p>
        </w:tc>
      </w:tr>
      <w:tr w:rsidR="00F8763D" w:rsidRPr="0095336F" w14:paraId="491517D6" w14:textId="77777777">
        <w:trPr>
          <w:trHeight w:val="264"/>
        </w:trPr>
        <w:tc>
          <w:tcPr>
            <w:tcW w:w="1000" w:type="pct"/>
            <w:tcBorders>
              <w:bottom w:val="single" w:sz="8" w:space="0" w:color="D2EFEE"/>
            </w:tcBorders>
            <w:shd w:val="clear" w:color="auto" w:fill="FFFFFF"/>
            <w:noWrap/>
            <w:vAlign w:val="bottom"/>
          </w:tcPr>
          <w:p w14:paraId="39F0E059" w14:textId="77777777" w:rsidR="00F8763D" w:rsidRPr="0095336F" w:rsidRDefault="00F8763D">
            <w:pPr>
              <w:spacing w:line="240" w:lineRule="auto"/>
              <w:jc w:val="center"/>
              <w:rPr>
                <w:color w:val="000000"/>
                <w:sz w:val="20"/>
              </w:rPr>
            </w:pPr>
            <w:r w:rsidRPr="0095336F">
              <w:rPr>
                <w:rFonts w:ascii="宋体" w:hAnsi="宋体"/>
                <w:color w:val="000000"/>
                <w:sz w:val="20"/>
              </w:rPr>
              <w:t>19</w:t>
            </w:r>
          </w:p>
        </w:tc>
        <w:tc>
          <w:tcPr>
            <w:tcW w:w="1000" w:type="pct"/>
            <w:tcBorders>
              <w:bottom w:val="single" w:sz="8" w:space="0" w:color="D2EFEE"/>
            </w:tcBorders>
            <w:shd w:val="clear" w:color="auto" w:fill="FFFFFF"/>
            <w:noWrap/>
            <w:vAlign w:val="bottom"/>
          </w:tcPr>
          <w:p w14:paraId="68DB8A53" w14:textId="77777777" w:rsidR="00F8763D" w:rsidRPr="0095336F" w:rsidRDefault="00F8763D">
            <w:pPr>
              <w:spacing w:line="240" w:lineRule="auto"/>
              <w:jc w:val="left"/>
              <w:rPr>
                <w:color w:val="000000"/>
                <w:sz w:val="20"/>
              </w:rPr>
            </w:pPr>
            <w:r w:rsidRPr="0095336F">
              <w:rPr>
                <w:color w:val="000000"/>
                <w:sz w:val="20"/>
              </w:rPr>
              <w:t>哥伦比亚大学</w:t>
            </w:r>
          </w:p>
        </w:tc>
        <w:tc>
          <w:tcPr>
            <w:tcW w:w="1000" w:type="pct"/>
            <w:tcBorders>
              <w:bottom w:val="single" w:sz="8" w:space="0" w:color="D2EFEE"/>
            </w:tcBorders>
            <w:shd w:val="clear" w:color="auto" w:fill="FFFFFF"/>
            <w:noWrap/>
            <w:vAlign w:val="bottom"/>
          </w:tcPr>
          <w:p w14:paraId="495683BE" w14:textId="77777777" w:rsidR="00F8763D" w:rsidRPr="0095336F" w:rsidRDefault="00F8763D">
            <w:pPr>
              <w:spacing w:line="240" w:lineRule="auto"/>
              <w:jc w:val="left"/>
              <w:rPr>
                <w:color w:val="000000"/>
                <w:sz w:val="20"/>
              </w:rPr>
            </w:pPr>
            <w:r w:rsidRPr="0095336F">
              <w:rPr>
                <w:color w:val="000000"/>
                <w:sz w:val="20"/>
              </w:rPr>
              <w:t>美国</w:t>
            </w:r>
          </w:p>
        </w:tc>
        <w:tc>
          <w:tcPr>
            <w:tcW w:w="1000" w:type="pct"/>
            <w:tcBorders>
              <w:bottom w:val="single" w:sz="8" w:space="0" w:color="D2EFEE"/>
            </w:tcBorders>
            <w:shd w:val="clear" w:color="auto" w:fill="FFFFFF"/>
            <w:noWrap/>
            <w:vAlign w:val="bottom"/>
          </w:tcPr>
          <w:p w14:paraId="1708F7F4"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6</w:t>
            </w:r>
          </w:p>
        </w:tc>
        <w:tc>
          <w:tcPr>
            <w:tcW w:w="1000" w:type="pct"/>
            <w:tcBorders>
              <w:bottom w:val="single" w:sz="8" w:space="0" w:color="D2EFEE"/>
            </w:tcBorders>
            <w:shd w:val="clear" w:color="auto" w:fill="FFFFFF"/>
            <w:noWrap/>
            <w:vAlign w:val="bottom"/>
          </w:tcPr>
          <w:p w14:paraId="4E1CFCA5" w14:textId="77777777" w:rsidR="00F8763D" w:rsidRPr="0095336F" w:rsidRDefault="00F8763D">
            <w:pPr>
              <w:spacing w:line="240" w:lineRule="auto"/>
              <w:jc w:val="center"/>
              <w:rPr>
                <w:color w:val="000000"/>
                <w:sz w:val="20"/>
              </w:rPr>
            </w:pPr>
            <w:r w:rsidRPr="0095336F">
              <w:rPr>
                <w:rFonts w:ascii="宋体" w:hAnsi="宋体"/>
                <w:color w:val="000000"/>
                <w:sz w:val="20"/>
              </w:rPr>
              <w:t>15.00</w:t>
            </w:r>
            <w:r w:rsidRPr="0095336F">
              <w:rPr>
                <w:color w:val="000000"/>
                <w:sz w:val="20"/>
              </w:rPr>
              <w:t xml:space="preserve"> </w:t>
            </w:r>
          </w:p>
        </w:tc>
      </w:tr>
      <w:tr w:rsidR="00F8763D" w:rsidRPr="0095336F" w14:paraId="6508F246" w14:textId="77777777">
        <w:trPr>
          <w:trHeight w:val="264"/>
        </w:trPr>
        <w:tc>
          <w:tcPr>
            <w:tcW w:w="1000" w:type="pct"/>
            <w:tcBorders>
              <w:bottom w:val="single" w:sz="8" w:space="0" w:color="D2EFEE"/>
            </w:tcBorders>
            <w:shd w:val="clear" w:color="auto" w:fill="E6F6F6"/>
            <w:noWrap/>
            <w:vAlign w:val="bottom"/>
          </w:tcPr>
          <w:p w14:paraId="49405B09" w14:textId="77777777" w:rsidR="00F8763D" w:rsidRPr="0095336F" w:rsidRDefault="00F8763D">
            <w:pPr>
              <w:spacing w:line="240" w:lineRule="auto"/>
              <w:jc w:val="center"/>
              <w:rPr>
                <w:color w:val="000000"/>
                <w:sz w:val="20"/>
              </w:rPr>
            </w:pPr>
            <w:r w:rsidRPr="0095336F">
              <w:rPr>
                <w:rFonts w:ascii="宋体" w:hAnsi="宋体"/>
                <w:color w:val="000000"/>
                <w:sz w:val="20"/>
              </w:rPr>
              <w:t>27</w:t>
            </w:r>
          </w:p>
        </w:tc>
        <w:tc>
          <w:tcPr>
            <w:tcW w:w="1000" w:type="pct"/>
            <w:tcBorders>
              <w:bottom w:val="single" w:sz="8" w:space="0" w:color="D2EFEE"/>
            </w:tcBorders>
            <w:shd w:val="clear" w:color="auto" w:fill="DCF8EF"/>
            <w:noWrap/>
            <w:vAlign w:val="bottom"/>
          </w:tcPr>
          <w:p w14:paraId="44F1507F" w14:textId="77777777" w:rsidR="00F8763D" w:rsidRPr="0095336F" w:rsidRDefault="00F8763D">
            <w:pPr>
              <w:spacing w:line="240" w:lineRule="auto"/>
              <w:jc w:val="left"/>
              <w:rPr>
                <w:color w:val="000000"/>
                <w:sz w:val="20"/>
              </w:rPr>
            </w:pPr>
            <w:r w:rsidRPr="0095336F">
              <w:rPr>
                <w:color w:val="000000"/>
                <w:sz w:val="20"/>
              </w:rPr>
              <w:t>曼彻斯特大学</w:t>
            </w:r>
          </w:p>
        </w:tc>
        <w:tc>
          <w:tcPr>
            <w:tcW w:w="1000" w:type="pct"/>
            <w:tcBorders>
              <w:bottom w:val="single" w:sz="8" w:space="0" w:color="D2EFEE"/>
            </w:tcBorders>
            <w:shd w:val="clear" w:color="auto" w:fill="DFF9E5"/>
            <w:noWrap/>
            <w:vAlign w:val="bottom"/>
          </w:tcPr>
          <w:p w14:paraId="78A9E503" w14:textId="77777777" w:rsidR="00F8763D" w:rsidRPr="0095336F" w:rsidRDefault="00F8763D">
            <w:pPr>
              <w:spacing w:line="240" w:lineRule="auto"/>
              <w:jc w:val="left"/>
              <w:rPr>
                <w:color w:val="000000"/>
                <w:sz w:val="20"/>
              </w:rPr>
            </w:pPr>
            <w:r w:rsidRPr="0095336F">
              <w:rPr>
                <w:color w:val="000000"/>
                <w:sz w:val="20"/>
              </w:rPr>
              <w:t>英国</w:t>
            </w:r>
          </w:p>
        </w:tc>
        <w:tc>
          <w:tcPr>
            <w:tcW w:w="1000" w:type="pct"/>
            <w:tcBorders>
              <w:bottom w:val="single" w:sz="8" w:space="0" w:color="D2EFEE"/>
            </w:tcBorders>
            <w:shd w:val="clear" w:color="auto" w:fill="EAF9E7"/>
            <w:noWrap/>
            <w:vAlign w:val="bottom"/>
          </w:tcPr>
          <w:p w14:paraId="28C38BDE"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w:t>
            </w:r>
          </w:p>
        </w:tc>
        <w:tc>
          <w:tcPr>
            <w:tcW w:w="1000" w:type="pct"/>
            <w:tcBorders>
              <w:bottom w:val="single" w:sz="8" w:space="0" w:color="D2EFEE"/>
            </w:tcBorders>
            <w:shd w:val="clear" w:color="auto" w:fill="E2EFD9"/>
            <w:noWrap/>
            <w:vAlign w:val="bottom"/>
          </w:tcPr>
          <w:p w14:paraId="70D98D27" w14:textId="77777777" w:rsidR="00F8763D" w:rsidRPr="0095336F" w:rsidRDefault="00F8763D">
            <w:pPr>
              <w:spacing w:line="240" w:lineRule="auto"/>
              <w:jc w:val="center"/>
              <w:rPr>
                <w:color w:val="000000"/>
                <w:sz w:val="20"/>
              </w:rPr>
            </w:pPr>
            <w:r w:rsidRPr="0095336F">
              <w:rPr>
                <w:rFonts w:ascii="宋体" w:hAnsi="宋体"/>
                <w:color w:val="000000"/>
                <w:sz w:val="20"/>
              </w:rPr>
              <w:t>2.50</w:t>
            </w:r>
            <w:r w:rsidRPr="0095336F">
              <w:rPr>
                <w:color w:val="000000"/>
                <w:sz w:val="20"/>
              </w:rPr>
              <w:t xml:space="preserve"> </w:t>
            </w:r>
          </w:p>
        </w:tc>
      </w:tr>
      <w:tr w:rsidR="00F8763D" w:rsidRPr="0095336F" w14:paraId="1B8A6A6D" w14:textId="77777777">
        <w:trPr>
          <w:trHeight w:val="264"/>
        </w:trPr>
        <w:tc>
          <w:tcPr>
            <w:tcW w:w="1000" w:type="pct"/>
            <w:tcBorders>
              <w:bottom w:val="single" w:sz="8" w:space="0" w:color="D2EFEE"/>
            </w:tcBorders>
            <w:shd w:val="clear" w:color="auto" w:fill="FFFFFF"/>
            <w:noWrap/>
            <w:vAlign w:val="bottom"/>
          </w:tcPr>
          <w:p w14:paraId="234350DB" w14:textId="77777777" w:rsidR="00F8763D" w:rsidRPr="0095336F" w:rsidRDefault="00F8763D">
            <w:pPr>
              <w:spacing w:line="240" w:lineRule="auto"/>
              <w:jc w:val="center"/>
              <w:rPr>
                <w:color w:val="000000"/>
                <w:sz w:val="20"/>
              </w:rPr>
            </w:pPr>
            <w:r w:rsidRPr="0095336F">
              <w:rPr>
                <w:rFonts w:ascii="宋体" w:hAnsi="宋体"/>
                <w:color w:val="000000"/>
                <w:sz w:val="20"/>
              </w:rPr>
              <w:t>30</w:t>
            </w:r>
          </w:p>
        </w:tc>
        <w:tc>
          <w:tcPr>
            <w:tcW w:w="1000" w:type="pct"/>
            <w:tcBorders>
              <w:bottom w:val="single" w:sz="8" w:space="0" w:color="D2EFEE"/>
            </w:tcBorders>
            <w:shd w:val="clear" w:color="auto" w:fill="FFFFFF"/>
            <w:noWrap/>
            <w:vAlign w:val="bottom"/>
          </w:tcPr>
          <w:p w14:paraId="6881AAD6" w14:textId="77777777" w:rsidR="00F8763D" w:rsidRPr="0095336F" w:rsidRDefault="00F8763D">
            <w:pPr>
              <w:spacing w:line="240" w:lineRule="auto"/>
              <w:jc w:val="left"/>
              <w:rPr>
                <w:color w:val="000000"/>
                <w:sz w:val="20"/>
              </w:rPr>
            </w:pPr>
            <w:r w:rsidRPr="0095336F">
              <w:rPr>
                <w:color w:val="000000"/>
                <w:sz w:val="20"/>
              </w:rPr>
              <w:t>西北大学</w:t>
            </w:r>
          </w:p>
        </w:tc>
        <w:tc>
          <w:tcPr>
            <w:tcW w:w="1000" w:type="pct"/>
            <w:tcBorders>
              <w:bottom w:val="single" w:sz="8" w:space="0" w:color="D2EFEE"/>
            </w:tcBorders>
            <w:shd w:val="clear" w:color="auto" w:fill="FFFFFF"/>
            <w:noWrap/>
            <w:vAlign w:val="bottom"/>
          </w:tcPr>
          <w:p w14:paraId="5183C64F" w14:textId="77777777" w:rsidR="00F8763D" w:rsidRPr="0095336F" w:rsidRDefault="00F8763D">
            <w:pPr>
              <w:spacing w:line="240" w:lineRule="auto"/>
              <w:jc w:val="left"/>
              <w:rPr>
                <w:color w:val="000000"/>
                <w:sz w:val="20"/>
              </w:rPr>
            </w:pPr>
            <w:r w:rsidRPr="0095336F">
              <w:rPr>
                <w:color w:val="000000"/>
                <w:sz w:val="20"/>
              </w:rPr>
              <w:t>美国</w:t>
            </w:r>
          </w:p>
        </w:tc>
        <w:tc>
          <w:tcPr>
            <w:tcW w:w="1000" w:type="pct"/>
            <w:tcBorders>
              <w:bottom w:val="single" w:sz="8" w:space="0" w:color="D2EFEE"/>
            </w:tcBorders>
            <w:shd w:val="clear" w:color="auto" w:fill="FFFFFF"/>
            <w:noWrap/>
            <w:vAlign w:val="bottom"/>
          </w:tcPr>
          <w:p w14:paraId="475B9420"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3</w:t>
            </w:r>
          </w:p>
        </w:tc>
        <w:tc>
          <w:tcPr>
            <w:tcW w:w="1000" w:type="pct"/>
            <w:tcBorders>
              <w:bottom w:val="single" w:sz="8" w:space="0" w:color="D2EFEE"/>
            </w:tcBorders>
            <w:shd w:val="clear" w:color="auto" w:fill="FFFFFF"/>
            <w:noWrap/>
            <w:vAlign w:val="bottom"/>
          </w:tcPr>
          <w:p w14:paraId="1F4E57C9" w14:textId="77777777" w:rsidR="00F8763D" w:rsidRPr="0095336F" w:rsidRDefault="00F8763D">
            <w:pPr>
              <w:spacing w:line="240" w:lineRule="auto"/>
              <w:jc w:val="center"/>
              <w:rPr>
                <w:color w:val="000000"/>
                <w:sz w:val="20"/>
              </w:rPr>
            </w:pPr>
            <w:r w:rsidRPr="0095336F">
              <w:rPr>
                <w:rFonts w:ascii="宋体" w:hAnsi="宋体"/>
                <w:color w:val="000000"/>
                <w:sz w:val="20"/>
              </w:rPr>
              <w:t>7.50</w:t>
            </w:r>
            <w:r w:rsidRPr="0095336F">
              <w:rPr>
                <w:color w:val="000000"/>
                <w:sz w:val="20"/>
              </w:rPr>
              <w:t xml:space="preserve"> </w:t>
            </w:r>
          </w:p>
        </w:tc>
      </w:tr>
      <w:tr w:rsidR="00F8763D" w:rsidRPr="0095336F" w14:paraId="35F72351" w14:textId="77777777">
        <w:trPr>
          <w:trHeight w:val="264"/>
        </w:trPr>
        <w:tc>
          <w:tcPr>
            <w:tcW w:w="1000" w:type="pct"/>
            <w:tcBorders>
              <w:bottom w:val="single" w:sz="8" w:space="0" w:color="D2EFEE"/>
            </w:tcBorders>
            <w:shd w:val="clear" w:color="auto" w:fill="E6F6F6"/>
            <w:noWrap/>
            <w:vAlign w:val="bottom"/>
          </w:tcPr>
          <w:p w14:paraId="2821981D" w14:textId="77777777" w:rsidR="00F8763D" w:rsidRPr="0095336F" w:rsidRDefault="00F8763D">
            <w:pPr>
              <w:spacing w:line="240" w:lineRule="auto"/>
              <w:jc w:val="center"/>
              <w:rPr>
                <w:color w:val="000000"/>
                <w:sz w:val="20"/>
              </w:rPr>
            </w:pPr>
            <w:r w:rsidRPr="0095336F">
              <w:rPr>
                <w:rFonts w:ascii="宋体" w:hAnsi="宋体"/>
                <w:color w:val="000000"/>
                <w:sz w:val="20"/>
              </w:rPr>
              <w:t>37</w:t>
            </w:r>
          </w:p>
        </w:tc>
        <w:tc>
          <w:tcPr>
            <w:tcW w:w="1000" w:type="pct"/>
            <w:tcBorders>
              <w:bottom w:val="single" w:sz="8" w:space="0" w:color="D2EFEE"/>
            </w:tcBorders>
            <w:shd w:val="clear" w:color="auto" w:fill="DCF8EF"/>
            <w:noWrap/>
            <w:vAlign w:val="bottom"/>
          </w:tcPr>
          <w:p w14:paraId="2BD55313" w14:textId="77777777" w:rsidR="00F8763D" w:rsidRPr="0095336F" w:rsidRDefault="00F8763D">
            <w:pPr>
              <w:spacing w:line="240" w:lineRule="auto"/>
              <w:jc w:val="left"/>
              <w:rPr>
                <w:color w:val="000000"/>
                <w:sz w:val="20"/>
              </w:rPr>
            </w:pPr>
            <w:r w:rsidRPr="0095336F">
              <w:rPr>
                <w:color w:val="000000"/>
                <w:sz w:val="20"/>
              </w:rPr>
              <w:t>墨尔本大学</w:t>
            </w:r>
          </w:p>
        </w:tc>
        <w:tc>
          <w:tcPr>
            <w:tcW w:w="1000" w:type="pct"/>
            <w:tcBorders>
              <w:bottom w:val="single" w:sz="8" w:space="0" w:color="D2EFEE"/>
            </w:tcBorders>
            <w:shd w:val="clear" w:color="auto" w:fill="DFF9E5"/>
            <w:noWrap/>
            <w:vAlign w:val="bottom"/>
          </w:tcPr>
          <w:p w14:paraId="31E0BEC5" w14:textId="77777777" w:rsidR="00F8763D" w:rsidRPr="0095336F" w:rsidRDefault="00F8763D">
            <w:pPr>
              <w:spacing w:line="240" w:lineRule="auto"/>
              <w:jc w:val="left"/>
              <w:rPr>
                <w:color w:val="000000"/>
                <w:sz w:val="20"/>
              </w:rPr>
            </w:pPr>
            <w:r w:rsidRPr="0095336F">
              <w:rPr>
                <w:color w:val="000000"/>
                <w:sz w:val="20"/>
              </w:rPr>
              <w:t>澳大利亚</w:t>
            </w:r>
          </w:p>
        </w:tc>
        <w:tc>
          <w:tcPr>
            <w:tcW w:w="1000" w:type="pct"/>
            <w:tcBorders>
              <w:bottom w:val="single" w:sz="8" w:space="0" w:color="D2EFEE"/>
            </w:tcBorders>
            <w:shd w:val="clear" w:color="auto" w:fill="EAF9E7"/>
            <w:noWrap/>
            <w:vAlign w:val="bottom"/>
          </w:tcPr>
          <w:p w14:paraId="16034E41"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w:t>
            </w:r>
          </w:p>
        </w:tc>
        <w:tc>
          <w:tcPr>
            <w:tcW w:w="1000" w:type="pct"/>
            <w:tcBorders>
              <w:bottom w:val="single" w:sz="8" w:space="0" w:color="D2EFEE"/>
            </w:tcBorders>
            <w:shd w:val="clear" w:color="auto" w:fill="E2EFD9"/>
            <w:noWrap/>
            <w:vAlign w:val="bottom"/>
          </w:tcPr>
          <w:p w14:paraId="17DDE06B" w14:textId="77777777" w:rsidR="00F8763D" w:rsidRPr="0095336F" w:rsidRDefault="00F8763D">
            <w:pPr>
              <w:spacing w:line="240" w:lineRule="auto"/>
              <w:jc w:val="center"/>
              <w:rPr>
                <w:color w:val="000000"/>
                <w:sz w:val="20"/>
              </w:rPr>
            </w:pPr>
            <w:r w:rsidRPr="0095336F">
              <w:rPr>
                <w:rFonts w:ascii="宋体" w:hAnsi="宋体"/>
                <w:color w:val="000000"/>
                <w:sz w:val="20"/>
              </w:rPr>
              <w:t>2.50</w:t>
            </w:r>
            <w:r w:rsidRPr="0095336F">
              <w:rPr>
                <w:color w:val="000000"/>
                <w:sz w:val="20"/>
              </w:rPr>
              <w:t xml:space="preserve"> </w:t>
            </w:r>
          </w:p>
        </w:tc>
      </w:tr>
      <w:tr w:rsidR="00F8763D" w:rsidRPr="0095336F" w14:paraId="14C3EB4E" w14:textId="77777777">
        <w:trPr>
          <w:trHeight w:val="264"/>
        </w:trPr>
        <w:tc>
          <w:tcPr>
            <w:tcW w:w="1000" w:type="pct"/>
            <w:tcBorders>
              <w:bottom w:val="single" w:sz="8" w:space="0" w:color="D2EFEE"/>
            </w:tcBorders>
            <w:shd w:val="clear" w:color="auto" w:fill="FFFFFF"/>
            <w:noWrap/>
            <w:vAlign w:val="bottom"/>
          </w:tcPr>
          <w:p w14:paraId="6512A7FA" w14:textId="77777777" w:rsidR="00F8763D" w:rsidRPr="0095336F" w:rsidRDefault="00F8763D">
            <w:pPr>
              <w:spacing w:line="240" w:lineRule="auto"/>
              <w:jc w:val="center"/>
              <w:rPr>
                <w:color w:val="000000"/>
                <w:sz w:val="20"/>
              </w:rPr>
            </w:pPr>
            <w:r w:rsidRPr="0095336F">
              <w:rPr>
                <w:rFonts w:ascii="宋体" w:hAnsi="宋体"/>
                <w:color w:val="000000"/>
                <w:sz w:val="20"/>
              </w:rPr>
              <w:t>38</w:t>
            </w:r>
          </w:p>
        </w:tc>
        <w:tc>
          <w:tcPr>
            <w:tcW w:w="1000" w:type="pct"/>
            <w:tcBorders>
              <w:bottom w:val="single" w:sz="8" w:space="0" w:color="D2EFEE"/>
            </w:tcBorders>
            <w:shd w:val="clear" w:color="auto" w:fill="FFFFFF"/>
            <w:noWrap/>
            <w:vAlign w:val="bottom"/>
          </w:tcPr>
          <w:p w14:paraId="17C2FB96" w14:textId="77777777" w:rsidR="00F8763D" w:rsidRPr="0095336F" w:rsidRDefault="00F8763D">
            <w:pPr>
              <w:spacing w:line="240" w:lineRule="auto"/>
              <w:jc w:val="left"/>
              <w:rPr>
                <w:color w:val="000000"/>
                <w:sz w:val="20"/>
              </w:rPr>
            </w:pPr>
            <w:r w:rsidRPr="0095336F">
              <w:rPr>
                <w:color w:val="000000"/>
                <w:sz w:val="20"/>
              </w:rPr>
              <w:t>悉尼大学</w:t>
            </w:r>
          </w:p>
        </w:tc>
        <w:tc>
          <w:tcPr>
            <w:tcW w:w="1000" w:type="pct"/>
            <w:tcBorders>
              <w:bottom w:val="single" w:sz="8" w:space="0" w:color="D2EFEE"/>
            </w:tcBorders>
            <w:shd w:val="clear" w:color="auto" w:fill="FFFFFF"/>
            <w:noWrap/>
            <w:vAlign w:val="bottom"/>
          </w:tcPr>
          <w:p w14:paraId="2E3A7432" w14:textId="77777777" w:rsidR="00F8763D" w:rsidRPr="0095336F" w:rsidRDefault="00F8763D">
            <w:pPr>
              <w:spacing w:line="240" w:lineRule="auto"/>
              <w:jc w:val="left"/>
              <w:rPr>
                <w:color w:val="000000"/>
                <w:sz w:val="20"/>
              </w:rPr>
            </w:pPr>
            <w:r w:rsidRPr="0095336F">
              <w:rPr>
                <w:color w:val="000000"/>
                <w:sz w:val="20"/>
              </w:rPr>
              <w:t>澳大利亚</w:t>
            </w:r>
          </w:p>
        </w:tc>
        <w:tc>
          <w:tcPr>
            <w:tcW w:w="1000" w:type="pct"/>
            <w:tcBorders>
              <w:bottom w:val="single" w:sz="8" w:space="0" w:color="D2EFEE"/>
            </w:tcBorders>
            <w:shd w:val="clear" w:color="auto" w:fill="FFFFFF"/>
            <w:noWrap/>
            <w:vAlign w:val="bottom"/>
          </w:tcPr>
          <w:p w14:paraId="13887FAD"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5</w:t>
            </w:r>
          </w:p>
        </w:tc>
        <w:tc>
          <w:tcPr>
            <w:tcW w:w="1000" w:type="pct"/>
            <w:tcBorders>
              <w:bottom w:val="single" w:sz="8" w:space="0" w:color="D2EFEE"/>
            </w:tcBorders>
            <w:shd w:val="clear" w:color="auto" w:fill="FFFFFF"/>
            <w:noWrap/>
            <w:vAlign w:val="bottom"/>
          </w:tcPr>
          <w:p w14:paraId="7696DDB2" w14:textId="77777777" w:rsidR="00F8763D" w:rsidRPr="0095336F" w:rsidRDefault="00F8763D">
            <w:pPr>
              <w:spacing w:line="240" w:lineRule="auto"/>
              <w:jc w:val="center"/>
              <w:rPr>
                <w:color w:val="000000"/>
                <w:sz w:val="20"/>
              </w:rPr>
            </w:pPr>
            <w:r w:rsidRPr="0095336F">
              <w:rPr>
                <w:rFonts w:ascii="宋体" w:hAnsi="宋体"/>
                <w:color w:val="000000"/>
                <w:sz w:val="20"/>
              </w:rPr>
              <w:t>12.50</w:t>
            </w:r>
            <w:r w:rsidRPr="0095336F">
              <w:rPr>
                <w:color w:val="000000"/>
                <w:sz w:val="20"/>
              </w:rPr>
              <w:t xml:space="preserve"> </w:t>
            </w:r>
          </w:p>
        </w:tc>
      </w:tr>
      <w:tr w:rsidR="00F8763D" w:rsidRPr="0095336F" w14:paraId="556F1AF5" w14:textId="77777777">
        <w:trPr>
          <w:trHeight w:val="264"/>
        </w:trPr>
        <w:tc>
          <w:tcPr>
            <w:tcW w:w="1000" w:type="pct"/>
            <w:tcBorders>
              <w:bottom w:val="single" w:sz="8" w:space="0" w:color="D2EFEE"/>
            </w:tcBorders>
            <w:shd w:val="clear" w:color="auto" w:fill="E6F6F6"/>
            <w:noWrap/>
            <w:vAlign w:val="bottom"/>
          </w:tcPr>
          <w:p w14:paraId="3B26C9B5" w14:textId="77777777" w:rsidR="00F8763D" w:rsidRPr="0095336F" w:rsidRDefault="00F8763D">
            <w:pPr>
              <w:spacing w:line="240" w:lineRule="auto"/>
              <w:jc w:val="center"/>
              <w:rPr>
                <w:color w:val="000000"/>
                <w:sz w:val="20"/>
              </w:rPr>
            </w:pPr>
            <w:r w:rsidRPr="0095336F">
              <w:rPr>
                <w:rFonts w:ascii="宋体" w:hAnsi="宋体"/>
                <w:color w:val="000000"/>
                <w:sz w:val="20"/>
              </w:rPr>
              <w:t>42</w:t>
            </w:r>
          </w:p>
        </w:tc>
        <w:tc>
          <w:tcPr>
            <w:tcW w:w="1000" w:type="pct"/>
            <w:tcBorders>
              <w:bottom w:val="single" w:sz="8" w:space="0" w:color="D2EFEE"/>
            </w:tcBorders>
            <w:shd w:val="clear" w:color="auto" w:fill="DCF8EF"/>
            <w:noWrap/>
            <w:vAlign w:val="bottom"/>
          </w:tcPr>
          <w:p w14:paraId="5A14EB56" w14:textId="77777777" w:rsidR="00F8763D" w:rsidRPr="0095336F" w:rsidRDefault="00F8763D">
            <w:pPr>
              <w:spacing w:line="240" w:lineRule="auto"/>
              <w:jc w:val="left"/>
              <w:rPr>
                <w:color w:val="000000"/>
                <w:sz w:val="20"/>
              </w:rPr>
            </w:pPr>
            <w:r w:rsidRPr="0095336F">
              <w:rPr>
                <w:color w:val="000000"/>
                <w:sz w:val="20"/>
              </w:rPr>
              <w:t>纽约大学</w:t>
            </w:r>
          </w:p>
        </w:tc>
        <w:tc>
          <w:tcPr>
            <w:tcW w:w="1000" w:type="pct"/>
            <w:tcBorders>
              <w:bottom w:val="single" w:sz="8" w:space="0" w:color="D2EFEE"/>
            </w:tcBorders>
            <w:shd w:val="clear" w:color="auto" w:fill="DFF9E5"/>
            <w:noWrap/>
            <w:vAlign w:val="bottom"/>
          </w:tcPr>
          <w:p w14:paraId="6F952020" w14:textId="77777777" w:rsidR="00F8763D" w:rsidRPr="0095336F" w:rsidRDefault="00F8763D">
            <w:pPr>
              <w:spacing w:line="240" w:lineRule="auto"/>
              <w:jc w:val="left"/>
              <w:rPr>
                <w:color w:val="000000"/>
                <w:sz w:val="20"/>
              </w:rPr>
            </w:pPr>
            <w:r w:rsidRPr="0095336F">
              <w:rPr>
                <w:color w:val="000000"/>
                <w:sz w:val="20"/>
              </w:rPr>
              <w:t>美国</w:t>
            </w:r>
          </w:p>
        </w:tc>
        <w:tc>
          <w:tcPr>
            <w:tcW w:w="1000" w:type="pct"/>
            <w:tcBorders>
              <w:bottom w:val="single" w:sz="8" w:space="0" w:color="D2EFEE"/>
            </w:tcBorders>
            <w:shd w:val="clear" w:color="auto" w:fill="EAF9E7"/>
            <w:noWrap/>
            <w:vAlign w:val="bottom"/>
          </w:tcPr>
          <w:p w14:paraId="46FE5C51"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2</w:t>
            </w:r>
          </w:p>
        </w:tc>
        <w:tc>
          <w:tcPr>
            <w:tcW w:w="1000" w:type="pct"/>
            <w:tcBorders>
              <w:bottom w:val="single" w:sz="8" w:space="0" w:color="D2EFEE"/>
            </w:tcBorders>
            <w:shd w:val="clear" w:color="auto" w:fill="E2EFD9"/>
            <w:noWrap/>
            <w:vAlign w:val="bottom"/>
          </w:tcPr>
          <w:p w14:paraId="27287076" w14:textId="77777777" w:rsidR="00F8763D" w:rsidRPr="0095336F" w:rsidRDefault="00F8763D">
            <w:pPr>
              <w:spacing w:line="240" w:lineRule="auto"/>
              <w:jc w:val="center"/>
              <w:rPr>
                <w:color w:val="000000"/>
                <w:sz w:val="20"/>
              </w:rPr>
            </w:pPr>
            <w:r w:rsidRPr="0095336F">
              <w:rPr>
                <w:rFonts w:ascii="宋体" w:hAnsi="宋体"/>
                <w:color w:val="000000"/>
                <w:sz w:val="20"/>
              </w:rPr>
              <w:t>5.00</w:t>
            </w:r>
            <w:r w:rsidRPr="0095336F">
              <w:rPr>
                <w:color w:val="000000"/>
                <w:sz w:val="20"/>
              </w:rPr>
              <w:t xml:space="preserve"> </w:t>
            </w:r>
          </w:p>
        </w:tc>
      </w:tr>
      <w:tr w:rsidR="00F8763D" w:rsidRPr="0095336F" w14:paraId="349DB011" w14:textId="77777777">
        <w:trPr>
          <w:trHeight w:val="264"/>
        </w:trPr>
        <w:tc>
          <w:tcPr>
            <w:tcW w:w="1000" w:type="pct"/>
            <w:tcBorders>
              <w:bottom w:val="single" w:sz="8" w:space="0" w:color="D2EFEE"/>
            </w:tcBorders>
            <w:shd w:val="clear" w:color="auto" w:fill="FFFFFF"/>
            <w:noWrap/>
            <w:vAlign w:val="bottom"/>
          </w:tcPr>
          <w:p w14:paraId="226A1CC5" w14:textId="77777777" w:rsidR="00F8763D" w:rsidRPr="0095336F" w:rsidRDefault="00F8763D">
            <w:pPr>
              <w:spacing w:line="240" w:lineRule="auto"/>
              <w:jc w:val="center"/>
              <w:rPr>
                <w:color w:val="000000"/>
                <w:sz w:val="20"/>
              </w:rPr>
            </w:pPr>
            <w:r w:rsidRPr="0095336F">
              <w:rPr>
                <w:rFonts w:ascii="宋体" w:hAnsi="宋体"/>
                <w:color w:val="000000"/>
                <w:sz w:val="20"/>
              </w:rPr>
              <w:t>43</w:t>
            </w:r>
          </w:p>
        </w:tc>
        <w:tc>
          <w:tcPr>
            <w:tcW w:w="1000" w:type="pct"/>
            <w:tcBorders>
              <w:bottom w:val="single" w:sz="8" w:space="0" w:color="D2EFEE"/>
            </w:tcBorders>
            <w:shd w:val="clear" w:color="auto" w:fill="FFFFFF"/>
            <w:noWrap/>
            <w:vAlign w:val="bottom"/>
          </w:tcPr>
          <w:p w14:paraId="5BDE7D64" w14:textId="77777777" w:rsidR="00F8763D" w:rsidRPr="0095336F" w:rsidRDefault="00F8763D">
            <w:pPr>
              <w:spacing w:line="240" w:lineRule="auto"/>
              <w:jc w:val="left"/>
              <w:rPr>
                <w:color w:val="000000"/>
                <w:sz w:val="20"/>
              </w:rPr>
            </w:pPr>
            <w:r w:rsidRPr="0095336F">
              <w:rPr>
                <w:color w:val="000000"/>
                <w:sz w:val="20"/>
              </w:rPr>
              <w:t>新南威尔士大学</w:t>
            </w:r>
          </w:p>
        </w:tc>
        <w:tc>
          <w:tcPr>
            <w:tcW w:w="1000" w:type="pct"/>
            <w:tcBorders>
              <w:bottom w:val="single" w:sz="8" w:space="0" w:color="D2EFEE"/>
            </w:tcBorders>
            <w:shd w:val="clear" w:color="auto" w:fill="FFFFFF"/>
            <w:noWrap/>
            <w:vAlign w:val="bottom"/>
          </w:tcPr>
          <w:p w14:paraId="017D5EA4" w14:textId="77777777" w:rsidR="00F8763D" w:rsidRPr="0095336F" w:rsidRDefault="00F8763D">
            <w:pPr>
              <w:spacing w:line="240" w:lineRule="auto"/>
              <w:jc w:val="left"/>
              <w:rPr>
                <w:color w:val="000000"/>
                <w:sz w:val="20"/>
              </w:rPr>
            </w:pPr>
            <w:r w:rsidRPr="0095336F">
              <w:rPr>
                <w:color w:val="000000"/>
                <w:sz w:val="20"/>
              </w:rPr>
              <w:t>澳大利亚</w:t>
            </w:r>
          </w:p>
        </w:tc>
        <w:tc>
          <w:tcPr>
            <w:tcW w:w="1000" w:type="pct"/>
            <w:tcBorders>
              <w:bottom w:val="single" w:sz="8" w:space="0" w:color="D2EFEE"/>
            </w:tcBorders>
            <w:shd w:val="clear" w:color="auto" w:fill="FFFFFF"/>
            <w:noWrap/>
            <w:vAlign w:val="bottom"/>
          </w:tcPr>
          <w:p w14:paraId="41A46FFA"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w:t>
            </w:r>
          </w:p>
        </w:tc>
        <w:tc>
          <w:tcPr>
            <w:tcW w:w="1000" w:type="pct"/>
            <w:tcBorders>
              <w:bottom w:val="single" w:sz="8" w:space="0" w:color="D2EFEE"/>
            </w:tcBorders>
            <w:shd w:val="clear" w:color="auto" w:fill="FFFFFF"/>
            <w:noWrap/>
            <w:vAlign w:val="bottom"/>
          </w:tcPr>
          <w:p w14:paraId="5C689EB7" w14:textId="77777777" w:rsidR="00F8763D" w:rsidRPr="0095336F" w:rsidRDefault="00F8763D">
            <w:pPr>
              <w:spacing w:line="240" w:lineRule="auto"/>
              <w:jc w:val="center"/>
              <w:rPr>
                <w:color w:val="000000"/>
                <w:sz w:val="20"/>
              </w:rPr>
            </w:pPr>
            <w:r w:rsidRPr="0095336F">
              <w:rPr>
                <w:rFonts w:ascii="宋体" w:hAnsi="宋体"/>
                <w:color w:val="000000"/>
                <w:sz w:val="20"/>
              </w:rPr>
              <w:t>2.50</w:t>
            </w:r>
            <w:r w:rsidRPr="0095336F">
              <w:rPr>
                <w:color w:val="000000"/>
                <w:sz w:val="20"/>
              </w:rPr>
              <w:t xml:space="preserve"> </w:t>
            </w:r>
          </w:p>
        </w:tc>
      </w:tr>
      <w:tr w:rsidR="00F8763D" w:rsidRPr="0095336F" w14:paraId="53E303FA" w14:textId="77777777">
        <w:trPr>
          <w:trHeight w:val="264"/>
        </w:trPr>
        <w:tc>
          <w:tcPr>
            <w:tcW w:w="1000" w:type="pct"/>
            <w:tcBorders>
              <w:bottom w:val="single" w:sz="8" w:space="0" w:color="D2EFEE"/>
            </w:tcBorders>
            <w:shd w:val="clear" w:color="auto" w:fill="E6F6F6"/>
            <w:noWrap/>
            <w:vAlign w:val="bottom"/>
          </w:tcPr>
          <w:p w14:paraId="207850FF" w14:textId="77777777" w:rsidR="00F8763D" w:rsidRPr="0095336F" w:rsidRDefault="00F8763D">
            <w:pPr>
              <w:spacing w:line="240" w:lineRule="auto"/>
              <w:jc w:val="center"/>
              <w:rPr>
                <w:color w:val="000000"/>
                <w:sz w:val="20"/>
              </w:rPr>
            </w:pPr>
            <w:r w:rsidRPr="0095336F">
              <w:rPr>
                <w:rFonts w:ascii="宋体" w:hAnsi="宋体"/>
                <w:color w:val="000000"/>
                <w:sz w:val="20"/>
              </w:rPr>
              <w:t>47</w:t>
            </w:r>
          </w:p>
        </w:tc>
        <w:tc>
          <w:tcPr>
            <w:tcW w:w="1000" w:type="pct"/>
            <w:tcBorders>
              <w:bottom w:val="single" w:sz="8" w:space="0" w:color="D2EFEE"/>
            </w:tcBorders>
            <w:shd w:val="clear" w:color="auto" w:fill="DCF8EF"/>
            <w:noWrap/>
            <w:vAlign w:val="bottom"/>
          </w:tcPr>
          <w:p w14:paraId="42C811CA" w14:textId="77777777" w:rsidR="00F8763D" w:rsidRPr="0095336F" w:rsidRDefault="00F8763D">
            <w:pPr>
              <w:spacing w:line="240" w:lineRule="auto"/>
              <w:jc w:val="left"/>
              <w:rPr>
                <w:color w:val="000000"/>
                <w:sz w:val="20"/>
              </w:rPr>
            </w:pPr>
            <w:r w:rsidRPr="0095336F">
              <w:rPr>
                <w:color w:val="000000"/>
                <w:sz w:val="20"/>
              </w:rPr>
              <w:t>昆士兰大学</w:t>
            </w:r>
          </w:p>
        </w:tc>
        <w:tc>
          <w:tcPr>
            <w:tcW w:w="1000" w:type="pct"/>
            <w:tcBorders>
              <w:bottom w:val="single" w:sz="8" w:space="0" w:color="D2EFEE"/>
            </w:tcBorders>
            <w:shd w:val="clear" w:color="auto" w:fill="DFF9E5"/>
            <w:noWrap/>
            <w:vAlign w:val="bottom"/>
          </w:tcPr>
          <w:p w14:paraId="105F5358" w14:textId="77777777" w:rsidR="00F8763D" w:rsidRPr="0095336F" w:rsidRDefault="00F8763D">
            <w:pPr>
              <w:spacing w:line="240" w:lineRule="auto"/>
              <w:jc w:val="left"/>
              <w:rPr>
                <w:color w:val="000000"/>
                <w:sz w:val="20"/>
              </w:rPr>
            </w:pPr>
            <w:r w:rsidRPr="0095336F">
              <w:rPr>
                <w:color w:val="000000"/>
                <w:sz w:val="20"/>
              </w:rPr>
              <w:t>澳大利亚</w:t>
            </w:r>
          </w:p>
        </w:tc>
        <w:tc>
          <w:tcPr>
            <w:tcW w:w="1000" w:type="pct"/>
            <w:tcBorders>
              <w:bottom w:val="single" w:sz="8" w:space="0" w:color="D2EFEE"/>
            </w:tcBorders>
            <w:shd w:val="clear" w:color="auto" w:fill="EAF9E7"/>
            <w:noWrap/>
            <w:vAlign w:val="bottom"/>
          </w:tcPr>
          <w:p w14:paraId="340D0C18"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3</w:t>
            </w:r>
          </w:p>
        </w:tc>
        <w:tc>
          <w:tcPr>
            <w:tcW w:w="1000" w:type="pct"/>
            <w:tcBorders>
              <w:bottom w:val="single" w:sz="8" w:space="0" w:color="D2EFEE"/>
            </w:tcBorders>
            <w:shd w:val="clear" w:color="auto" w:fill="E2EFD9"/>
            <w:noWrap/>
            <w:vAlign w:val="bottom"/>
          </w:tcPr>
          <w:p w14:paraId="7395C63D" w14:textId="77777777" w:rsidR="00F8763D" w:rsidRPr="0095336F" w:rsidRDefault="00F8763D">
            <w:pPr>
              <w:spacing w:line="240" w:lineRule="auto"/>
              <w:jc w:val="center"/>
              <w:rPr>
                <w:color w:val="000000"/>
                <w:sz w:val="20"/>
              </w:rPr>
            </w:pPr>
            <w:r w:rsidRPr="0095336F">
              <w:rPr>
                <w:rFonts w:ascii="宋体" w:hAnsi="宋体"/>
                <w:color w:val="000000"/>
                <w:sz w:val="20"/>
              </w:rPr>
              <w:t>7.50</w:t>
            </w:r>
            <w:r w:rsidRPr="0095336F">
              <w:rPr>
                <w:color w:val="000000"/>
                <w:sz w:val="20"/>
              </w:rPr>
              <w:t xml:space="preserve"> </w:t>
            </w:r>
          </w:p>
        </w:tc>
      </w:tr>
      <w:tr w:rsidR="00F8763D" w:rsidRPr="0095336F" w14:paraId="7B128893" w14:textId="77777777">
        <w:trPr>
          <w:trHeight w:val="264"/>
        </w:trPr>
        <w:tc>
          <w:tcPr>
            <w:tcW w:w="1000" w:type="pct"/>
            <w:tcBorders>
              <w:bottom w:val="single" w:sz="8" w:space="0" w:color="D2EFEE"/>
            </w:tcBorders>
            <w:shd w:val="clear" w:color="auto" w:fill="FFFFFF"/>
            <w:noWrap/>
            <w:vAlign w:val="bottom"/>
          </w:tcPr>
          <w:p w14:paraId="471C645D" w14:textId="77777777" w:rsidR="00F8763D" w:rsidRPr="0095336F" w:rsidRDefault="00F8763D">
            <w:pPr>
              <w:spacing w:line="240" w:lineRule="auto"/>
              <w:jc w:val="center"/>
              <w:rPr>
                <w:color w:val="000000"/>
                <w:sz w:val="20"/>
              </w:rPr>
            </w:pPr>
            <w:r w:rsidRPr="0095336F">
              <w:rPr>
                <w:rFonts w:ascii="宋体" w:hAnsi="宋体"/>
                <w:color w:val="000000"/>
                <w:sz w:val="20"/>
              </w:rPr>
              <w:t>53</w:t>
            </w:r>
          </w:p>
        </w:tc>
        <w:tc>
          <w:tcPr>
            <w:tcW w:w="1000" w:type="pct"/>
            <w:tcBorders>
              <w:bottom w:val="single" w:sz="8" w:space="0" w:color="D2EFEE"/>
            </w:tcBorders>
            <w:shd w:val="clear" w:color="auto" w:fill="FFFFFF"/>
            <w:noWrap/>
            <w:vAlign w:val="bottom"/>
          </w:tcPr>
          <w:p w14:paraId="274315C2" w14:textId="77777777" w:rsidR="00F8763D" w:rsidRPr="0095336F" w:rsidRDefault="00F8763D">
            <w:pPr>
              <w:spacing w:line="240" w:lineRule="auto"/>
              <w:jc w:val="left"/>
              <w:rPr>
                <w:color w:val="000000"/>
                <w:sz w:val="20"/>
              </w:rPr>
            </w:pPr>
            <w:r w:rsidRPr="0095336F">
              <w:rPr>
                <w:color w:val="000000"/>
                <w:sz w:val="20"/>
              </w:rPr>
              <w:t>香港城市大学</w:t>
            </w:r>
          </w:p>
        </w:tc>
        <w:tc>
          <w:tcPr>
            <w:tcW w:w="1000" w:type="pct"/>
            <w:tcBorders>
              <w:bottom w:val="single" w:sz="8" w:space="0" w:color="D2EFEE"/>
            </w:tcBorders>
            <w:shd w:val="clear" w:color="auto" w:fill="FFFFFF"/>
            <w:noWrap/>
            <w:vAlign w:val="bottom"/>
          </w:tcPr>
          <w:p w14:paraId="53A68260" w14:textId="77777777" w:rsidR="00F8763D" w:rsidRPr="0095336F" w:rsidRDefault="00F8763D">
            <w:pPr>
              <w:spacing w:line="240" w:lineRule="auto"/>
              <w:jc w:val="left"/>
              <w:rPr>
                <w:color w:val="000000"/>
                <w:sz w:val="20"/>
              </w:rPr>
            </w:pPr>
            <w:r w:rsidRPr="0095336F">
              <w:rPr>
                <w:color w:val="000000"/>
                <w:sz w:val="20"/>
              </w:rPr>
              <w:t>香港</w:t>
            </w:r>
          </w:p>
        </w:tc>
        <w:tc>
          <w:tcPr>
            <w:tcW w:w="1000" w:type="pct"/>
            <w:tcBorders>
              <w:bottom w:val="single" w:sz="8" w:space="0" w:color="D2EFEE"/>
            </w:tcBorders>
            <w:shd w:val="clear" w:color="auto" w:fill="FFFFFF"/>
            <w:noWrap/>
            <w:vAlign w:val="bottom"/>
          </w:tcPr>
          <w:p w14:paraId="35E480FB"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2</w:t>
            </w:r>
          </w:p>
        </w:tc>
        <w:tc>
          <w:tcPr>
            <w:tcW w:w="1000" w:type="pct"/>
            <w:tcBorders>
              <w:bottom w:val="single" w:sz="8" w:space="0" w:color="D2EFEE"/>
            </w:tcBorders>
            <w:shd w:val="clear" w:color="auto" w:fill="FFFFFF"/>
            <w:noWrap/>
            <w:vAlign w:val="bottom"/>
          </w:tcPr>
          <w:p w14:paraId="1A34EA70" w14:textId="77777777" w:rsidR="00F8763D" w:rsidRPr="0095336F" w:rsidRDefault="00F8763D">
            <w:pPr>
              <w:spacing w:line="240" w:lineRule="auto"/>
              <w:jc w:val="center"/>
              <w:rPr>
                <w:color w:val="000000"/>
                <w:sz w:val="20"/>
              </w:rPr>
            </w:pPr>
            <w:r w:rsidRPr="0095336F">
              <w:rPr>
                <w:rFonts w:ascii="宋体" w:hAnsi="宋体"/>
                <w:color w:val="000000"/>
                <w:sz w:val="20"/>
              </w:rPr>
              <w:t>5.00</w:t>
            </w:r>
            <w:r w:rsidRPr="0095336F">
              <w:rPr>
                <w:color w:val="000000"/>
                <w:sz w:val="20"/>
              </w:rPr>
              <w:t xml:space="preserve"> </w:t>
            </w:r>
          </w:p>
        </w:tc>
      </w:tr>
      <w:tr w:rsidR="00F8763D" w:rsidRPr="0095336F" w14:paraId="15DD870F" w14:textId="77777777">
        <w:trPr>
          <w:trHeight w:val="264"/>
        </w:trPr>
        <w:tc>
          <w:tcPr>
            <w:tcW w:w="1000" w:type="pct"/>
            <w:tcBorders>
              <w:bottom w:val="single" w:sz="8" w:space="0" w:color="D2EFEE"/>
            </w:tcBorders>
            <w:shd w:val="clear" w:color="auto" w:fill="E6F6F6"/>
            <w:noWrap/>
            <w:vAlign w:val="bottom"/>
          </w:tcPr>
          <w:p w14:paraId="110E70F5" w14:textId="77777777" w:rsidR="00F8763D" w:rsidRPr="0095336F" w:rsidRDefault="00F8763D">
            <w:pPr>
              <w:spacing w:line="240" w:lineRule="auto"/>
              <w:jc w:val="center"/>
              <w:rPr>
                <w:color w:val="000000"/>
                <w:sz w:val="20"/>
              </w:rPr>
            </w:pPr>
            <w:r w:rsidRPr="0095336F">
              <w:rPr>
                <w:rFonts w:ascii="宋体" w:hAnsi="宋体"/>
                <w:color w:val="000000"/>
                <w:sz w:val="20"/>
              </w:rPr>
              <w:t>66</w:t>
            </w:r>
          </w:p>
        </w:tc>
        <w:tc>
          <w:tcPr>
            <w:tcW w:w="1000" w:type="pct"/>
            <w:tcBorders>
              <w:bottom w:val="single" w:sz="8" w:space="0" w:color="D2EFEE"/>
            </w:tcBorders>
            <w:shd w:val="clear" w:color="auto" w:fill="DCF8EF"/>
            <w:noWrap/>
            <w:vAlign w:val="bottom"/>
          </w:tcPr>
          <w:p w14:paraId="72101CBA" w14:textId="77777777" w:rsidR="00F8763D" w:rsidRPr="0095336F" w:rsidRDefault="00F8763D">
            <w:pPr>
              <w:spacing w:line="240" w:lineRule="auto"/>
              <w:jc w:val="left"/>
              <w:rPr>
                <w:color w:val="000000"/>
                <w:sz w:val="20"/>
              </w:rPr>
            </w:pPr>
            <w:r w:rsidRPr="0095336F">
              <w:rPr>
                <w:color w:val="000000"/>
                <w:sz w:val="20"/>
              </w:rPr>
              <w:t>香港理工大学</w:t>
            </w:r>
          </w:p>
        </w:tc>
        <w:tc>
          <w:tcPr>
            <w:tcW w:w="1000" w:type="pct"/>
            <w:tcBorders>
              <w:bottom w:val="single" w:sz="8" w:space="0" w:color="D2EFEE"/>
            </w:tcBorders>
            <w:shd w:val="clear" w:color="auto" w:fill="DFF9E5"/>
            <w:noWrap/>
            <w:vAlign w:val="bottom"/>
          </w:tcPr>
          <w:p w14:paraId="6F2AEE79" w14:textId="77777777" w:rsidR="00F8763D" w:rsidRPr="0095336F" w:rsidRDefault="00F8763D">
            <w:pPr>
              <w:spacing w:line="240" w:lineRule="auto"/>
              <w:jc w:val="left"/>
              <w:rPr>
                <w:color w:val="000000"/>
                <w:sz w:val="20"/>
              </w:rPr>
            </w:pPr>
            <w:r w:rsidRPr="0095336F">
              <w:rPr>
                <w:color w:val="000000"/>
                <w:sz w:val="20"/>
              </w:rPr>
              <w:t>香港</w:t>
            </w:r>
          </w:p>
        </w:tc>
        <w:tc>
          <w:tcPr>
            <w:tcW w:w="1000" w:type="pct"/>
            <w:tcBorders>
              <w:bottom w:val="single" w:sz="8" w:space="0" w:color="D2EFEE"/>
            </w:tcBorders>
            <w:shd w:val="clear" w:color="auto" w:fill="EAF9E7"/>
            <w:noWrap/>
            <w:vAlign w:val="bottom"/>
          </w:tcPr>
          <w:p w14:paraId="5D0B8F2B"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3</w:t>
            </w:r>
          </w:p>
        </w:tc>
        <w:tc>
          <w:tcPr>
            <w:tcW w:w="1000" w:type="pct"/>
            <w:tcBorders>
              <w:bottom w:val="single" w:sz="8" w:space="0" w:color="D2EFEE"/>
            </w:tcBorders>
            <w:shd w:val="clear" w:color="auto" w:fill="E2EFD9"/>
            <w:noWrap/>
            <w:vAlign w:val="bottom"/>
          </w:tcPr>
          <w:p w14:paraId="1F803E2A" w14:textId="77777777" w:rsidR="00F8763D" w:rsidRPr="0095336F" w:rsidRDefault="00F8763D">
            <w:pPr>
              <w:spacing w:line="240" w:lineRule="auto"/>
              <w:jc w:val="center"/>
              <w:rPr>
                <w:color w:val="000000"/>
                <w:sz w:val="20"/>
              </w:rPr>
            </w:pPr>
            <w:r w:rsidRPr="0095336F">
              <w:rPr>
                <w:rFonts w:ascii="宋体" w:hAnsi="宋体"/>
                <w:color w:val="000000"/>
                <w:sz w:val="20"/>
              </w:rPr>
              <w:t>7.50</w:t>
            </w:r>
            <w:r w:rsidRPr="0095336F">
              <w:rPr>
                <w:color w:val="000000"/>
                <w:sz w:val="20"/>
              </w:rPr>
              <w:t xml:space="preserve"> </w:t>
            </w:r>
          </w:p>
        </w:tc>
      </w:tr>
      <w:tr w:rsidR="00F8763D" w:rsidRPr="0095336F" w14:paraId="7782C335" w14:textId="77777777">
        <w:trPr>
          <w:trHeight w:val="264"/>
        </w:trPr>
        <w:tc>
          <w:tcPr>
            <w:tcW w:w="1000" w:type="pct"/>
            <w:tcBorders>
              <w:bottom w:val="single" w:sz="8" w:space="0" w:color="D2EFEE"/>
            </w:tcBorders>
            <w:shd w:val="clear" w:color="auto" w:fill="FFFFFF"/>
            <w:noWrap/>
            <w:vAlign w:val="bottom"/>
          </w:tcPr>
          <w:p w14:paraId="6E930DF5" w14:textId="77777777" w:rsidR="00F8763D" w:rsidRPr="0095336F" w:rsidRDefault="00F8763D">
            <w:pPr>
              <w:spacing w:line="240" w:lineRule="auto"/>
              <w:jc w:val="center"/>
              <w:rPr>
                <w:color w:val="000000"/>
                <w:sz w:val="20"/>
              </w:rPr>
            </w:pPr>
            <w:r w:rsidRPr="0095336F">
              <w:rPr>
                <w:rFonts w:ascii="宋体" w:hAnsi="宋体"/>
                <w:color w:val="000000"/>
                <w:sz w:val="20"/>
              </w:rPr>
              <w:t>85</w:t>
            </w:r>
          </w:p>
        </w:tc>
        <w:tc>
          <w:tcPr>
            <w:tcW w:w="1000" w:type="pct"/>
            <w:tcBorders>
              <w:bottom w:val="single" w:sz="8" w:space="0" w:color="D2EFEE"/>
            </w:tcBorders>
            <w:shd w:val="clear" w:color="auto" w:fill="FFFFFF"/>
            <w:noWrap/>
            <w:vAlign w:val="bottom"/>
          </w:tcPr>
          <w:p w14:paraId="1A8B6319" w14:textId="77777777" w:rsidR="00F8763D" w:rsidRPr="0095336F" w:rsidRDefault="00F8763D">
            <w:pPr>
              <w:spacing w:line="240" w:lineRule="auto"/>
              <w:jc w:val="left"/>
              <w:rPr>
                <w:color w:val="000000"/>
                <w:sz w:val="20"/>
              </w:rPr>
            </w:pPr>
            <w:r w:rsidRPr="0095336F">
              <w:rPr>
                <w:color w:val="000000"/>
                <w:sz w:val="20"/>
              </w:rPr>
              <w:t>奥克兰大学</w:t>
            </w:r>
          </w:p>
        </w:tc>
        <w:tc>
          <w:tcPr>
            <w:tcW w:w="1000" w:type="pct"/>
            <w:tcBorders>
              <w:bottom w:val="single" w:sz="8" w:space="0" w:color="D2EFEE"/>
            </w:tcBorders>
            <w:shd w:val="clear" w:color="auto" w:fill="FFFFFF"/>
            <w:noWrap/>
            <w:vAlign w:val="bottom"/>
          </w:tcPr>
          <w:p w14:paraId="7065698E" w14:textId="77777777" w:rsidR="00F8763D" w:rsidRPr="0095336F" w:rsidRDefault="00F8763D">
            <w:pPr>
              <w:spacing w:line="240" w:lineRule="auto"/>
              <w:jc w:val="left"/>
              <w:rPr>
                <w:color w:val="000000"/>
                <w:sz w:val="20"/>
              </w:rPr>
            </w:pPr>
            <w:r w:rsidRPr="0095336F">
              <w:rPr>
                <w:color w:val="000000"/>
                <w:sz w:val="20"/>
              </w:rPr>
              <w:t>新西兰</w:t>
            </w:r>
          </w:p>
        </w:tc>
        <w:tc>
          <w:tcPr>
            <w:tcW w:w="1000" w:type="pct"/>
            <w:tcBorders>
              <w:bottom w:val="single" w:sz="8" w:space="0" w:color="D2EFEE"/>
            </w:tcBorders>
            <w:shd w:val="clear" w:color="auto" w:fill="FFFFFF"/>
            <w:noWrap/>
            <w:vAlign w:val="bottom"/>
          </w:tcPr>
          <w:p w14:paraId="7D8F649E"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w:t>
            </w:r>
          </w:p>
        </w:tc>
        <w:tc>
          <w:tcPr>
            <w:tcW w:w="1000" w:type="pct"/>
            <w:tcBorders>
              <w:bottom w:val="single" w:sz="8" w:space="0" w:color="D2EFEE"/>
            </w:tcBorders>
            <w:shd w:val="clear" w:color="auto" w:fill="FFFFFF"/>
            <w:noWrap/>
            <w:vAlign w:val="bottom"/>
          </w:tcPr>
          <w:p w14:paraId="0114014E" w14:textId="77777777" w:rsidR="00F8763D" w:rsidRPr="0095336F" w:rsidRDefault="00F8763D">
            <w:pPr>
              <w:spacing w:line="240" w:lineRule="auto"/>
              <w:jc w:val="center"/>
              <w:rPr>
                <w:color w:val="000000"/>
                <w:sz w:val="20"/>
              </w:rPr>
            </w:pPr>
            <w:r w:rsidRPr="0095336F">
              <w:rPr>
                <w:rFonts w:ascii="宋体" w:hAnsi="宋体"/>
                <w:color w:val="000000"/>
                <w:sz w:val="20"/>
              </w:rPr>
              <w:t>2.50</w:t>
            </w:r>
            <w:r w:rsidRPr="0095336F">
              <w:rPr>
                <w:color w:val="000000"/>
                <w:sz w:val="20"/>
              </w:rPr>
              <w:t xml:space="preserve"> </w:t>
            </w:r>
          </w:p>
        </w:tc>
      </w:tr>
      <w:tr w:rsidR="00F8763D" w:rsidRPr="0095336F" w14:paraId="62F6C09A" w14:textId="77777777">
        <w:trPr>
          <w:trHeight w:val="264"/>
        </w:trPr>
        <w:tc>
          <w:tcPr>
            <w:tcW w:w="1000" w:type="pct"/>
            <w:tcBorders>
              <w:bottom w:val="single" w:sz="8" w:space="0" w:color="D2EFEE"/>
            </w:tcBorders>
            <w:shd w:val="clear" w:color="auto" w:fill="E6F6F6"/>
            <w:noWrap/>
            <w:vAlign w:val="bottom"/>
          </w:tcPr>
          <w:p w14:paraId="6E87B918" w14:textId="77777777" w:rsidR="00F8763D" w:rsidRPr="0095336F" w:rsidRDefault="00F8763D">
            <w:pPr>
              <w:spacing w:line="240" w:lineRule="auto"/>
              <w:jc w:val="center"/>
              <w:rPr>
                <w:color w:val="000000"/>
                <w:sz w:val="20"/>
              </w:rPr>
            </w:pPr>
            <w:r w:rsidRPr="0095336F">
              <w:rPr>
                <w:rFonts w:ascii="宋体" w:hAnsi="宋体"/>
                <w:color w:val="000000"/>
                <w:sz w:val="20"/>
              </w:rPr>
              <w:t>90</w:t>
            </w:r>
          </w:p>
        </w:tc>
        <w:tc>
          <w:tcPr>
            <w:tcW w:w="1000" w:type="pct"/>
            <w:tcBorders>
              <w:bottom w:val="single" w:sz="8" w:space="0" w:color="D2EFEE"/>
            </w:tcBorders>
            <w:shd w:val="clear" w:color="auto" w:fill="DCF8EF"/>
            <w:noWrap/>
            <w:vAlign w:val="bottom"/>
          </w:tcPr>
          <w:p w14:paraId="67D4C839" w14:textId="77777777" w:rsidR="00F8763D" w:rsidRPr="0095336F" w:rsidRDefault="00F8763D">
            <w:pPr>
              <w:spacing w:line="240" w:lineRule="auto"/>
              <w:jc w:val="left"/>
              <w:rPr>
                <w:color w:val="000000"/>
                <w:sz w:val="20"/>
              </w:rPr>
            </w:pPr>
            <w:r w:rsidRPr="0095336F">
              <w:rPr>
                <w:color w:val="000000"/>
                <w:sz w:val="20"/>
              </w:rPr>
              <w:t>伯明翰大学</w:t>
            </w:r>
          </w:p>
        </w:tc>
        <w:tc>
          <w:tcPr>
            <w:tcW w:w="1000" w:type="pct"/>
            <w:tcBorders>
              <w:bottom w:val="single" w:sz="8" w:space="0" w:color="D2EFEE"/>
            </w:tcBorders>
            <w:shd w:val="clear" w:color="auto" w:fill="DFF9E5"/>
            <w:noWrap/>
            <w:vAlign w:val="bottom"/>
          </w:tcPr>
          <w:p w14:paraId="6912324F" w14:textId="77777777" w:rsidR="00F8763D" w:rsidRPr="0095336F" w:rsidRDefault="00F8763D">
            <w:pPr>
              <w:spacing w:line="240" w:lineRule="auto"/>
              <w:jc w:val="left"/>
              <w:rPr>
                <w:color w:val="000000"/>
                <w:sz w:val="20"/>
              </w:rPr>
            </w:pPr>
            <w:r w:rsidRPr="0095336F">
              <w:rPr>
                <w:color w:val="000000"/>
                <w:sz w:val="20"/>
              </w:rPr>
              <w:t>英国</w:t>
            </w:r>
          </w:p>
        </w:tc>
        <w:tc>
          <w:tcPr>
            <w:tcW w:w="1000" w:type="pct"/>
            <w:tcBorders>
              <w:bottom w:val="single" w:sz="8" w:space="0" w:color="D2EFEE"/>
            </w:tcBorders>
            <w:shd w:val="clear" w:color="auto" w:fill="EAF9E7"/>
            <w:noWrap/>
            <w:vAlign w:val="bottom"/>
          </w:tcPr>
          <w:p w14:paraId="7A20E759"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2</w:t>
            </w:r>
          </w:p>
        </w:tc>
        <w:tc>
          <w:tcPr>
            <w:tcW w:w="1000" w:type="pct"/>
            <w:tcBorders>
              <w:bottom w:val="single" w:sz="8" w:space="0" w:color="D2EFEE"/>
            </w:tcBorders>
            <w:shd w:val="clear" w:color="auto" w:fill="E2EFD9"/>
            <w:noWrap/>
            <w:vAlign w:val="bottom"/>
          </w:tcPr>
          <w:p w14:paraId="5B583BB0" w14:textId="77777777" w:rsidR="00F8763D" w:rsidRPr="0095336F" w:rsidRDefault="00F8763D">
            <w:pPr>
              <w:spacing w:line="240" w:lineRule="auto"/>
              <w:jc w:val="center"/>
              <w:rPr>
                <w:color w:val="000000"/>
                <w:sz w:val="20"/>
              </w:rPr>
            </w:pPr>
            <w:r w:rsidRPr="0095336F">
              <w:rPr>
                <w:rFonts w:ascii="宋体" w:hAnsi="宋体"/>
                <w:color w:val="000000"/>
                <w:sz w:val="20"/>
              </w:rPr>
              <w:t>5.00</w:t>
            </w:r>
            <w:r w:rsidRPr="0095336F">
              <w:rPr>
                <w:color w:val="000000"/>
                <w:sz w:val="20"/>
              </w:rPr>
              <w:t xml:space="preserve"> </w:t>
            </w:r>
          </w:p>
        </w:tc>
      </w:tr>
      <w:tr w:rsidR="00F8763D" w:rsidRPr="0095336F" w14:paraId="42C1CF92" w14:textId="77777777">
        <w:trPr>
          <w:trHeight w:val="264"/>
        </w:trPr>
        <w:tc>
          <w:tcPr>
            <w:tcW w:w="1000" w:type="pct"/>
            <w:tcBorders>
              <w:bottom w:val="single" w:sz="8" w:space="0" w:color="D2EFEE"/>
            </w:tcBorders>
            <w:shd w:val="clear" w:color="auto" w:fill="FFFFFF"/>
            <w:noWrap/>
            <w:vAlign w:val="bottom"/>
          </w:tcPr>
          <w:p w14:paraId="2F47C2D7" w14:textId="77777777" w:rsidR="00F8763D" w:rsidRPr="0095336F" w:rsidRDefault="00F8763D">
            <w:pPr>
              <w:spacing w:line="240" w:lineRule="auto"/>
              <w:jc w:val="center"/>
              <w:rPr>
                <w:color w:val="000000"/>
                <w:sz w:val="20"/>
              </w:rPr>
            </w:pPr>
            <w:r w:rsidRPr="0095336F">
              <w:rPr>
                <w:rFonts w:ascii="宋体" w:hAnsi="宋体"/>
                <w:color w:val="000000"/>
                <w:sz w:val="20"/>
              </w:rPr>
              <w:t>92</w:t>
            </w:r>
          </w:p>
        </w:tc>
        <w:tc>
          <w:tcPr>
            <w:tcW w:w="1000" w:type="pct"/>
            <w:tcBorders>
              <w:bottom w:val="single" w:sz="8" w:space="0" w:color="D2EFEE"/>
            </w:tcBorders>
            <w:shd w:val="clear" w:color="auto" w:fill="FFFFFF"/>
            <w:noWrap/>
            <w:vAlign w:val="bottom"/>
          </w:tcPr>
          <w:p w14:paraId="6F0A8559" w14:textId="77777777" w:rsidR="00F8763D" w:rsidRPr="0095336F" w:rsidRDefault="00F8763D">
            <w:pPr>
              <w:spacing w:line="240" w:lineRule="auto"/>
              <w:jc w:val="left"/>
              <w:rPr>
                <w:color w:val="000000"/>
                <w:sz w:val="20"/>
              </w:rPr>
            </w:pPr>
            <w:r w:rsidRPr="0095336F">
              <w:rPr>
                <w:color w:val="000000"/>
                <w:sz w:val="20"/>
              </w:rPr>
              <w:t>利兹大学</w:t>
            </w:r>
          </w:p>
        </w:tc>
        <w:tc>
          <w:tcPr>
            <w:tcW w:w="1000" w:type="pct"/>
            <w:tcBorders>
              <w:bottom w:val="single" w:sz="8" w:space="0" w:color="D2EFEE"/>
            </w:tcBorders>
            <w:shd w:val="clear" w:color="auto" w:fill="FFFFFF"/>
            <w:noWrap/>
            <w:vAlign w:val="bottom"/>
          </w:tcPr>
          <w:p w14:paraId="01AA9FF9" w14:textId="77777777" w:rsidR="00F8763D" w:rsidRPr="0095336F" w:rsidRDefault="00F8763D">
            <w:pPr>
              <w:spacing w:line="240" w:lineRule="auto"/>
              <w:jc w:val="left"/>
              <w:rPr>
                <w:color w:val="000000"/>
                <w:sz w:val="20"/>
              </w:rPr>
            </w:pPr>
            <w:r w:rsidRPr="0095336F">
              <w:rPr>
                <w:color w:val="000000"/>
                <w:sz w:val="20"/>
              </w:rPr>
              <w:t>英国</w:t>
            </w:r>
          </w:p>
        </w:tc>
        <w:tc>
          <w:tcPr>
            <w:tcW w:w="1000" w:type="pct"/>
            <w:tcBorders>
              <w:bottom w:val="single" w:sz="8" w:space="0" w:color="D2EFEE"/>
            </w:tcBorders>
            <w:shd w:val="clear" w:color="auto" w:fill="FFFFFF"/>
            <w:noWrap/>
            <w:vAlign w:val="bottom"/>
          </w:tcPr>
          <w:p w14:paraId="09C7B1A8"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3</w:t>
            </w:r>
          </w:p>
        </w:tc>
        <w:tc>
          <w:tcPr>
            <w:tcW w:w="1000" w:type="pct"/>
            <w:tcBorders>
              <w:bottom w:val="single" w:sz="8" w:space="0" w:color="D2EFEE"/>
            </w:tcBorders>
            <w:shd w:val="clear" w:color="auto" w:fill="FFFFFF"/>
            <w:noWrap/>
            <w:vAlign w:val="bottom"/>
          </w:tcPr>
          <w:p w14:paraId="4CF7353A" w14:textId="77777777" w:rsidR="00F8763D" w:rsidRPr="0095336F" w:rsidRDefault="00F8763D">
            <w:pPr>
              <w:spacing w:line="240" w:lineRule="auto"/>
              <w:jc w:val="center"/>
              <w:rPr>
                <w:color w:val="000000"/>
                <w:sz w:val="20"/>
              </w:rPr>
            </w:pPr>
            <w:r w:rsidRPr="0095336F">
              <w:rPr>
                <w:rFonts w:ascii="宋体" w:hAnsi="宋体"/>
                <w:color w:val="000000"/>
                <w:sz w:val="20"/>
              </w:rPr>
              <w:t>7.50</w:t>
            </w:r>
            <w:r w:rsidRPr="0095336F">
              <w:rPr>
                <w:color w:val="000000"/>
                <w:sz w:val="20"/>
              </w:rPr>
              <w:t xml:space="preserve"> </w:t>
            </w:r>
          </w:p>
        </w:tc>
      </w:tr>
      <w:tr w:rsidR="00F8763D" w:rsidRPr="0095336F" w14:paraId="06EA1876" w14:textId="77777777">
        <w:trPr>
          <w:trHeight w:val="264"/>
        </w:trPr>
        <w:tc>
          <w:tcPr>
            <w:tcW w:w="1000" w:type="pct"/>
            <w:tcBorders>
              <w:bottom w:val="single" w:sz="8" w:space="0" w:color="D2EFEE"/>
            </w:tcBorders>
            <w:shd w:val="clear" w:color="auto" w:fill="E6F6F6"/>
            <w:noWrap/>
            <w:vAlign w:val="bottom"/>
          </w:tcPr>
          <w:p w14:paraId="2044F8F8" w14:textId="77777777" w:rsidR="00F8763D" w:rsidRPr="0095336F" w:rsidRDefault="00F8763D">
            <w:pPr>
              <w:spacing w:line="240" w:lineRule="auto"/>
              <w:jc w:val="center"/>
              <w:rPr>
                <w:color w:val="000000"/>
                <w:sz w:val="20"/>
              </w:rPr>
            </w:pPr>
            <w:r w:rsidRPr="0095336F">
              <w:rPr>
                <w:rFonts w:ascii="宋体" w:hAnsi="宋体"/>
                <w:color w:val="000000"/>
                <w:sz w:val="20"/>
              </w:rPr>
              <w:t>93</w:t>
            </w:r>
          </w:p>
        </w:tc>
        <w:tc>
          <w:tcPr>
            <w:tcW w:w="1000" w:type="pct"/>
            <w:tcBorders>
              <w:bottom w:val="single" w:sz="8" w:space="0" w:color="D2EFEE"/>
            </w:tcBorders>
            <w:shd w:val="clear" w:color="auto" w:fill="DCF8EF"/>
            <w:noWrap/>
            <w:vAlign w:val="bottom"/>
          </w:tcPr>
          <w:p w14:paraId="11100F46" w14:textId="77777777" w:rsidR="00F8763D" w:rsidRPr="0095336F" w:rsidRDefault="00F8763D">
            <w:pPr>
              <w:spacing w:line="240" w:lineRule="auto"/>
              <w:jc w:val="left"/>
              <w:rPr>
                <w:color w:val="000000"/>
                <w:sz w:val="20"/>
              </w:rPr>
            </w:pPr>
            <w:r w:rsidRPr="0095336F">
              <w:rPr>
                <w:color w:val="000000"/>
                <w:sz w:val="20"/>
              </w:rPr>
              <w:t>西澳大学</w:t>
            </w:r>
          </w:p>
        </w:tc>
        <w:tc>
          <w:tcPr>
            <w:tcW w:w="1000" w:type="pct"/>
            <w:tcBorders>
              <w:bottom w:val="single" w:sz="8" w:space="0" w:color="D2EFEE"/>
            </w:tcBorders>
            <w:shd w:val="clear" w:color="auto" w:fill="DFF9E5"/>
            <w:noWrap/>
            <w:vAlign w:val="bottom"/>
          </w:tcPr>
          <w:p w14:paraId="3026A75A" w14:textId="77777777" w:rsidR="00F8763D" w:rsidRPr="0095336F" w:rsidRDefault="00F8763D">
            <w:pPr>
              <w:spacing w:line="240" w:lineRule="auto"/>
              <w:jc w:val="left"/>
              <w:rPr>
                <w:color w:val="000000"/>
                <w:sz w:val="20"/>
              </w:rPr>
            </w:pPr>
            <w:r w:rsidRPr="0095336F">
              <w:rPr>
                <w:color w:val="000000"/>
                <w:sz w:val="20"/>
              </w:rPr>
              <w:t>澳大利亚</w:t>
            </w:r>
          </w:p>
        </w:tc>
        <w:tc>
          <w:tcPr>
            <w:tcW w:w="1000" w:type="pct"/>
            <w:tcBorders>
              <w:bottom w:val="single" w:sz="8" w:space="0" w:color="D2EFEE"/>
            </w:tcBorders>
            <w:shd w:val="clear" w:color="auto" w:fill="EAF9E7"/>
            <w:noWrap/>
            <w:vAlign w:val="bottom"/>
          </w:tcPr>
          <w:p w14:paraId="55EF0701"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w:t>
            </w:r>
          </w:p>
        </w:tc>
        <w:tc>
          <w:tcPr>
            <w:tcW w:w="1000" w:type="pct"/>
            <w:tcBorders>
              <w:bottom w:val="single" w:sz="8" w:space="0" w:color="D2EFEE"/>
            </w:tcBorders>
            <w:shd w:val="clear" w:color="auto" w:fill="E2EFD9"/>
            <w:noWrap/>
            <w:vAlign w:val="bottom"/>
          </w:tcPr>
          <w:p w14:paraId="4DEC8D00" w14:textId="77777777" w:rsidR="00F8763D" w:rsidRPr="0095336F" w:rsidRDefault="00F8763D">
            <w:pPr>
              <w:spacing w:line="240" w:lineRule="auto"/>
              <w:jc w:val="center"/>
              <w:rPr>
                <w:color w:val="000000"/>
                <w:sz w:val="20"/>
              </w:rPr>
            </w:pPr>
            <w:r w:rsidRPr="0095336F">
              <w:rPr>
                <w:rFonts w:ascii="宋体" w:hAnsi="宋体"/>
                <w:color w:val="000000"/>
                <w:sz w:val="20"/>
              </w:rPr>
              <w:t>2.50</w:t>
            </w:r>
            <w:r w:rsidRPr="0095336F">
              <w:rPr>
                <w:color w:val="000000"/>
                <w:sz w:val="20"/>
              </w:rPr>
              <w:t xml:space="preserve"> </w:t>
            </w:r>
          </w:p>
        </w:tc>
      </w:tr>
      <w:tr w:rsidR="00F8763D" w:rsidRPr="0095336F" w14:paraId="34C4DAD4" w14:textId="77777777">
        <w:trPr>
          <w:trHeight w:val="264"/>
        </w:trPr>
        <w:tc>
          <w:tcPr>
            <w:tcW w:w="1000" w:type="pct"/>
            <w:tcBorders>
              <w:bottom w:val="single" w:sz="8" w:space="0" w:color="D2EFEE"/>
            </w:tcBorders>
            <w:shd w:val="clear" w:color="auto" w:fill="FFFFFF"/>
            <w:noWrap/>
            <w:vAlign w:val="bottom"/>
          </w:tcPr>
          <w:p w14:paraId="5DB92A14" w14:textId="77777777" w:rsidR="00F8763D" w:rsidRPr="0095336F" w:rsidRDefault="00F8763D">
            <w:pPr>
              <w:spacing w:line="240" w:lineRule="auto"/>
              <w:jc w:val="center"/>
              <w:rPr>
                <w:color w:val="000000"/>
                <w:sz w:val="20"/>
              </w:rPr>
            </w:pPr>
            <w:r w:rsidRPr="0095336F">
              <w:rPr>
                <w:rFonts w:ascii="宋体" w:hAnsi="宋体"/>
                <w:color w:val="000000"/>
                <w:sz w:val="20"/>
              </w:rPr>
              <w:t>103</w:t>
            </w:r>
          </w:p>
        </w:tc>
        <w:tc>
          <w:tcPr>
            <w:tcW w:w="1000" w:type="pct"/>
            <w:tcBorders>
              <w:bottom w:val="single" w:sz="8" w:space="0" w:color="D2EFEE"/>
            </w:tcBorders>
            <w:shd w:val="clear" w:color="auto" w:fill="FFFFFF"/>
            <w:noWrap/>
            <w:vAlign w:val="bottom"/>
          </w:tcPr>
          <w:p w14:paraId="2390187C" w14:textId="77777777" w:rsidR="00F8763D" w:rsidRPr="0095336F" w:rsidRDefault="00F8763D">
            <w:pPr>
              <w:spacing w:line="240" w:lineRule="auto"/>
              <w:jc w:val="left"/>
              <w:rPr>
                <w:color w:val="000000"/>
                <w:sz w:val="20"/>
              </w:rPr>
            </w:pPr>
            <w:r w:rsidRPr="0095336F">
              <w:rPr>
                <w:color w:val="000000"/>
                <w:sz w:val="20"/>
              </w:rPr>
              <w:t>诺丁汉大学</w:t>
            </w:r>
          </w:p>
        </w:tc>
        <w:tc>
          <w:tcPr>
            <w:tcW w:w="1000" w:type="pct"/>
            <w:tcBorders>
              <w:bottom w:val="single" w:sz="8" w:space="0" w:color="D2EFEE"/>
            </w:tcBorders>
            <w:shd w:val="clear" w:color="auto" w:fill="FFFFFF"/>
            <w:noWrap/>
            <w:vAlign w:val="bottom"/>
          </w:tcPr>
          <w:p w14:paraId="6A081101" w14:textId="77777777" w:rsidR="00F8763D" w:rsidRPr="0095336F" w:rsidRDefault="00F8763D">
            <w:pPr>
              <w:spacing w:line="240" w:lineRule="auto"/>
              <w:jc w:val="left"/>
              <w:rPr>
                <w:color w:val="000000"/>
                <w:sz w:val="20"/>
              </w:rPr>
            </w:pPr>
            <w:r w:rsidRPr="0095336F">
              <w:rPr>
                <w:color w:val="000000"/>
                <w:sz w:val="20"/>
              </w:rPr>
              <w:t>英国</w:t>
            </w:r>
          </w:p>
        </w:tc>
        <w:tc>
          <w:tcPr>
            <w:tcW w:w="1000" w:type="pct"/>
            <w:tcBorders>
              <w:bottom w:val="single" w:sz="8" w:space="0" w:color="D2EFEE"/>
            </w:tcBorders>
            <w:shd w:val="clear" w:color="auto" w:fill="FFFFFF"/>
            <w:noWrap/>
            <w:vAlign w:val="bottom"/>
          </w:tcPr>
          <w:p w14:paraId="528149E6"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w:t>
            </w:r>
          </w:p>
        </w:tc>
        <w:tc>
          <w:tcPr>
            <w:tcW w:w="1000" w:type="pct"/>
            <w:tcBorders>
              <w:bottom w:val="single" w:sz="8" w:space="0" w:color="D2EFEE"/>
            </w:tcBorders>
            <w:shd w:val="clear" w:color="auto" w:fill="FFFFFF"/>
            <w:noWrap/>
            <w:vAlign w:val="bottom"/>
          </w:tcPr>
          <w:p w14:paraId="44FCE408" w14:textId="77777777" w:rsidR="00F8763D" w:rsidRPr="0095336F" w:rsidRDefault="00F8763D">
            <w:pPr>
              <w:spacing w:line="240" w:lineRule="auto"/>
              <w:jc w:val="center"/>
              <w:rPr>
                <w:color w:val="000000"/>
                <w:sz w:val="20"/>
              </w:rPr>
            </w:pPr>
            <w:r w:rsidRPr="0095336F">
              <w:rPr>
                <w:rFonts w:ascii="宋体" w:hAnsi="宋体"/>
                <w:color w:val="000000"/>
                <w:sz w:val="20"/>
              </w:rPr>
              <w:t>2.50</w:t>
            </w:r>
            <w:r w:rsidRPr="0095336F">
              <w:rPr>
                <w:color w:val="000000"/>
                <w:sz w:val="20"/>
              </w:rPr>
              <w:t xml:space="preserve"> </w:t>
            </w:r>
          </w:p>
        </w:tc>
      </w:tr>
      <w:tr w:rsidR="00F8763D" w:rsidRPr="0095336F" w14:paraId="4E3C6645" w14:textId="77777777">
        <w:trPr>
          <w:trHeight w:val="264"/>
        </w:trPr>
        <w:tc>
          <w:tcPr>
            <w:tcW w:w="1000" w:type="pct"/>
            <w:tcBorders>
              <w:bottom w:val="single" w:sz="8" w:space="0" w:color="D2EFEE"/>
            </w:tcBorders>
            <w:shd w:val="clear" w:color="auto" w:fill="E6F6F6"/>
            <w:noWrap/>
            <w:vAlign w:val="bottom"/>
          </w:tcPr>
          <w:p w14:paraId="7F0BBB46" w14:textId="77777777" w:rsidR="00F8763D" w:rsidRPr="0095336F" w:rsidRDefault="00F8763D">
            <w:pPr>
              <w:spacing w:line="240" w:lineRule="auto"/>
              <w:jc w:val="center"/>
              <w:rPr>
                <w:color w:val="000000"/>
                <w:sz w:val="20"/>
              </w:rPr>
            </w:pPr>
            <w:r w:rsidRPr="0095336F">
              <w:rPr>
                <w:rFonts w:ascii="宋体" w:hAnsi="宋体"/>
                <w:color w:val="000000"/>
                <w:sz w:val="20"/>
              </w:rPr>
              <w:t>132</w:t>
            </w:r>
          </w:p>
        </w:tc>
        <w:tc>
          <w:tcPr>
            <w:tcW w:w="1000" w:type="pct"/>
            <w:tcBorders>
              <w:bottom w:val="single" w:sz="8" w:space="0" w:color="D2EFEE"/>
            </w:tcBorders>
            <w:shd w:val="clear" w:color="auto" w:fill="DCF8EF"/>
            <w:noWrap/>
            <w:vAlign w:val="bottom"/>
          </w:tcPr>
          <w:p w14:paraId="001C587B" w14:textId="77777777" w:rsidR="00F8763D" w:rsidRPr="0095336F" w:rsidRDefault="00F8763D">
            <w:pPr>
              <w:spacing w:line="240" w:lineRule="auto"/>
              <w:jc w:val="left"/>
              <w:rPr>
                <w:color w:val="000000"/>
                <w:sz w:val="20"/>
              </w:rPr>
            </w:pPr>
            <w:r w:rsidRPr="0095336F">
              <w:rPr>
                <w:color w:val="000000"/>
                <w:sz w:val="20"/>
              </w:rPr>
              <w:t>兰卡斯特大学</w:t>
            </w:r>
          </w:p>
        </w:tc>
        <w:tc>
          <w:tcPr>
            <w:tcW w:w="1000" w:type="pct"/>
            <w:tcBorders>
              <w:bottom w:val="single" w:sz="8" w:space="0" w:color="D2EFEE"/>
            </w:tcBorders>
            <w:shd w:val="clear" w:color="auto" w:fill="DFF9E5"/>
            <w:noWrap/>
            <w:vAlign w:val="bottom"/>
          </w:tcPr>
          <w:p w14:paraId="5A7B1776" w14:textId="77777777" w:rsidR="00F8763D" w:rsidRPr="0095336F" w:rsidRDefault="00F8763D">
            <w:pPr>
              <w:spacing w:line="240" w:lineRule="auto"/>
              <w:jc w:val="left"/>
              <w:rPr>
                <w:color w:val="000000"/>
                <w:sz w:val="20"/>
              </w:rPr>
            </w:pPr>
            <w:r w:rsidRPr="0095336F">
              <w:rPr>
                <w:color w:val="000000"/>
                <w:sz w:val="20"/>
              </w:rPr>
              <w:t>英国</w:t>
            </w:r>
          </w:p>
        </w:tc>
        <w:tc>
          <w:tcPr>
            <w:tcW w:w="1000" w:type="pct"/>
            <w:tcBorders>
              <w:bottom w:val="single" w:sz="8" w:space="0" w:color="D2EFEE"/>
            </w:tcBorders>
            <w:shd w:val="clear" w:color="auto" w:fill="EAF9E7"/>
            <w:noWrap/>
            <w:vAlign w:val="bottom"/>
          </w:tcPr>
          <w:p w14:paraId="3F3FED39"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w:t>
            </w:r>
          </w:p>
        </w:tc>
        <w:tc>
          <w:tcPr>
            <w:tcW w:w="1000" w:type="pct"/>
            <w:tcBorders>
              <w:bottom w:val="single" w:sz="8" w:space="0" w:color="D2EFEE"/>
            </w:tcBorders>
            <w:shd w:val="clear" w:color="auto" w:fill="E2EFD9"/>
            <w:noWrap/>
            <w:vAlign w:val="bottom"/>
          </w:tcPr>
          <w:p w14:paraId="127C8664" w14:textId="77777777" w:rsidR="00F8763D" w:rsidRPr="0095336F" w:rsidRDefault="00F8763D">
            <w:pPr>
              <w:spacing w:line="240" w:lineRule="auto"/>
              <w:jc w:val="center"/>
              <w:rPr>
                <w:color w:val="000000"/>
                <w:sz w:val="20"/>
              </w:rPr>
            </w:pPr>
            <w:r w:rsidRPr="0095336F">
              <w:rPr>
                <w:rFonts w:ascii="宋体" w:hAnsi="宋体"/>
                <w:color w:val="000000"/>
                <w:sz w:val="20"/>
              </w:rPr>
              <w:t>2.50</w:t>
            </w:r>
            <w:r w:rsidRPr="0095336F">
              <w:rPr>
                <w:color w:val="000000"/>
                <w:sz w:val="20"/>
              </w:rPr>
              <w:t xml:space="preserve"> </w:t>
            </w:r>
          </w:p>
        </w:tc>
      </w:tr>
      <w:tr w:rsidR="00F8763D" w:rsidRPr="0095336F" w14:paraId="1ABCC2F7" w14:textId="77777777">
        <w:trPr>
          <w:trHeight w:val="264"/>
        </w:trPr>
        <w:tc>
          <w:tcPr>
            <w:tcW w:w="1000" w:type="pct"/>
            <w:tcBorders>
              <w:bottom w:val="single" w:sz="8" w:space="0" w:color="D2EFEE"/>
            </w:tcBorders>
            <w:shd w:val="clear" w:color="auto" w:fill="FFFFFF"/>
            <w:noWrap/>
            <w:vAlign w:val="bottom"/>
          </w:tcPr>
          <w:p w14:paraId="7E2C4AE4" w14:textId="77777777" w:rsidR="00F8763D" w:rsidRPr="0095336F" w:rsidRDefault="00F8763D">
            <w:pPr>
              <w:spacing w:line="240" w:lineRule="auto"/>
              <w:jc w:val="center"/>
              <w:rPr>
                <w:color w:val="000000"/>
                <w:sz w:val="20"/>
              </w:rPr>
            </w:pPr>
            <w:r w:rsidRPr="0095336F">
              <w:rPr>
                <w:rFonts w:ascii="宋体" w:hAnsi="宋体"/>
                <w:color w:val="000000"/>
                <w:sz w:val="20"/>
              </w:rPr>
              <w:t>145</w:t>
            </w:r>
          </w:p>
        </w:tc>
        <w:tc>
          <w:tcPr>
            <w:tcW w:w="1000" w:type="pct"/>
            <w:tcBorders>
              <w:bottom w:val="single" w:sz="8" w:space="0" w:color="D2EFEE"/>
            </w:tcBorders>
            <w:shd w:val="clear" w:color="auto" w:fill="FFFFFF"/>
            <w:noWrap/>
            <w:vAlign w:val="bottom"/>
          </w:tcPr>
          <w:p w14:paraId="04420744" w14:textId="77777777" w:rsidR="00F8763D" w:rsidRPr="0095336F" w:rsidRDefault="00F8763D">
            <w:pPr>
              <w:spacing w:line="240" w:lineRule="auto"/>
              <w:jc w:val="left"/>
              <w:rPr>
                <w:color w:val="000000"/>
                <w:sz w:val="20"/>
              </w:rPr>
            </w:pPr>
            <w:r w:rsidRPr="0095336F">
              <w:rPr>
                <w:color w:val="000000"/>
                <w:sz w:val="20"/>
              </w:rPr>
              <w:t>北海道大学</w:t>
            </w:r>
          </w:p>
        </w:tc>
        <w:tc>
          <w:tcPr>
            <w:tcW w:w="1000" w:type="pct"/>
            <w:tcBorders>
              <w:bottom w:val="single" w:sz="8" w:space="0" w:color="D2EFEE"/>
            </w:tcBorders>
            <w:shd w:val="clear" w:color="auto" w:fill="FFFFFF"/>
            <w:noWrap/>
            <w:vAlign w:val="bottom"/>
          </w:tcPr>
          <w:p w14:paraId="741D67AF" w14:textId="77777777" w:rsidR="00F8763D" w:rsidRPr="0095336F" w:rsidRDefault="00F8763D">
            <w:pPr>
              <w:spacing w:line="240" w:lineRule="auto"/>
              <w:jc w:val="left"/>
              <w:rPr>
                <w:color w:val="000000"/>
                <w:sz w:val="20"/>
              </w:rPr>
            </w:pPr>
            <w:r w:rsidRPr="0095336F">
              <w:rPr>
                <w:color w:val="000000"/>
                <w:sz w:val="20"/>
              </w:rPr>
              <w:t>日本</w:t>
            </w:r>
          </w:p>
        </w:tc>
        <w:tc>
          <w:tcPr>
            <w:tcW w:w="1000" w:type="pct"/>
            <w:tcBorders>
              <w:bottom w:val="single" w:sz="8" w:space="0" w:color="D2EFEE"/>
            </w:tcBorders>
            <w:shd w:val="clear" w:color="auto" w:fill="FFFFFF"/>
            <w:noWrap/>
            <w:vAlign w:val="bottom"/>
          </w:tcPr>
          <w:p w14:paraId="271F9651"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w:t>
            </w:r>
          </w:p>
        </w:tc>
        <w:tc>
          <w:tcPr>
            <w:tcW w:w="1000" w:type="pct"/>
            <w:tcBorders>
              <w:bottom w:val="single" w:sz="8" w:space="0" w:color="D2EFEE"/>
            </w:tcBorders>
            <w:shd w:val="clear" w:color="auto" w:fill="FFFFFF"/>
            <w:noWrap/>
            <w:vAlign w:val="bottom"/>
          </w:tcPr>
          <w:p w14:paraId="01D67114" w14:textId="77777777" w:rsidR="00F8763D" w:rsidRPr="0095336F" w:rsidRDefault="00F8763D">
            <w:pPr>
              <w:spacing w:line="240" w:lineRule="auto"/>
              <w:jc w:val="center"/>
              <w:rPr>
                <w:color w:val="000000"/>
                <w:sz w:val="20"/>
              </w:rPr>
            </w:pPr>
            <w:r w:rsidRPr="0095336F">
              <w:rPr>
                <w:rFonts w:ascii="宋体" w:hAnsi="宋体"/>
                <w:color w:val="000000"/>
                <w:sz w:val="20"/>
              </w:rPr>
              <w:t>2.50</w:t>
            </w:r>
            <w:r w:rsidRPr="0095336F">
              <w:rPr>
                <w:color w:val="000000"/>
                <w:sz w:val="20"/>
              </w:rPr>
              <w:t xml:space="preserve"> </w:t>
            </w:r>
          </w:p>
        </w:tc>
      </w:tr>
      <w:tr w:rsidR="00F8763D" w:rsidRPr="0095336F" w14:paraId="25AD8282" w14:textId="77777777">
        <w:trPr>
          <w:trHeight w:val="264"/>
        </w:trPr>
        <w:tc>
          <w:tcPr>
            <w:tcW w:w="1000" w:type="pct"/>
            <w:tcBorders>
              <w:bottom w:val="single" w:sz="8" w:space="0" w:color="D2EFEE"/>
            </w:tcBorders>
            <w:shd w:val="clear" w:color="auto" w:fill="E6F6F6"/>
            <w:noWrap/>
            <w:vAlign w:val="bottom"/>
          </w:tcPr>
          <w:p w14:paraId="56904823" w14:textId="77777777" w:rsidR="00F8763D" w:rsidRPr="0095336F" w:rsidRDefault="00F8763D">
            <w:pPr>
              <w:spacing w:line="240" w:lineRule="auto"/>
              <w:jc w:val="center"/>
              <w:rPr>
                <w:color w:val="000000"/>
                <w:sz w:val="20"/>
              </w:rPr>
            </w:pPr>
            <w:r w:rsidRPr="0095336F">
              <w:rPr>
                <w:rFonts w:ascii="宋体" w:hAnsi="宋体"/>
                <w:color w:val="000000"/>
                <w:sz w:val="20"/>
              </w:rPr>
              <w:t>149</w:t>
            </w:r>
          </w:p>
        </w:tc>
        <w:tc>
          <w:tcPr>
            <w:tcW w:w="1000" w:type="pct"/>
            <w:tcBorders>
              <w:bottom w:val="single" w:sz="8" w:space="0" w:color="D2EFEE"/>
            </w:tcBorders>
            <w:shd w:val="clear" w:color="auto" w:fill="DCF8EF"/>
            <w:noWrap/>
            <w:vAlign w:val="bottom"/>
          </w:tcPr>
          <w:p w14:paraId="782C3F5A" w14:textId="77777777" w:rsidR="00F8763D" w:rsidRPr="0095336F" w:rsidRDefault="00F8763D">
            <w:pPr>
              <w:spacing w:line="240" w:lineRule="auto"/>
              <w:jc w:val="left"/>
              <w:rPr>
                <w:color w:val="000000"/>
                <w:sz w:val="20"/>
              </w:rPr>
            </w:pPr>
            <w:r w:rsidRPr="0095336F">
              <w:rPr>
                <w:color w:val="000000"/>
                <w:sz w:val="20"/>
              </w:rPr>
              <w:t>埃克塞特大学</w:t>
            </w:r>
          </w:p>
        </w:tc>
        <w:tc>
          <w:tcPr>
            <w:tcW w:w="1000" w:type="pct"/>
            <w:tcBorders>
              <w:bottom w:val="single" w:sz="8" w:space="0" w:color="D2EFEE"/>
            </w:tcBorders>
            <w:shd w:val="clear" w:color="auto" w:fill="DFF9E5"/>
            <w:noWrap/>
            <w:vAlign w:val="bottom"/>
          </w:tcPr>
          <w:p w14:paraId="54875B53" w14:textId="77777777" w:rsidR="00F8763D" w:rsidRPr="0095336F" w:rsidRDefault="00F8763D">
            <w:pPr>
              <w:spacing w:line="240" w:lineRule="auto"/>
              <w:jc w:val="left"/>
              <w:rPr>
                <w:color w:val="000000"/>
                <w:sz w:val="20"/>
              </w:rPr>
            </w:pPr>
            <w:r w:rsidRPr="0095336F">
              <w:rPr>
                <w:color w:val="000000"/>
                <w:sz w:val="20"/>
              </w:rPr>
              <w:t>英国</w:t>
            </w:r>
          </w:p>
        </w:tc>
        <w:tc>
          <w:tcPr>
            <w:tcW w:w="1000" w:type="pct"/>
            <w:tcBorders>
              <w:bottom w:val="single" w:sz="8" w:space="0" w:color="D2EFEE"/>
            </w:tcBorders>
            <w:shd w:val="clear" w:color="auto" w:fill="EAF9E7"/>
            <w:noWrap/>
            <w:vAlign w:val="bottom"/>
          </w:tcPr>
          <w:p w14:paraId="67C77443"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w:t>
            </w:r>
          </w:p>
        </w:tc>
        <w:tc>
          <w:tcPr>
            <w:tcW w:w="1000" w:type="pct"/>
            <w:tcBorders>
              <w:bottom w:val="single" w:sz="8" w:space="0" w:color="D2EFEE"/>
            </w:tcBorders>
            <w:shd w:val="clear" w:color="auto" w:fill="E2EFD9"/>
            <w:noWrap/>
            <w:vAlign w:val="bottom"/>
          </w:tcPr>
          <w:p w14:paraId="69C42ADE" w14:textId="77777777" w:rsidR="00F8763D" w:rsidRPr="0095336F" w:rsidRDefault="00F8763D">
            <w:pPr>
              <w:spacing w:line="240" w:lineRule="auto"/>
              <w:jc w:val="center"/>
              <w:rPr>
                <w:color w:val="000000"/>
                <w:sz w:val="20"/>
              </w:rPr>
            </w:pPr>
            <w:r w:rsidRPr="0095336F">
              <w:rPr>
                <w:rFonts w:ascii="宋体" w:hAnsi="宋体"/>
                <w:color w:val="000000"/>
                <w:sz w:val="20"/>
              </w:rPr>
              <w:t>2.50</w:t>
            </w:r>
            <w:r w:rsidRPr="0095336F">
              <w:rPr>
                <w:color w:val="000000"/>
                <w:sz w:val="20"/>
              </w:rPr>
              <w:t xml:space="preserve"> </w:t>
            </w:r>
          </w:p>
        </w:tc>
      </w:tr>
      <w:tr w:rsidR="00F8763D" w:rsidRPr="0095336F" w14:paraId="3BE4CA94" w14:textId="77777777">
        <w:trPr>
          <w:trHeight w:val="264"/>
        </w:trPr>
        <w:tc>
          <w:tcPr>
            <w:tcW w:w="1000" w:type="pct"/>
            <w:tcBorders>
              <w:bottom w:val="single" w:sz="8" w:space="0" w:color="D2EFEE"/>
            </w:tcBorders>
            <w:shd w:val="clear" w:color="auto" w:fill="FFFFFF"/>
            <w:noWrap/>
            <w:vAlign w:val="bottom"/>
          </w:tcPr>
          <w:p w14:paraId="0C74725F" w14:textId="77777777" w:rsidR="00F8763D" w:rsidRPr="0095336F" w:rsidRDefault="00F8763D">
            <w:pPr>
              <w:spacing w:line="240" w:lineRule="auto"/>
              <w:jc w:val="center"/>
              <w:rPr>
                <w:color w:val="000000"/>
                <w:sz w:val="20"/>
              </w:rPr>
            </w:pPr>
            <w:r w:rsidRPr="0095336F">
              <w:rPr>
                <w:rFonts w:ascii="宋体" w:hAnsi="宋体"/>
                <w:color w:val="000000"/>
                <w:sz w:val="20"/>
              </w:rPr>
              <w:t>160</w:t>
            </w:r>
          </w:p>
        </w:tc>
        <w:tc>
          <w:tcPr>
            <w:tcW w:w="1000" w:type="pct"/>
            <w:tcBorders>
              <w:bottom w:val="single" w:sz="8" w:space="0" w:color="D2EFEE"/>
            </w:tcBorders>
            <w:shd w:val="clear" w:color="auto" w:fill="FFFFFF"/>
            <w:noWrap/>
            <w:vAlign w:val="bottom"/>
          </w:tcPr>
          <w:p w14:paraId="6A546261" w14:textId="77777777" w:rsidR="00F8763D" w:rsidRPr="0095336F" w:rsidRDefault="00F8763D">
            <w:pPr>
              <w:spacing w:line="240" w:lineRule="auto"/>
              <w:jc w:val="left"/>
              <w:rPr>
                <w:color w:val="000000"/>
                <w:sz w:val="20"/>
              </w:rPr>
            </w:pPr>
            <w:r w:rsidRPr="0095336F">
              <w:rPr>
                <w:color w:val="000000"/>
                <w:sz w:val="20"/>
              </w:rPr>
              <w:t>艾茉莉大学</w:t>
            </w:r>
          </w:p>
        </w:tc>
        <w:tc>
          <w:tcPr>
            <w:tcW w:w="1000" w:type="pct"/>
            <w:tcBorders>
              <w:bottom w:val="single" w:sz="8" w:space="0" w:color="D2EFEE"/>
            </w:tcBorders>
            <w:shd w:val="clear" w:color="auto" w:fill="FFFFFF"/>
            <w:noWrap/>
            <w:vAlign w:val="bottom"/>
          </w:tcPr>
          <w:p w14:paraId="424F0219" w14:textId="77777777" w:rsidR="00F8763D" w:rsidRPr="0095336F" w:rsidRDefault="00F8763D">
            <w:pPr>
              <w:spacing w:line="240" w:lineRule="auto"/>
              <w:jc w:val="left"/>
              <w:rPr>
                <w:color w:val="000000"/>
                <w:sz w:val="20"/>
              </w:rPr>
            </w:pPr>
            <w:r w:rsidRPr="0095336F">
              <w:rPr>
                <w:color w:val="000000"/>
                <w:sz w:val="20"/>
              </w:rPr>
              <w:t>美国</w:t>
            </w:r>
          </w:p>
        </w:tc>
        <w:tc>
          <w:tcPr>
            <w:tcW w:w="1000" w:type="pct"/>
            <w:tcBorders>
              <w:bottom w:val="single" w:sz="8" w:space="0" w:color="D2EFEE"/>
            </w:tcBorders>
            <w:shd w:val="clear" w:color="auto" w:fill="FFFFFF"/>
            <w:noWrap/>
            <w:vAlign w:val="bottom"/>
          </w:tcPr>
          <w:p w14:paraId="6C105145"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w:t>
            </w:r>
          </w:p>
        </w:tc>
        <w:tc>
          <w:tcPr>
            <w:tcW w:w="1000" w:type="pct"/>
            <w:tcBorders>
              <w:bottom w:val="single" w:sz="8" w:space="0" w:color="D2EFEE"/>
            </w:tcBorders>
            <w:shd w:val="clear" w:color="auto" w:fill="FFFFFF"/>
            <w:noWrap/>
            <w:vAlign w:val="bottom"/>
          </w:tcPr>
          <w:p w14:paraId="490ABC40" w14:textId="77777777" w:rsidR="00F8763D" w:rsidRPr="0095336F" w:rsidRDefault="00F8763D">
            <w:pPr>
              <w:spacing w:line="240" w:lineRule="auto"/>
              <w:jc w:val="center"/>
              <w:rPr>
                <w:color w:val="000000"/>
                <w:sz w:val="20"/>
              </w:rPr>
            </w:pPr>
            <w:r w:rsidRPr="0095336F">
              <w:rPr>
                <w:rFonts w:ascii="宋体" w:hAnsi="宋体"/>
                <w:color w:val="000000"/>
                <w:sz w:val="20"/>
              </w:rPr>
              <w:t>2.50</w:t>
            </w:r>
            <w:r w:rsidRPr="0095336F">
              <w:rPr>
                <w:color w:val="000000"/>
                <w:sz w:val="20"/>
              </w:rPr>
              <w:t xml:space="preserve"> </w:t>
            </w:r>
          </w:p>
        </w:tc>
      </w:tr>
      <w:tr w:rsidR="00F8763D" w:rsidRPr="0095336F" w14:paraId="7A592B29" w14:textId="77777777">
        <w:trPr>
          <w:trHeight w:val="264"/>
        </w:trPr>
        <w:tc>
          <w:tcPr>
            <w:tcW w:w="1000" w:type="pct"/>
            <w:shd w:val="clear" w:color="auto" w:fill="E6F6F6"/>
            <w:noWrap/>
            <w:vAlign w:val="bottom"/>
          </w:tcPr>
          <w:p w14:paraId="533C55BF" w14:textId="77777777" w:rsidR="00F8763D" w:rsidRPr="0095336F" w:rsidRDefault="00F8763D">
            <w:pPr>
              <w:spacing w:line="240" w:lineRule="auto"/>
              <w:jc w:val="center"/>
              <w:rPr>
                <w:color w:val="000000"/>
                <w:sz w:val="20"/>
              </w:rPr>
            </w:pPr>
            <w:r w:rsidRPr="0095336F">
              <w:rPr>
                <w:rFonts w:ascii="宋体" w:hAnsi="宋体"/>
                <w:color w:val="000000"/>
                <w:sz w:val="20"/>
              </w:rPr>
              <w:t>200</w:t>
            </w:r>
          </w:p>
        </w:tc>
        <w:tc>
          <w:tcPr>
            <w:tcW w:w="1000" w:type="pct"/>
            <w:shd w:val="clear" w:color="auto" w:fill="DCF8EF"/>
            <w:noWrap/>
            <w:vAlign w:val="bottom"/>
          </w:tcPr>
          <w:p w14:paraId="4CB27340" w14:textId="77777777" w:rsidR="00F8763D" w:rsidRPr="0095336F" w:rsidRDefault="00F8763D">
            <w:pPr>
              <w:spacing w:line="240" w:lineRule="auto"/>
              <w:jc w:val="left"/>
              <w:rPr>
                <w:color w:val="000000"/>
                <w:sz w:val="20"/>
              </w:rPr>
            </w:pPr>
            <w:r w:rsidRPr="0095336F">
              <w:rPr>
                <w:color w:val="000000"/>
                <w:sz w:val="20"/>
              </w:rPr>
              <w:t>麦考瑞大学</w:t>
            </w:r>
          </w:p>
        </w:tc>
        <w:tc>
          <w:tcPr>
            <w:tcW w:w="1000" w:type="pct"/>
            <w:shd w:val="clear" w:color="auto" w:fill="DFF9E5"/>
            <w:noWrap/>
            <w:vAlign w:val="bottom"/>
          </w:tcPr>
          <w:p w14:paraId="74FC498B" w14:textId="77777777" w:rsidR="00F8763D" w:rsidRPr="0095336F" w:rsidRDefault="00F8763D">
            <w:pPr>
              <w:spacing w:line="240" w:lineRule="auto"/>
              <w:jc w:val="left"/>
              <w:rPr>
                <w:color w:val="000000"/>
                <w:sz w:val="20"/>
              </w:rPr>
            </w:pPr>
            <w:r w:rsidRPr="0095336F">
              <w:rPr>
                <w:color w:val="000000"/>
                <w:sz w:val="20"/>
              </w:rPr>
              <w:t>澳大利亚</w:t>
            </w:r>
          </w:p>
        </w:tc>
        <w:tc>
          <w:tcPr>
            <w:tcW w:w="1000" w:type="pct"/>
            <w:shd w:val="clear" w:color="auto" w:fill="EAF9E7"/>
            <w:noWrap/>
            <w:vAlign w:val="bottom"/>
          </w:tcPr>
          <w:p w14:paraId="0D9E5DE6" w14:textId="77777777" w:rsidR="00F8763D" w:rsidRPr="0095336F" w:rsidRDefault="00F8763D">
            <w:pPr>
              <w:spacing w:line="240" w:lineRule="auto"/>
              <w:jc w:val="center"/>
              <w:rPr>
                <w:rFonts w:ascii="宋体" w:hAnsi="宋体"/>
                <w:color w:val="000000"/>
                <w:sz w:val="20"/>
              </w:rPr>
            </w:pPr>
            <w:r w:rsidRPr="0095336F">
              <w:rPr>
                <w:rFonts w:ascii="宋体" w:hAnsi="宋体"/>
                <w:color w:val="000000"/>
                <w:sz w:val="20"/>
              </w:rPr>
              <w:t>1</w:t>
            </w:r>
          </w:p>
        </w:tc>
        <w:tc>
          <w:tcPr>
            <w:tcW w:w="1000" w:type="pct"/>
            <w:shd w:val="clear" w:color="auto" w:fill="E2EFD9"/>
            <w:noWrap/>
            <w:vAlign w:val="bottom"/>
          </w:tcPr>
          <w:p w14:paraId="0F84F289" w14:textId="77777777" w:rsidR="00F8763D" w:rsidRPr="0095336F" w:rsidRDefault="00F8763D">
            <w:pPr>
              <w:spacing w:line="240" w:lineRule="auto"/>
              <w:jc w:val="center"/>
              <w:rPr>
                <w:color w:val="000000"/>
                <w:sz w:val="20"/>
              </w:rPr>
            </w:pPr>
            <w:r w:rsidRPr="0095336F">
              <w:rPr>
                <w:rFonts w:ascii="宋体" w:hAnsi="宋体"/>
                <w:color w:val="000000"/>
                <w:sz w:val="20"/>
              </w:rPr>
              <w:t>2.50</w:t>
            </w:r>
            <w:r w:rsidRPr="0095336F">
              <w:rPr>
                <w:color w:val="000000"/>
                <w:sz w:val="20"/>
              </w:rPr>
              <w:t xml:space="preserve"> </w:t>
            </w:r>
          </w:p>
        </w:tc>
      </w:tr>
    </w:tbl>
    <w:p w14:paraId="49D9C957"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430DFBC7" w14:textId="77777777" w:rsidR="00F8763D" w:rsidRPr="0095336F" w:rsidRDefault="00F8763D">
      <w:pPr>
        <w:pStyle w:val="MycosNote"/>
        <w:spacing w:line="360" w:lineRule="auto"/>
        <w:rPr>
          <w:rFonts w:cs="宋体"/>
          <w:color w:val="000000"/>
        </w:rPr>
      </w:pPr>
    </w:p>
    <w:p w14:paraId="0A80CDB9"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各</w:t>
      </w:r>
      <w:r w:rsidRPr="0095336F">
        <w:rPr>
          <w:rFonts w:cs="宋体" w:hint="eastAsia"/>
          <w:color w:val="007D7A"/>
        </w:rPr>
        <w:t>二级学院</w:t>
      </w:r>
      <w:r w:rsidRPr="0095336F">
        <w:rPr>
          <w:rFonts w:cs="宋体"/>
          <w:color w:val="007D7A"/>
        </w:rPr>
        <w:t>及专业升学比例</w:t>
      </w:r>
    </w:p>
    <w:p w14:paraId="0A60F02D" w14:textId="21931266" w:rsidR="00F8763D" w:rsidRPr="0095336F" w:rsidRDefault="00F8763D">
      <w:pPr>
        <w:pStyle w:val="MycosDescription"/>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届本科毕业生升学比例较高的</w:t>
      </w:r>
      <w:r w:rsidRPr="0095336F">
        <w:rPr>
          <w:rFonts w:cs="宋体" w:hint="eastAsia"/>
          <w:color w:val="000000"/>
        </w:rPr>
        <w:t>学院</w:t>
      </w:r>
      <w:r w:rsidRPr="0095336F">
        <w:rPr>
          <w:rFonts w:cs="宋体"/>
          <w:color w:val="000000"/>
        </w:rPr>
        <w:t>是</w:t>
      </w:r>
      <w:r w:rsidRPr="0095336F">
        <w:rPr>
          <w:rFonts w:cs="宋体" w:hint="eastAsia"/>
          <w:color w:val="000000"/>
        </w:rPr>
        <w:t>安全工程学院（</w:t>
      </w:r>
      <w:r w:rsidRPr="0095336F">
        <w:rPr>
          <w:rFonts w:ascii="宋体" w:hAnsi="宋体" w:cs="宋体" w:hint="eastAsia"/>
          <w:color w:val="000000"/>
        </w:rPr>
        <w:t>3</w:t>
      </w:r>
      <w:r w:rsidRPr="0095336F">
        <w:rPr>
          <w:rFonts w:ascii="宋体" w:hAnsi="宋体" w:cs="宋体"/>
          <w:color w:val="000000"/>
        </w:rPr>
        <w:t>4.37</w:t>
      </w:r>
      <w:r w:rsidRPr="0095336F">
        <w:rPr>
          <w:rFonts w:ascii="宋体" w:hAnsi="宋体" w:cs="宋体" w:hint="eastAsia"/>
          <w:color w:val="000000"/>
        </w:rPr>
        <w:t>%</w:t>
      </w:r>
      <w:r w:rsidRPr="0095336F">
        <w:rPr>
          <w:rFonts w:cs="宋体" w:hint="eastAsia"/>
          <w:color w:val="000000"/>
        </w:rPr>
        <w:t>）</w:t>
      </w:r>
      <w:r w:rsidRPr="0095336F">
        <w:rPr>
          <w:rFonts w:cs="宋体"/>
          <w:color w:val="000000"/>
        </w:rPr>
        <w:t>、</w:t>
      </w:r>
      <w:r w:rsidRPr="0095336F">
        <w:rPr>
          <w:rFonts w:cs="宋体" w:hint="eastAsia"/>
          <w:color w:val="000000"/>
        </w:rPr>
        <w:t>化工安全学院（</w:t>
      </w:r>
      <w:r w:rsidRPr="0095336F">
        <w:rPr>
          <w:rFonts w:ascii="宋体" w:hAnsi="宋体" w:cs="宋体" w:hint="eastAsia"/>
          <w:color w:val="000000"/>
        </w:rPr>
        <w:t>1</w:t>
      </w:r>
      <w:r w:rsidRPr="0095336F">
        <w:rPr>
          <w:rFonts w:ascii="宋体" w:hAnsi="宋体" w:cs="宋体"/>
          <w:color w:val="000000"/>
        </w:rPr>
        <w:t>6.86%</w:t>
      </w:r>
      <w:r w:rsidRPr="0095336F">
        <w:rPr>
          <w:rFonts w:cs="宋体" w:hint="eastAsia"/>
          <w:color w:val="000000"/>
        </w:rPr>
        <w:t>）</w:t>
      </w:r>
      <w:r w:rsidRPr="0095336F">
        <w:rPr>
          <w:rFonts w:cs="宋体"/>
          <w:color w:val="000000"/>
        </w:rPr>
        <w:t>、</w:t>
      </w:r>
      <w:r w:rsidRPr="0095336F">
        <w:rPr>
          <w:rFonts w:cs="宋体" w:hint="eastAsia"/>
          <w:color w:val="000000"/>
        </w:rPr>
        <w:t>应急装备学院（</w:t>
      </w:r>
      <w:r w:rsidRPr="0095336F">
        <w:rPr>
          <w:rFonts w:ascii="宋体" w:hAnsi="宋体" w:cs="宋体" w:hint="eastAsia"/>
          <w:color w:val="000000"/>
        </w:rPr>
        <w:t>1</w:t>
      </w:r>
      <w:r w:rsidRPr="0095336F">
        <w:rPr>
          <w:rFonts w:ascii="宋体" w:hAnsi="宋体" w:cs="宋体"/>
          <w:color w:val="000000"/>
        </w:rPr>
        <w:t>1.79%</w:t>
      </w:r>
      <w:r w:rsidRPr="0095336F">
        <w:rPr>
          <w:rFonts w:cs="宋体" w:hint="eastAsia"/>
          <w:color w:val="000000"/>
        </w:rPr>
        <w:t>）、建筑工程学院（</w:t>
      </w:r>
      <w:r w:rsidRPr="0095336F">
        <w:rPr>
          <w:rFonts w:ascii="宋体" w:hAnsi="宋体" w:cs="宋体" w:hint="eastAsia"/>
          <w:color w:val="000000"/>
        </w:rPr>
        <w:t>1</w:t>
      </w:r>
      <w:r w:rsidRPr="0095336F">
        <w:rPr>
          <w:rFonts w:ascii="宋体" w:hAnsi="宋体" w:cs="宋体"/>
          <w:color w:val="000000"/>
        </w:rPr>
        <w:t>1.37%</w:t>
      </w:r>
      <w:r w:rsidRPr="0095336F">
        <w:rPr>
          <w:rFonts w:cs="宋体" w:hint="eastAsia"/>
          <w:color w:val="000000"/>
        </w:rPr>
        <w:t>）、电子信息工程学院（</w:t>
      </w:r>
      <w:r w:rsidRPr="0095336F">
        <w:rPr>
          <w:rFonts w:ascii="宋体" w:hAnsi="宋体" w:cs="宋体" w:hint="eastAsia"/>
          <w:color w:val="000000"/>
        </w:rPr>
        <w:t>1</w:t>
      </w:r>
      <w:r w:rsidRPr="0095336F">
        <w:rPr>
          <w:rFonts w:ascii="宋体" w:hAnsi="宋体" w:cs="宋体"/>
          <w:color w:val="000000"/>
        </w:rPr>
        <w:t>1.35%</w:t>
      </w:r>
      <w:r w:rsidRPr="0095336F">
        <w:rPr>
          <w:rFonts w:cs="宋体" w:hint="eastAsia"/>
          <w:color w:val="000000"/>
        </w:rPr>
        <w:t>）、计算机学院（</w:t>
      </w:r>
      <w:r w:rsidRPr="0095336F">
        <w:rPr>
          <w:rFonts w:ascii="宋体" w:hAnsi="宋体" w:cs="宋体" w:hint="eastAsia"/>
          <w:color w:val="000000"/>
        </w:rPr>
        <w:t>1</w:t>
      </w:r>
      <w:r w:rsidRPr="0095336F">
        <w:rPr>
          <w:rFonts w:ascii="宋体" w:hAnsi="宋体" w:cs="宋体"/>
          <w:color w:val="000000"/>
        </w:rPr>
        <w:t>1.21%</w:t>
      </w:r>
      <w:r w:rsidRPr="0095336F">
        <w:rPr>
          <w:rFonts w:cs="宋体" w:hint="eastAsia"/>
          <w:color w:val="000000"/>
        </w:rPr>
        <w:t>）</w:t>
      </w:r>
      <w:r w:rsidRPr="0095336F">
        <w:rPr>
          <w:rFonts w:cs="宋体"/>
          <w:color w:val="000000"/>
        </w:rPr>
        <w:t>。</w:t>
      </w:r>
    </w:p>
    <w:p w14:paraId="43EAAA24" w14:textId="77777777" w:rsidR="00F8763D" w:rsidRPr="0095336F" w:rsidRDefault="00F8763D">
      <w:pPr>
        <w:pStyle w:val="MycosCaption"/>
        <w:numPr>
          <w:ilvl w:val="8"/>
          <w:numId w:val="13"/>
        </w:numPr>
        <w:spacing w:before="80" w:line="360" w:lineRule="auto"/>
        <w:rPr>
          <w:rFonts w:cs="宋体"/>
          <w:color w:val="000000"/>
        </w:rPr>
      </w:pPr>
      <w:bookmarkStart w:id="69" w:name="_Toc134799959"/>
      <w:r w:rsidRPr="0095336F">
        <w:rPr>
          <w:rFonts w:cs="宋体"/>
          <w:color w:val="000000"/>
        </w:rPr>
        <w:t>各</w:t>
      </w:r>
      <w:r w:rsidRPr="0095336F">
        <w:rPr>
          <w:rFonts w:cs="宋体" w:hint="eastAsia"/>
          <w:color w:val="000000"/>
        </w:rPr>
        <w:t>二级学院</w:t>
      </w:r>
      <w:r w:rsidRPr="0095336F">
        <w:rPr>
          <w:rFonts w:cs="宋体"/>
          <w:color w:val="000000"/>
        </w:rPr>
        <w:t>升学比例</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2597"/>
        <w:gridCol w:w="2597"/>
        <w:gridCol w:w="2597"/>
      </w:tblGrid>
      <w:tr w:rsidR="00F8763D" w:rsidRPr="0095336F" w14:paraId="012BBBF7" w14:textId="77777777">
        <w:trPr>
          <w:cantSplit/>
          <w:tblHeader/>
        </w:trPr>
        <w:tc>
          <w:tcPr>
            <w:tcW w:w="500" w:type="pct"/>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1C8DFEF9"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学历</w:t>
            </w:r>
          </w:p>
        </w:tc>
        <w:tc>
          <w:tcPr>
            <w:tcW w:w="1500" w:type="pct"/>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0E7B4C69"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院系名称</w:t>
            </w:r>
          </w:p>
        </w:tc>
        <w:tc>
          <w:tcPr>
            <w:tcW w:w="1500" w:type="pct"/>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2B2F033B" w14:textId="77777777" w:rsidR="00F8763D" w:rsidRPr="0095336F" w:rsidRDefault="00F8763D">
            <w:pPr>
              <w:keepNext/>
              <w:spacing w:line="240" w:lineRule="auto"/>
              <w:jc w:val="center"/>
              <w:rPr>
                <w:rFonts w:ascii="宋体" w:hAnsi="宋体" w:cs="宋体"/>
                <w:b/>
                <w:color w:val="FFFFFF"/>
                <w:sz w:val="20"/>
              </w:rPr>
            </w:pPr>
            <w:r w:rsidRPr="0095336F">
              <w:rPr>
                <w:rFonts w:ascii="宋体" w:hAnsi="宋体" w:cs="宋体"/>
                <w:b/>
                <w:color w:val="FFFFFF"/>
                <w:sz w:val="20"/>
              </w:rPr>
              <w:t>人数（人）</w:t>
            </w:r>
          </w:p>
        </w:tc>
        <w:tc>
          <w:tcPr>
            <w:tcW w:w="1500" w:type="pct"/>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459BB2EB" w14:textId="77777777" w:rsidR="00F8763D" w:rsidRPr="0095336F" w:rsidRDefault="00F8763D">
            <w:pPr>
              <w:spacing w:line="240" w:lineRule="auto"/>
              <w:jc w:val="center"/>
              <w:rPr>
                <w:rFonts w:ascii="宋体" w:hAnsi="宋体" w:cs="宋体"/>
                <w:b/>
                <w:color w:val="FFFFFF"/>
                <w:sz w:val="20"/>
              </w:rPr>
            </w:pPr>
            <w:r w:rsidRPr="0095336F">
              <w:rPr>
                <w:rFonts w:ascii="宋体" w:hAnsi="宋体" w:cs="宋体"/>
                <w:b/>
                <w:color w:val="FFFFFF"/>
                <w:sz w:val="20"/>
              </w:rPr>
              <w:t>比例（%）</w:t>
            </w:r>
          </w:p>
        </w:tc>
      </w:tr>
      <w:tr w:rsidR="00F8763D" w:rsidRPr="0095336F" w14:paraId="440422C4" w14:textId="77777777">
        <w:trPr>
          <w:cantSplit/>
        </w:trPr>
        <w:tc>
          <w:tcPr>
            <w:tcW w:w="500" w:type="pct"/>
            <w:vMerge w:val="restart"/>
            <w:tcBorders>
              <w:top w:val="single" w:sz="6" w:space="0" w:color="D2EFEE"/>
              <w:left w:val="single" w:sz="6" w:space="0" w:color="D2EFEE"/>
              <w:right w:val="single" w:sz="6" w:space="0" w:color="D2EFEE"/>
            </w:tcBorders>
            <w:shd w:val="clear" w:color="auto" w:fill="007D7A"/>
            <w:tcMar>
              <w:top w:w="20" w:type="dxa"/>
              <w:bottom w:w="20" w:type="dxa"/>
            </w:tcMar>
            <w:vAlign w:val="center"/>
          </w:tcPr>
          <w:p w14:paraId="05D69700"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b/>
                <w:color w:val="FFFFFF"/>
                <w:sz w:val="20"/>
              </w:rPr>
              <w:t>本科</w:t>
            </w:r>
          </w:p>
          <w:p w14:paraId="146B8B2F" w14:textId="77777777" w:rsidR="00F8763D" w:rsidRPr="0095336F" w:rsidRDefault="00F8763D">
            <w:pPr>
              <w:spacing w:line="240" w:lineRule="auto"/>
              <w:jc w:val="center"/>
              <w:rPr>
                <w:rFonts w:ascii="宋体" w:hAnsi="宋体" w:cs="宋体"/>
                <w:color w:val="000000"/>
                <w:sz w:val="20"/>
              </w:rPr>
            </w:pP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CC7412D" w14:textId="77777777" w:rsidR="00F8763D" w:rsidRPr="0095336F" w:rsidRDefault="00F8763D">
            <w:pPr>
              <w:spacing w:line="240" w:lineRule="auto"/>
              <w:jc w:val="left"/>
              <w:rPr>
                <w:rFonts w:ascii="宋体" w:hAnsi="宋体" w:cs="宋体"/>
                <w:b/>
                <w:color w:val="000000"/>
                <w:sz w:val="20"/>
              </w:rPr>
            </w:pPr>
            <w:r w:rsidRPr="0095336F">
              <w:rPr>
                <w:rFonts w:ascii="宋体" w:hAnsi="宋体" w:cs="宋体"/>
                <w:b/>
                <w:color w:val="000000"/>
                <w:sz w:val="20"/>
              </w:rPr>
              <w:t>本校本科平均</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31C57A4" w14:textId="77777777" w:rsidR="00F8763D" w:rsidRPr="0095336F" w:rsidRDefault="00F8763D">
            <w:pPr>
              <w:spacing w:line="240" w:lineRule="auto"/>
              <w:jc w:val="center"/>
              <w:rPr>
                <w:rFonts w:ascii="宋体" w:hAnsi="宋体" w:cs="宋体"/>
                <w:b/>
                <w:color w:val="000000"/>
                <w:sz w:val="20"/>
              </w:rPr>
            </w:pPr>
            <w:r w:rsidRPr="0095336F">
              <w:rPr>
                <w:rFonts w:ascii="宋体" w:hAnsi="宋体" w:cs="宋体"/>
                <w:b/>
                <w:color w:val="000000"/>
                <w:sz w:val="20"/>
              </w:rPr>
              <w:t>503</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15AD0AB" w14:textId="77777777" w:rsidR="00F8763D" w:rsidRPr="0095336F" w:rsidRDefault="00F8763D">
            <w:pPr>
              <w:spacing w:line="240" w:lineRule="auto"/>
              <w:jc w:val="center"/>
              <w:rPr>
                <w:rFonts w:ascii="宋体" w:hAnsi="宋体" w:cs="宋体"/>
                <w:b/>
                <w:color w:val="000000"/>
                <w:sz w:val="20"/>
              </w:rPr>
            </w:pPr>
            <w:r w:rsidRPr="0095336F">
              <w:rPr>
                <w:rFonts w:ascii="宋体" w:hAnsi="宋体" w:cs="宋体"/>
                <w:b/>
                <w:color w:val="000000"/>
                <w:sz w:val="20"/>
              </w:rPr>
              <w:t>12.20</w:t>
            </w:r>
          </w:p>
        </w:tc>
      </w:tr>
      <w:tr w:rsidR="00F8763D" w:rsidRPr="0095336F" w14:paraId="1D59756F" w14:textId="77777777">
        <w:trPr>
          <w:cantSplit/>
        </w:trPr>
        <w:tc>
          <w:tcPr>
            <w:tcW w:w="500" w:type="pct"/>
            <w:vMerge/>
            <w:tcBorders>
              <w:left w:val="single" w:sz="6" w:space="0" w:color="D2EFEE"/>
              <w:right w:val="single" w:sz="6" w:space="0" w:color="D2EFEE"/>
            </w:tcBorders>
            <w:shd w:val="clear" w:color="auto" w:fill="007D7A"/>
            <w:tcMar>
              <w:top w:w="20" w:type="dxa"/>
              <w:bottom w:w="20" w:type="dxa"/>
            </w:tcMar>
            <w:vAlign w:val="center"/>
          </w:tcPr>
          <w:p w14:paraId="6DB6804F" w14:textId="77777777" w:rsidR="00F8763D" w:rsidRPr="0095336F" w:rsidRDefault="00F8763D">
            <w:pPr>
              <w:spacing w:line="240" w:lineRule="auto"/>
              <w:jc w:val="center"/>
              <w:rPr>
                <w:rFonts w:ascii="宋体" w:hAnsi="宋体" w:cs="宋体"/>
                <w:color w:val="000000"/>
                <w:sz w:val="20"/>
              </w:rPr>
            </w:pP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D653F01"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安全工程学院</w:t>
            </w: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02EB6D9"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111</w:t>
            </w: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B296020"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34.37</w:t>
            </w:r>
          </w:p>
        </w:tc>
      </w:tr>
      <w:tr w:rsidR="00F8763D" w:rsidRPr="0095336F" w14:paraId="2847810B" w14:textId="77777777">
        <w:trPr>
          <w:cantSplit/>
        </w:trPr>
        <w:tc>
          <w:tcPr>
            <w:tcW w:w="500" w:type="pct"/>
            <w:vMerge/>
            <w:tcBorders>
              <w:left w:val="single" w:sz="6" w:space="0" w:color="D2EFEE"/>
              <w:right w:val="single" w:sz="6" w:space="0" w:color="D2EFEE"/>
            </w:tcBorders>
            <w:shd w:val="clear" w:color="auto" w:fill="007D7A"/>
            <w:tcMar>
              <w:top w:w="20" w:type="dxa"/>
              <w:bottom w:w="20" w:type="dxa"/>
            </w:tcMar>
            <w:vAlign w:val="center"/>
          </w:tcPr>
          <w:p w14:paraId="0BFAE1F8" w14:textId="77777777" w:rsidR="00F8763D" w:rsidRPr="0095336F" w:rsidRDefault="00F8763D">
            <w:pPr>
              <w:spacing w:line="240" w:lineRule="auto"/>
              <w:jc w:val="center"/>
              <w:rPr>
                <w:rFonts w:ascii="宋体" w:hAnsi="宋体" w:cs="宋体"/>
                <w:color w:val="000000"/>
                <w:sz w:val="20"/>
              </w:rPr>
            </w:pP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2BB94E0"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化工安全学院</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14B2E8A"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58</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C4543D2"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16.86</w:t>
            </w:r>
          </w:p>
        </w:tc>
      </w:tr>
      <w:tr w:rsidR="00F8763D" w:rsidRPr="0095336F" w14:paraId="4F9FF19C" w14:textId="77777777">
        <w:trPr>
          <w:cantSplit/>
        </w:trPr>
        <w:tc>
          <w:tcPr>
            <w:tcW w:w="500" w:type="pct"/>
            <w:vMerge/>
            <w:tcBorders>
              <w:left w:val="single" w:sz="6" w:space="0" w:color="D2EFEE"/>
              <w:right w:val="single" w:sz="6" w:space="0" w:color="D2EFEE"/>
            </w:tcBorders>
            <w:shd w:val="clear" w:color="auto" w:fill="007D7A"/>
            <w:tcMar>
              <w:top w:w="20" w:type="dxa"/>
              <w:bottom w:w="20" w:type="dxa"/>
            </w:tcMar>
            <w:vAlign w:val="center"/>
          </w:tcPr>
          <w:p w14:paraId="5A2E4DD9" w14:textId="77777777" w:rsidR="00F8763D" w:rsidRPr="0095336F" w:rsidRDefault="00F8763D">
            <w:pPr>
              <w:spacing w:line="240" w:lineRule="auto"/>
              <w:jc w:val="center"/>
              <w:rPr>
                <w:rFonts w:ascii="宋体" w:hAnsi="宋体" w:cs="宋体"/>
                <w:color w:val="000000"/>
                <w:sz w:val="20"/>
              </w:rPr>
            </w:pP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D6D6948"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应急装备学院</w:t>
            </w: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96CB4C4"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50</w:t>
            </w: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A5F933A"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11.79</w:t>
            </w:r>
          </w:p>
        </w:tc>
      </w:tr>
      <w:tr w:rsidR="00F8763D" w:rsidRPr="0095336F" w14:paraId="7DDAFA15" w14:textId="77777777">
        <w:trPr>
          <w:cantSplit/>
        </w:trPr>
        <w:tc>
          <w:tcPr>
            <w:tcW w:w="500" w:type="pct"/>
            <w:vMerge/>
            <w:tcBorders>
              <w:left w:val="single" w:sz="6" w:space="0" w:color="D2EFEE"/>
              <w:right w:val="single" w:sz="6" w:space="0" w:color="D2EFEE"/>
            </w:tcBorders>
            <w:shd w:val="clear" w:color="auto" w:fill="007D7A"/>
            <w:tcMar>
              <w:top w:w="20" w:type="dxa"/>
              <w:bottom w:w="20" w:type="dxa"/>
            </w:tcMar>
            <w:vAlign w:val="center"/>
          </w:tcPr>
          <w:p w14:paraId="4604C9D5" w14:textId="77777777" w:rsidR="00F8763D" w:rsidRPr="0095336F" w:rsidRDefault="00F8763D">
            <w:pPr>
              <w:spacing w:line="240" w:lineRule="auto"/>
              <w:jc w:val="center"/>
              <w:rPr>
                <w:rFonts w:ascii="宋体" w:hAnsi="宋体" w:cs="宋体"/>
                <w:color w:val="000000"/>
                <w:sz w:val="20"/>
              </w:rPr>
            </w:pP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0BFDA41"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建筑工程学院</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B24BC58"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48</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B5A2F71"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11.37</w:t>
            </w:r>
          </w:p>
        </w:tc>
      </w:tr>
      <w:tr w:rsidR="00F8763D" w:rsidRPr="0095336F" w14:paraId="7CF64951" w14:textId="77777777">
        <w:trPr>
          <w:cantSplit/>
        </w:trPr>
        <w:tc>
          <w:tcPr>
            <w:tcW w:w="500" w:type="pct"/>
            <w:vMerge/>
            <w:tcBorders>
              <w:left w:val="single" w:sz="6" w:space="0" w:color="D2EFEE"/>
              <w:right w:val="single" w:sz="6" w:space="0" w:color="D2EFEE"/>
            </w:tcBorders>
            <w:shd w:val="clear" w:color="auto" w:fill="007D7A"/>
            <w:tcMar>
              <w:top w:w="20" w:type="dxa"/>
              <w:bottom w:w="20" w:type="dxa"/>
            </w:tcMar>
            <w:vAlign w:val="center"/>
          </w:tcPr>
          <w:p w14:paraId="54B8F788" w14:textId="77777777" w:rsidR="00F8763D" w:rsidRPr="0095336F" w:rsidRDefault="00F8763D">
            <w:pPr>
              <w:spacing w:line="240" w:lineRule="auto"/>
              <w:jc w:val="center"/>
              <w:rPr>
                <w:rFonts w:ascii="宋体" w:hAnsi="宋体" w:cs="宋体"/>
                <w:color w:val="000000"/>
                <w:sz w:val="20"/>
              </w:rPr>
            </w:pP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6FCF8A4"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电子信息工程学院</w:t>
            </w: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1DB9C6C"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70</w:t>
            </w: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10CA3D8"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11.35</w:t>
            </w:r>
          </w:p>
        </w:tc>
      </w:tr>
      <w:tr w:rsidR="00F8763D" w:rsidRPr="0095336F" w14:paraId="5EB6D3C7" w14:textId="77777777">
        <w:trPr>
          <w:cantSplit/>
        </w:trPr>
        <w:tc>
          <w:tcPr>
            <w:tcW w:w="500" w:type="pct"/>
            <w:vMerge/>
            <w:tcBorders>
              <w:left w:val="single" w:sz="6" w:space="0" w:color="D2EFEE"/>
              <w:right w:val="single" w:sz="6" w:space="0" w:color="D2EFEE"/>
            </w:tcBorders>
            <w:shd w:val="clear" w:color="auto" w:fill="007D7A"/>
            <w:tcMar>
              <w:top w:w="20" w:type="dxa"/>
              <w:bottom w:w="20" w:type="dxa"/>
            </w:tcMar>
            <w:vAlign w:val="center"/>
          </w:tcPr>
          <w:p w14:paraId="0F679CF1" w14:textId="77777777" w:rsidR="00F8763D" w:rsidRPr="0095336F" w:rsidRDefault="00F8763D">
            <w:pPr>
              <w:spacing w:line="240" w:lineRule="auto"/>
              <w:jc w:val="center"/>
              <w:rPr>
                <w:rFonts w:ascii="宋体" w:hAnsi="宋体" w:cs="宋体"/>
                <w:color w:val="000000"/>
                <w:sz w:val="20"/>
              </w:rPr>
            </w:pP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4FC8E6A"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计算机学院</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7F02936"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66</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369D902"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11.21</w:t>
            </w:r>
          </w:p>
        </w:tc>
      </w:tr>
      <w:tr w:rsidR="00F8763D" w:rsidRPr="0095336F" w14:paraId="0EF28EED" w14:textId="77777777">
        <w:trPr>
          <w:cantSplit/>
        </w:trPr>
        <w:tc>
          <w:tcPr>
            <w:tcW w:w="500" w:type="pct"/>
            <w:vMerge/>
            <w:tcBorders>
              <w:left w:val="single" w:sz="6" w:space="0" w:color="D2EFEE"/>
              <w:right w:val="single" w:sz="6" w:space="0" w:color="D2EFEE"/>
            </w:tcBorders>
            <w:shd w:val="clear" w:color="auto" w:fill="007D7A"/>
            <w:tcMar>
              <w:top w:w="20" w:type="dxa"/>
              <w:bottom w:w="20" w:type="dxa"/>
            </w:tcMar>
            <w:vAlign w:val="center"/>
          </w:tcPr>
          <w:p w14:paraId="26E76006" w14:textId="77777777" w:rsidR="00F8763D" w:rsidRPr="0095336F" w:rsidRDefault="00F8763D">
            <w:pPr>
              <w:spacing w:line="240" w:lineRule="auto"/>
              <w:jc w:val="center"/>
              <w:rPr>
                <w:rFonts w:ascii="宋体" w:hAnsi="宋体" w:cs="宋体"/>
                <w:color w:val="000000"/>
                <w:sz w:val="20"/>
              </w:rPr>
            </w:pP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55B7AC8"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外国语学院</w:t>
            </w: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18211C3"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17</w:t>
            </w: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5F04E24"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9.44</w:t>
            </w:r>
          </w:p>
        </w:tc>
      </w:tr>
      <w:tr w:rsidR="00F8763D" w:rsidRPr="0095336F" w14:paraId="1C117E0D" w14:textId="77777777">
        <w:trPr>
          <w:cantSplit/>
        </w:trPr>
        <w:tc>
          <w:tcPr>
            <w:tcW w:w="500" w:type="pct"/>
            <w:vMerge/>
            <w:tcBorders>
              <w:left w:val="single" w:sz="6" w:space="0" w:color="D2EFEE"/>
              <w:right w:val="single" w:sz="6" w:space="0" w:color="D2EFEE"/>
            </w:tcBorders>
            <w:shd w:val="clear" w:color="auto" w:fill="007D7A"/>
            <w:tcMar>
              <w:top w:w="20" w:type="dxa"/>
              <w:bottom w:w="20" w:type="dxa"/>
            </w:tcMar>
            <w:vAlign w:val="center"/>
          </w:tcPr>
          <w:p w14:paraId="0A61D765" w14:textId="77777777" w:rsidR="00F8763D" w:rsidRPr="0095336F" w:rsidRDefault="00F8763D">
            <w:pPr>
              <w:spacing w:line="240" w:lineRule="auto"/>
              <w:jc w:val="center"/>
              <w:rPr>
                <w:rFonts w:ascii="宋体" w:hAnsi="宋体" w:cs="宋体"/>
                <w:color w:val="000000"/>
                <w:sz w:val="20"/>
              </w:rPr>
            </w:pP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690E121"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体育部</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F19ABF8"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4</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6E72208"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7.02</w:t>
            </w:r>
          </w:p>
        </w:tc>
      </w:tr>
      <w:tr w:rsidR="00F8763D" w:rsidRPr="0095336F" w14:paraId="773B4E78" w14:textId="77777777">
        <w:trPr>
          <w:cantSplit/>
        </w:trPr>
        <w:tc>
          <w:tcPr>
            <w:tcW w:w="500" w:type="pct"/>
            <w:vMerge/>
            <w:tcBorders>
              <w:left w:val="single" w:sz="6" w:space="0" w:color="D2EFEE"/>
              <w:right w:val="single" w:sz="6" w:space="0" w:color="D2EFEE"/>
            </w:tcBorders>
            <w:shd w:val="clear" w:color="auto" w:fill="007D7A"/>
            <w:tcMar>
              <w:top w:w="20" w:type="dxa"/>
              <w:bottom w:w="20" w:type="dxa"/>
            </w:tcMar>
            <w:vAlign w:val="center"/>
          </w:tcPr>
          <w:p w14:paraId="661D76FC" w14:textId="77777777" w:rsidR="00F8763D" w:rsidRPr="0095336F" w:rsidRDefault="00F8763D">
            <w:pPr>
              <w:spacing w:line="240" w:lineRule="auto"/>
              <w:jc w:val="center"/>
              <w:rPr>
                <w:rFonts w:ascii="宋体" w:hAnsi="宋体" w:cs="宋体"/>
                <w:color w:val="000000"/>
                <w:sz w:val="20"/>
              </w:rPr>
            </w:pP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36A9F94"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文法学院</w:t>
            </w: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C78B82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25</w:t>
            </w: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E3E4DCC"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6.98</w:t>
            </w:r>
          </w:p>
        </w:tc>
      </w:tr>
      <w:tr w:rsidR="00F8763D" w:rsidRPr="0095336F" w14:paraId="5C671671" w14:textId="77777777">
        <w:trPr>
          <w:cantSplit/>
        </w:trPr>
        <w:tc>
          <w:tcPr>
            <w:tcW w:w="500" w:type="pct"/>
            <w:vMerge/>
            <w:tcBorders>
              <w:left w:val="single" w:sz="6" w:space="0" w:color="D2EFEE"/>
              <w:right w:val="single" w:sz="6" w:space="0" w:color="D2EFEE"/>
            </w:tcBorders>
            <w:shd w:val="clear" w:color="auto" w:fill="007D7A"/>
            <w:tcMar>
              <w:top w:w="20" w:type="dxa"/>
              <w:bottom w:w="20" w:type="dxa"/>
            </w:tcMar>
            <w:vAlign w:val="center"/>
          </w:tcPr>
          <w:p w14:paraId="393E36BF" w14:textId="77777777" w:rsidR="00F8763D" w:rsidRPr="0095336F" w:rsidRDefault="00F8763D">
            <w:pPr>
              <w:spacing w:line="240" w:lineRule="auto"/>
              <w:jc w:val="center"/>
              <w:rPr>
                <w:rFonts w:ascii="宋体" w:hAnsi="宋体" w:cs="宋体"/>
                <w:color w:val="000000"/>
                <w:sz w:val="20"/>
              </w:rPr>
            </w:pP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2C71F9F"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经济管理学院</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C14CF42"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40</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55FEF2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6.97</w:t>
            </w:r>
          </w:p>
        </w:tc>
      </w:tr>
      <w:tr w:rsidR="00F8763D" w:rsidRPr="0095336F" w14:paraId="67378CFC" w14:textId="77777777">
        <w:trPr>
          <w:cantSplit/>
        </w:trPr>
        <w:tc>
          <w:tcPr>
            <w:tcW w:w="500" w:type="pct"/>
            <w:vMerge/>
            <w:tcBorders>
              <w:left w:val="single" w:sz="6" w:space="0" w:color="D2EFEE"/>
              <w:right w:val="single" w:sz="6" w:space="0" w:color="D2EFEE"/>
            </w:tcBorders>
            <w:shd w:val="clear" w:color="auto" w:fill="007D7A"/>
            <w:tcMar>
              <w:top w:w="20" w:type="dxa"/>
              <w:bottom w:w="20" w:type="dxa"/>
            </w:tcMar>
            <w:vAlign w:val="center"/>
          </w:tcPr>
          <w:p w14:paraId="79D4D460" w14:textId="77777777" w:rsidR="00F8763D" w:rsidRPr="0095336F" w:rsidRDefault="00F8763D">
            <w:pPr>
              <w:spacing w:line="240" w:lineRule="auto"/>
              <w:jc w:val="center"/>
              <w:rPr>
                <w:rFonts w:ascii="宋体" w:hAnsi="宋体" w:cs="宋体"/>
                <w:color w:val="000000"/>
                <w:sz w:val="20"/>
              </w:rPr>
            </w:pP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4E45338"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艺术设计学院</w:t>
            </w: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6597E5B"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7</w:t>
            </w:r>
          </w:p>
        </w:tc>
        <w:tc>
          <w:tcPr>
            <w:tcW w:w="1500" w:type="pct"/>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251625E"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6.14</w:t>
            </w:r>
          </w:p>
        </w:tc>
      </w:tr>
      <w:tr w:rsidR="00F8763D" w:rsidRPr="0095336F" w14:paraId="0C0CFFF4" w14:textId="77777777">
        <w:trPr>
          <w:cantSplit/>
        </w:trPr>
        <w:tc>
          <w:tcPr>
            <w:tcW w:w="500" w:type="pct"/>
            <w:vMerge/>
            <w:tcBorders>
              <w:left w:val="single" w:sz="6" w:space="0" w:color="D2EFEE"/>
              <w:bottom w:val="single" w:sz="6" w:space="0" w:color="D2EFEE"/>
              <w:right w:val="single" w:sz="6" w:space="0" w:color="D2EFEE"/>
            </w:tcBorders>
            <w:shd w:val="clear" w:color="auto" w:fill="007D7A"/>
            <w:tcMar>
              <w:top w:w="20" w:type="dxa"/>
              <w:bottom w:w="20" w:type="dxa"/>
            </w:tcMar>
            <w:vAlign w:val="center"/>
          </w:tcPr>
          <w:p w14:paraId="59287B68" w14:textId="77777777" w:rsidR="00F8763D" w:rsidRPr="0095336F" w:rsidRDefault="00F8763D">
            <w:pPr>
              <w:spacing w:line="240" w:lineRule="auto"/>
              <w:jc w:val="center"/>
              <w:rPr>
                <w:rFonts w:ascii="宋体" w:hAnsi="宋体" w:cs="宋体"/>
                <w:color w:val="000000"/>
                <w:sz w:val="20"/>
              </w:rPr>
            </w:pP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1133926"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理学院</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9841DA7"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7</w:t>
            </w:r>
          </w:p>
        </w:tc>
        <w:tc>
          <w:tcPr>
            <w:tcW w:w="1500" w:type="pct"/>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C726803"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5.83</w:t>
            </w:r>
          </w:p>
        </w:tc>
      </w:tr>
      <w:tr w:rsidR="00F8763D" w:rsidRPr="0095336F" w14:paraId="18C1EF8A" w14:textId="77777777">
        <w:trPr>
          <w:cantSplit/>
        </w:trPr>
        <w:tc>
          <w:tcPr>
            <w:tcW w:w="500" w:type="pct"/>
            <w:tcBorders>
              <w:top w:val="single" w:sz="6" w:space="0" w:color="D2EFEE"/>
              <w:left w:val="single" w:sz="6" w:space="0" w:color="D2EFEE"/>
              <w:bottom w:val="single" w:sz="6" w:space="0" w:color="D2EFEE"/>
              <w:right w:val="single" w:sz="6" w:space="0" w:color="D2EFEE"/>
            </w:tcBorders>
            <w:shd w:val="clear" w:color="auto" w:fill="52B98D"/>
            <w:tcMar>
              <w:top w:w="20" w:type="dxa"/>
              <w:bottom w:w="20" w:type="dxa"/>
            </w:tcMar>
            <w:vAlign w:val="center"/>
          </w:tcPr>
          <w:p w14:paraId="69C3E457"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b/>
                <w:color w:val="FFFFFF"/>
                <w:sz w:val="20"/>
              </w:rPr>
              <w:t>硕士</w:t>
            </w:r>
          </w:p>
        </w:tc>
        <w:tc>
          <w:tcPr>
            <w:tcW w:w="1500"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B1BE05C" w14:textId="77777777" w:rsidR="00F8763D" w:rsidRPr="0095336F" w:rsidRDefault="00F8763D">
            <w:pPr>
              <w:spacing w:line="240" w:lineRule="auto"/>
              <w:jc w:val="left"/>
              <w:rPr>
                <w:rFonts w:ascii="宋体" w:hAnsi="宋体" w:cs="宋体"/>
                <w:color w:val="000000"/>
                <w:sz w:val="20"/>
              </w:rPr>
            </w:pPr>
            <w:r w:rsidRPr="0095336F">
              <w:rPr>
                <w:rFonts w:ascii="宋体" w:hAnsi="宋体" w:cs="宋体"/>
                <w:color w:val="000000"/>
                <w:sz w:val="20"/>
              </w:rPr>
              <w:t>研究生</w:t>
            </w:r>
          </w:p>
        </w:tc>
        <w:tc>
          <w:tcPr>
            <w:tcW w:w="1500"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77ADB7A"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13</w:t>
            </w:r>
          </w:p>
        </w:tc>
        <w:tc>
          <w:tcPr>
            <w:tcW w:w="1500" w:type="pct"/>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F4297AF" w14:textId="77777777" w:rsidR="00F8763D" w:rsidRPr="0095336F" w:rsidRDefault="00F8763D">
            <w:pPr>
              <w:spacing w:line="240" w:lineRule="auto"/>
              <w:jc w:val="center"/>
              <w:rPr>
                <w:rFonts w:ascii="宋体" w:hAnsi="宋体" w:cs="宋体"/>
                <w:color w:val="000000"/>
                <w:sz w:val="20"/>
              </w:rPr>
            </w:pPr>
            <w:r w:rsidRPr="0095336F">
              <w:rPr>
                <w:rFonts w:ascii="宋体" w:hAnsi="宋体" w:cs="宋体"/>
                <w:color w:val="000000"/>
                <w:sz w:val="20"/>
              </w:rPr>
              <w:t>19.12</w:t>
            </w:r>
          </w:p>
        </w:tc>
      </w:tr>
    </w:tbl>
    <w:p w14:paraId="630F483D"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5C533475" w14:textId="77777777" w:rsidR="00F8763D" w:rsidRPr="0095336F" w:rsidRDefault="00F8763D">
      <w:pPr>
        <w:rPr>
          <w:rFonts w:cs="宋体"/>
          <w:color w:val="000000"/>
          <w:sz w:val="18"/>
        </w:rPr>
      </w:pPr>
    </w:p>
    <w:p w14:paraId="7F1066B5"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届本科毕业生升学比例较高的专业是</w:t>
      </w:r>
      <w:r w:rsidRPr="0095336F">
        <w:rPr>
          <w:rFonts w:cs="宋体" w:hint="eastAsia"/>
          <w:color w:val="000000"/>
        </w:rPr>
        <w:t>安全工程</w:t>
      </w:r>
      <w:r w:rsidRPr="0095336F">
        <w:rPr>
          <w:rFonts w:cs="宋体"/>
          <w:color w:val="000000"/>
        </w:rPr>
        <w:t>、</w:t>
      </w:r>
      <w:r w:rsidRPr="0095336F">
        <w:rPr>
          <w:rFonts w:cs="宋体" w:hint="eastAsia"/>
          <w:color w:val="000000"/>
        </w:rPr>
        <w:t>地质工程（均为</w:t>
      </w:r>
      <w:r w:rsidRPr="0095336F">
        <w:rPr>
          <w:rFonts w:ascii="宋体" w:hAnsi="宋体" w:cs="宋体" w:hint="eastAsia"/>
          <w:color w:val="000000"/>
        </w:rPr>
        <w:t>4</w:t>
      </w:r>
      <w:r w:rsidRPr="0095336F">
        <w:rPr>
          <w:rFonts w:ascii="宋体" w:hAnsi="宋体" w:cs="宋体"/>
          <w:color w:val="000000"/>
        </w:rPr>
        <w:t>2.86%</w:t>
      </w:r>
      <w:r w:rsidRPr="0095336F">
        <w:rPr>
          <w:rFonts w:cs="宋体" w:hint="eastAsia"/>
          <w:color w:val="000000"/>
        </w:rPr>
        <w:t>），这两个专业均为主干专业</w:t>
      </w:r>
      <w:r w:rsidRPr="0095336F">
        <w:rPr>
          <w:rFonts w:cs="宋体"/>
          <w:color w:val="000000"/>
        </w:rPr>
        <w:t>。</w:t>
      </w:r>
    </w:p>
    <w:p w14:paraId="334137C6" w14:textId="77777777" w:rsidR="00F8763D" w:rsidRPr="0095336F" w:rsidRDefault="00F8763D">
      <w:pPr>
        <w:pStyle w:val="MycosCaption"/>
        <w:numPr>
          <w:ilvl w:val="8"/>
          <w:numId w:val="13"/>
        </w:numPr>
        <w:spacing w:before="80" w:line="360" w:lineRule="auto"/>
        <w:rPr>
          <w:rFonts w:cs="宋体"/>
          <w:color w:val="000000"/>
        </w:rPr>
      </w:pPr>
      <w:bookmarkStart w:id="70" w:name="_Toc134799960"/>
      <w:r w:rsidRPr="0095336F">
        <w:rPr>
          <w:rFonts w:cs="宋体"/>
          <w:color w:val="000000"/>
        </w:rPr>
        <w:t>各专业升学比例</w:t>
      </w:r>
      <w:bookmarkEnd w:id="70"/>
    </w:p>
    <w:tbl>
      <w:tblPr>
        <w:tblW w:w="0" w:type="auto"/>
        <w:tblBorders>
          <w:top w:val="single" w:sz="8" w:space="0" w:color="D2EFEE"/>
          <w:left w:val="single" w:sz="8" w:space="0" w:color="D2EFEE"/>
          <w:bottom w:val="single" w:sz="8" w:space="0" w:color="D2EFEE"/>
          <w:right w:val="single" w:sz="8" w:space="0" w:color="D2EFEE"/>
          <w:insideH w:val="single" w:sz="8" w:space="0" w:color="D2EFEE"/>
          <w:insideV w:val="single" w:sz="8" w:space="0" w:color="D2EFEE"/>
        </w:tblBorders>
        <w:tblLayout w:type="fixed"/>
        <w:tblLook w:val="0000" w:firstRow="0" w:lastRow="0" w:firstColumn="0" w:lastColumn="0" w:noHBand="0" w:noVBand="0"/>
      </w:tblPr>
      <w:tblGrid>
        <w:gridCol w:w="1942"/>
        <w:gridCol w:w="5010"/>
        <w:gridCol w:w="1938"/>
      </w:tblGrid>
      <w:tr w:rsidR="00F8763D" w:rsidRPr="0095336F" w14:paraId="4E0F3C76" w14:textId="77777777">
        <w:trPr>
          <w:tblHeader/>
        </w:trPr>
        <w:tc>
          <w:tcPr>
            <w:tcW w:w="1942" w:type="dxa"/>
            <w:tcBorders>
              <w:bottom w:val="single" w:sz="8" w:space="0" w:color="D2EFEE"/>
            </w:tcBorders>
            <w:shd w:val="clear" w:color="auto" w:fill="007D7A"/>
            <w:noWrap/>
            <w:vAlign w:val="center"/>
          </w:tcPr>
          <w:p w14:paraId="680570E2" w14:textId="77777777" w:rsidR="00F8763D" w:rsidRPr="0095336F" w:rsidRDefault="00F8763D">
            <w:pPr>
              <w:spacing w:line="240" w:lineRule="auto"/>
              <w:jc w:val="center"/>
              <w:rPr>
                <w:rFonts w:ascii="宋体" w:hAnsi="宋体"/>
                <w:b/>
                <w:color w:val="FFFFFF"/>
                <w:sz w:val="20"/>
                <w:szCs w:val="21"/>
              </w:rPr>
            </w:pPr>
            <w:r w:rsidRPr="0095336F">
              <w:rPr>
                <w:rFonts w:ascii="宋体" w:hAnsi="宋体" w:hint="eastAsia"/>
                <w:b/>
                <w:color w:val="FFFFFF"/>
                <w:sz w:val="20"/>
                <w:szCs w:val="21"/>
              </w:rPr>
              <w:t>学历</w:t>
            </w:r>
          </w:p>
        </w:tc>
        <w:tc>
          <w:tcPr>
            <w:tcW w:w="5010" w:type="dxa"/>
            <w:tcBorders>
              <w:bottom w:val="single" w:sz="8" w:space="0" w:color="D2EFEE"/>
            </w:tcBorders>
            <w:shd w:val="clear" w:color="auto" w:fill="52B98D"/>
            <w:noWrap/>
            <w:vAlign w:val="center"/>
          </w:tcPr>
          <w:p w14:paraId="33C872A8" w14:textId="77777777" w:rsidR="00F8763D" w:rsidRPr="0095336F" w:rsidRDefault="00F8763D">
            <w:pPr>
              <w:spacing w:line="240" w:lineRule="auto"/>
              <w:jc w:val="center"/>
              <w:rPr>
                <w:rFonts w:ascii="宋体" w:hAnsi="宋体"/>
                <w:b/>
                <w:color w:val="FFFFFF"/>
                <w:sz w:val="20"/>
                <w:szCs w:val="21"/>
              </w:rPr>
            </w:pPr>
            <w:r w:rsidRPr="0095336F">
              <w:rPr>
                <w:rFonts w:ascii="宋体" w:hAnsi="宋体"/>
                <w:b/>
                <w:color w:val="FFFFFF"/>
                <w:sz w:val="20"/>
                <w:szCs w:val="21"/>
              </w:rPr>
              <w:t>专业名称</w:t>
            </w:r>
          </w:p>
        </w:tc>
        <w:tc>
          <w:tcPr>
            <w:tcW w:w="1938" w:type="dxa"/>
            <w:tcBorders>
              <w:bottom w:val="single" w:sz="8" w:space="0" w:color="D2EFEE"/>
            </w:tcBorders>
            <w:shd w:val="clear" w:color="auto" w:fill="8AD0B0"/>
            <w:noWrap/>
            <w:vAlign w:val="center"/>
          </w:tcPr>
          <w:p w14:paraId="2BE367BB" w14:textId="77777777" w:rsidR="00F8763D" w:rsidRPr="0095336F" w:rsidRDefault="00F8763D">
            <w:pPr>
              <w:spacing w:line="240" w:lineRule="auto"/>
              <w:jc w:val="center"/>
              <w:rPr>
                <w:rFonts w:ascii="宋体" w:hAnsi="宋体"/>
                <w:b/>
                <w:color w:val="FFFFFF"/>
                <w:sz w:val="20"/>
                <w:szCs w:val="21"/>
              </w:rPr>
            </w:pPr>
            <w:r w:rsidRPr="0095336F">
              <w:rPr>
                <w:rFonts w:ascii="宋体" w:hAnsi="宋体" w:hint="eastAsia"/>
                <w:b/>
                <w:color w:val="FFFFFF"/>
                <w:sz w:val="20"/>
                <w:szCs w:val="21"/>
              </w:rPr>
              <w:t>比例（</w:t>
            </w:r>
            <w:r w:rsidRPr="0095336F">
              <w:rPr>
                <w:rFonts w:ascii="宋体" w:hAnsi="宋体"/>
                <w:b/>
                <w:color w:val="FFFFFF"/>
                <w:sz w:val="20"/>
                <w:szCs w:val="21"/>
              </w:rPr>
              <w:t>%</w:t>
            </w:r>
            <w:r w:rsidRPr="0095336F">
              <w:rPr>
                <w:rFonts w:ascii="宋体" w:hAnsi="宋体" w:hint="eastAsia"/>
                <w:b/>
                <w:color w:val="FFFFFF"/>
                <w:sz w:val="20"/>
                <w:szCs w:val="21"/>
              </w:rPr>
              <w:t>）</w:t>
            </w:r>
          </w:p>
        </w:tc>
      </w:tr>
      <w:tr w:rsidR="00F8763D" w:rsidRPr="0095336F" w14:paraId="5BA554DE" w14:textId="77777777">
        <w:tc>
          <w:tcPr>
            <w:tcW w:w="1942" w:type="dxa"/>
            <w:vMerge w:val="restart"/>
            <w:shd w:val="clear" w:color="auto" w:fill="FFFFFF"/>
            <w:noWrap/>
            <w:vAlign w:val="center"/>
          </w:tcPr>
          <w:p w14:paraId="398F584E" w14:textId="77777777" w:rsidR="00F8763D" w:rsidRPr="0095336F" w:rsidRDefault="00F8763D">
            <w:pPr>
              <w:spacing w:line="240" w:lineRule="auto"/>
              <w:jc w:val="left"/>
              <w:rPr>
                <w:rFonts w:ascii="宋体" w:hAnsi="宋体"/>
                <w:b/>
                <w:color w:val="000000"/>
                <w:sz w:val="20"/>
                <w:szCs w:val="21"/>
              </w:rPr>
            </w:pPr>
            <w:r w:rsidRPr="0095336F">
              <w:rPr>
                <w:rFonts w:ascii="宋体" w:hAnsi="宋体" w:hint="eastAsia"/>
                <w:b/>
                <w:color w:val="000000"/>
                <w:sz w:val="20"/>
                <w:szCs w:val="21"/>
              </w:rPr>
              <w:t>本科</w:t>
            </w:r>
          </w:p>
        </w:tc>
        <w:tc>
          <w:tcPr>
            <w:tcW w:w="5010" w:type="dxa"/>
            <w:tcBorders>
              <w:bottom w:val="single" w:sz="8" w:space="0" w:color="D2EFEE"/>
            </w:tcBorders>
            <w:shd w:val="clear" w:color="auto" w:fill="FFFFFF"/>
            <w:noWrap/>
            <w:vAlign w:val="center"/>
          </w:tcPr>
          <w:p w14:paraId="4B3B6F38" w14:textId="77777777" w:rsidR="00F8763D" w:rsidRPr="0095336F" w:rsidRDefault="00F8763D">
            <w:pPr>
              <w:spacing w:line="240" w:lineRule="auto"/>
              <w:jc w:val="left"/>
              <w:rPr>
                <w:rFonts w:ascii="宋体" w:hAnsi="宋体"/>
                <w:b/>
                <w:bCs/>
                <w:color w:val="000000"/>
                <w:sz w:val="20"/>
                <w:szCs w:val="21"/>
              </w:rPr>
            </w:pPr>
            <w:r w:rsidRPr="0095336F">
              <w:rPr>
                <w:rFonts w:ascii="宋体" w:hAnsi="宋体" w:hint="eastAsia"/>
                <w:b/>
                <w:bCs/>
                <w:color w:val="000000"/>
                <w:sz w:val="20"/>
                <w:szCs w:val="21"/>
              </w:rPr>
              <w:t>本校本科平均</w:t>
            </w:r>
          </w:p>
        </w:tc>
        <w:tc>
          <w:tcPr>
            <w:tcW w:w="1938" w:type="dxa"/>
            <w:tcBorders>
              <w:bottom w:val="single" w:sz="8" w:space="0" w:color="D2EFEE"/>
            </w:tcBorders>
            <w:shd w:val="clear" w:color="auto" w:fill="FFFFFF"/>
            <w:noWrap/>
            <w:vAlign w:val="center"/>
          </w:tcPr>
          <w:p w14:paraId="42268ABD" w14:textId="77777777" w:rsidR="00F8763D" w:rsidRPr="0095336F" w:rsidRDefault="00F8763D">
            <w:pPr>
              <w:spacing w:line="240" w:lineRule="auto"/>
              <w:jc w:val="center"/>
              <w:rPr>
                <w:rFonts w:ascii="宋体" w:hAnsi="宋体"/>
                <w:b/>
                <w:bCs/>
                <w:color w:val="000000"/>
                <w:sz w:val="20"/>
                <w:szCs w:val="21"/>
              </w:rPr>
            </w:pPr>
            <w:r w:rsidRPr="0095336F">
              <w:rPr>
                <w:rFonts w:ascii="宋体" w:hAnsi="宋体"/>
                <w:b/>
                <w:bCs/>
                <w:color w:val="000000"/>
                <w:sz w:val="20"/>
                <w:szCs w:val="21"/>
              </w:rPr>
              <w:t>12.20</w:t>
            </w:r>
          </w:p>
        </w:tc>
      </w:tr>
      <w:tr w:rsidR="00F8763D" w:rsidRPr="0095336F" w14:paraId="384C274E" w14:textId="77777777">
        <w:tc>
          <w:tcPr>
            <w:tcW w:w="1942" w:type="dxa"/>
            <w:vMerge/>
            <w:shd w:val="clear" w:color="auto" w:fill="FFFFFF"/>
            <w:vAlign w:val="center"/>
          </w:tcPr>
          <w:p w14:paraId="70B5AB2D"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0474D816"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安全工程</w:t>
            </w:r>
          </w:p>
        </w:tc>
        <w:tc>
          <w:tcPr>
            <w:tcW w:w="1938" w:type="dxa"/>
            <w:tcBorders>
              <w:bottom w:val="single" w:sz="8" w:space="0" w:color="D2EFEE"/>
            </w:tcBorders>
            <w:shd w:val="clear" w:color="auto" w:fill="EAF9E7"/>
            <w:noWrap/>
            <w:vAlign w:val="center"/>
          </w:tcPr>
          <w:p w14:paraId="1192657D"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42.86</w:t>
            </w:r>
          </w:p>
        </w:tc>
      </w:tr>
      <w:tr w:rsidR="00F8763D" w:rsidRPr="0095336F" w14:paraId="7D61F58D" w14:textId="77777777">
        <w:tc>
          <w:tcPr>
            <w:tcW w:w="1942" w:type="dxa"/>
            <w:vMerge/>
            <w:shd w:val="clear" w:color="auto" w:fill="FFFFFF"/>
            <w:vAlign w:val="center"/>
          </w:tcPr>
          <w:p w14:paraId="5C8CAC55"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1BBC2048"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地质工程</w:t>
            </w:r>
          </w:p>
        </w:tc>
        <w:tc>
          <w:tcPr>
            <w:tcW w:w="1938" w:type="dxa"/>
            <w:tcBorders>
              <w:bottom w:val="single" w:sz="8" w:space="0" w:color="D2EFEE"/>
            </w:tcBorders>
            <w:shd w:val="clear" w:color="auto" w:fill="FFFFFF"/>
            <w:noWrap/>
            <w:vAlign w:val="center"/>
          </w:tcPr>
          <w:p w14:paraId="1B2F371C"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42.86</w:t>
            </w:r>
          </w:p>
        </w:tc>
      </w:tr>
      <w:tr w:rsidR="00F8763D" w:rsidRPr="0095336F" w14:paraId="7DF0A20F" w14:textId="77777777">
        <w:tc>
          <w:tcPr>
            <w:tcW w:w="1942" w:type="dxa"/>
            <w:vMerge/>
            <w:shd w:val="clear" w:color="auto" w:fill="FFFFFF"/>
            <w:vAlign w:val="center"/>
          </w:tcPr>
          <w:p w14:paraId="32160DE5"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131FE4C8"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城市地下空间工程</w:t>
            </w:r>
          </w:p>
        </w:tc>
        <w:tc>
          <w:tcPr>
            <w:tcW w:w="1938" w:type="dxa"/>
            <w:tcBorders>
              <w:bottom w:val="single" w:sz="8" w:space="0" w:color="D2EFEE"/>
            </w:tcBorders>
            <w:shd w:val="clear" w:color="auto" w:fill="EAF9E7"/>
            <w:noWrap/>
            <w:vAlign w:val="center"/>
          </w:tcPr>
          <w:p w14:paraId="49989749"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26.15</w:t>
            </w:r>
          </w:p>
        </w:tc>
      </w:tr>
      <w:tr w:rsidR="00F8763D" w:rsidRPr="0095336F" w14:paraId="76BB225A" w14:textId="77777777">
        <w:tc>
          <w:tcPr>
            <w:tcW w:w="1942" w:type="dxa"/>
            <w:vMerge/>
            <w:shd w:val="clear" w:color="auto" w:fill="FFFFFF"/>
            <w:vAlign w:val="center"/>
          </w:tcPr>
          <w:p w14:paraId="138611C9"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19651B12"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软件工程</w:t>
            </w:r>
          </w:p>
        </w:tc>
        <w:tc>
          <w:tcPr>
            <w:tcW w:w="1938" w:type="dxa"/>
            <w:tcBorders>
              <w:bottom w:val="single" w:sz="8" w:space="0" w:color="D2EFEE"/>
            </w:tcBorders>
            <w:shd w:val="clear" w:color="auto" w:fill="FFFFFF"/>
            <w:noWrap/>
            <w:vAlign w:val="center"/>
          </w:tcPr>
          <w:p w14:paraId="56CC4D37"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19.81</w:t>
            </w:r>
          </w:p>
        </w:tc>
      </w:tr>
      <w:tr w:rsidR="00F8763D" w:rsidRPr="0095336F" w14:paraId="1516647E" w14:textId="77777777">
        <w:tc>
          <w:tcPr>
            <w:tcW w:w="1942" w:type="dxa"/>
            <w:vMerge/>
            <w:shd w:val="clear" w:color="auto" w:fill="FFFFFF"/>
            <w:vAlign w:val="center"/>
          </w:tcPr>
          <w:p w14:paraId="0421BBB4"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1D2A962D"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环境工程</w:t>
            </w:r>
          </w:p>
        </w:tc>
        <w:tc>
          <w:tcPr>
            <w:tcW w:w="1938" w:type="dxa"/>
            <w:tcBorders>
              <w:bottom w:val="single" w:sz="8" w:space="0" w:color="D2EFEE"/>
            </w:tcBorders>
            <w:shd w:val="clear" w:color="auto" w:fill="EAF9E7"/>
            <w:noWrap/>
            <w:vAlign w:val="center"/>
          </w:tcPr>
          <w:p w14:paraId="05CFEF27"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19.28</w:t>
            </w:r>
          </w:p>
        </w:tc>
      </w:tr>
      <w:tr w:rsidR="00F8763D" w:rsidRPr="0095336F" w14:paraId="7BCD952F" w14:textId="77777777">
        <w:tc>
          <w:tcPr>
            <w:tcW w:w="1942" w:type="dxa"/>
            <w:vMerge/>
            <w:shd w:val="clear" w:color="auto" w:fill="FFFFFF"/>
            <w:vAlign w:val="center"/>
          </w:tcPr>
          <w:p w14:paraId="1719E787"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57D3F0E5"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材料科学与工程</w:t>
            </w:r>
          </w:p>
        </w:tc>
        <w:tc>
          <w:tcPr>
            <w:tcW w:w="1938" w:type="dxa"/>
            <w:tcBorders>
              <w:bottom w:val="single" w:sz="8" w:space="0" w:color="D2EFEE"/>
            </w:tcBorders>
            <w:shd w:val="clear" w:color="auto" w:fill="FFFFFF"/>
            <w:noWrap/>
            <w:vAlign w:val="center"/>
          </w:tcPr>
          <w:p w14:paraId="78CD6CA3"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19.23</w:t>
            </w:r>
          </w:p>
        </w:tc>
      </w:tr>
      <w:tr w:rsidR="00F8763D" w:rsidRPr="0095336F" w14:paraId="51354084" w14:textId="77777777">
        <w:tc>
          <w:tcPr>
            <w:tcW w:w="1942" w:type="dxa"/>
            <w:vMerge/>
            <w:shd w:val="clear" w:color="auto" w:fill="FFFFFF"/>
            <w:vAlign w:val="center"/>
          </w:tcPr>
          <w:p w14:paraId="18E1228A"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0FF6C25B"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应用化学</w:t>
            </w:r>
          </w:p>
        </w:tc>
        <w:tc>
          <w:tcPr>
            <w:tcW w:w="1938" w:type="dxa"/>
            <w:tcBorders>
              <w:bottom w:val="single" w:sz="8" w:space="0" w:color="D2EFEE"/>
            </w:tcBorders>
            <w:shd w:val="clear" w:color="auto" w:fill="EAF9E7"/>
            <w:noWrap/>
            <w:vAlign w:val="center"/>
          </w:tcPr>
          <w:p w14:paraId="088AD5B5"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19.12</w:t>
            </w:r>
          </w:p>
        </w:tc>
      </w:tr>
      <w:tr w:rsidR="00F8763D" w:rsidRPr="0095336F" w14:paraId="40B1BF62" w14:textId="77777777">
        <w:tc>
          <w:tcPr>
            <w:tcW w:w="1942" w:type="dxa"/>
            <w:vMerge/>
            <w:shd w:val="clear" w:color="auto" w:fill="FFFFFF"/>
            <w:vAlign w:val="center"/>
          </w:tcPr>
          <w:p w14:paraId="02F8F7E6"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244AF445"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通信工程</w:t>
            </w:r>
          </w:p>
        </w:tc>
        <w:tc>
          <w:tcPr>
            <w:tcW w:w="1938" w:type="dxa"/>
            <w:tcBorders>
              <w:bottom w:val="single" w:sz="8" w:space="0" w:color="D2EFEE"/>
            </w:tcBorders>
            <w:shd w:val="clear" w:color="auto" w:fill="FFFFFF"/>
            <w:noWrap/>
            <w:vAlign w:val="center"/>
          </w:tcPr>
          <w:p w14:paraId="6A89BA02"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18.90</w:t>
            </w:r>
          </w:p>
        </w:tc>
      </w:tr>
      <w:tr w:rsidR="00F8763D" w:rsidRPr="0095336F" w14:paraId="407AE2A8" w14:textId="77777777">
        <w:tc>
          <w:tcPr>
            <w:tcW w:w="1942" w:type="dxa"/>
            <w:vMerge/>
            <w:shd w:val="clear" w:color="auto" w:fill="FFFFFF"/>
            <w:vAlign w:val="center"/>
          </w:tcPr>
          <w:p w14:paraId="7E07F893"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12D827C6"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汉语国际教育</w:t>
            </w:r>
          </w:p>
        </w:tc>
        <w:tc>
          <w:tcPr>
            <w:tcW w:w="1938" w:type="dxa"/>
            <w:tcBorders>
              <w:bottom w:val="single" w:sz="8" w:space="0" w:color="D2EFEE"/>
            </w:tcBorders>
            <w:shd w:val="clear" w:color="auto" w:fill="EAF9E7"/>
            <w:noWrap/>
            <w:vAlign w:val="center"/>
          </w:tcPr>
          <w:p w14:paraId="097AA0E3"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18.00</w:t>
            </w:r>
          </w:p>
        </w:tc>
      </w:tr>
      <w:tr w:rsidR="00F8763D" w:rsidRPr="0095336F" w14:paraId="73F8DF37" w14:textId="77777777">
        <w:tc>
          <w:tcPr>
            <w:tcW w:w="1942" w:type="dxa"/>
            <w:vMerge/>
            <w:shd w:val="clear" w:color="auto" w:fill="FFFFFF"/>
            <w:vAlign w:val="center"/>
          </w:tcPr>
          <w:p w14:paraId="455617BB"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12D92C77"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机械电子工程</w:t>
            </w:r>
          </w:p>
        </w:tc>
        <w:tc>
          <w:tcPr>
            <w:tcW w:w="1938" w:type="dxa"/>
            <w:tcBorders>
              <w:bottom w:val="single" w:sz="8" w:space="0" w:color="D2EFEE"/>
            </w:tcBorders>
            <w:shd w:val="clear" w:color="auto" w:fill="FFFFFF"/>
            <w:noWrap/>
            <w:vAlign w:val="center"/>
          </w:tcPr>
          <w:p w14:paraId="308B884E"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16.92</w:t>
            </w:r>
          </w:p>
        </w:tc>
      </w:tr>
      <w:tr w:rsidR="00F8763D" w:rsidRPr="0095336F" w14:paraId="6D73B1F8" w14:textId="77777777">
        <w:tc>
          <w:tcPr>
            <w:tcW w:w="1942" w:type="dxa"/>
            <w:vMerge/>
            <w:shd w:val="clear" w:color="auto" w:fill="FFFFFF"/>
            <w:vAlign w:val="center"/>
          </w:tcPr>
          <w:p w14:paraId="2D983ABE"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441244F1"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采矿工程</w:t>
            </w:r>
          </w:p>
        </w:tc>
        <w:tc>
          <w:tcPr>
            <w:tcW w:w="1938" w:type="dxa"/>
            <w:tcBorders>
              <w:bottom w:val="single" w:sz="8" w:space="0" w:color="D2EFEE"/>
            </w:tcBorders>
            <w:shd w:val="clear" w:color="auto" w:fill="EAF9E7"/>
            <w:noWrap/>
            <w:vAlign w:val="center"/>
          </w:tcPr>
          <w:p w14:paraId="0BEBBB0E"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16.13</w:t>
            </w:r>
          </w:p>
        </w:tc>
      </w:tr>
      <w:tr w:rsidR="00F8763D" w:rsidRPr="0095336F" w14:paraId="526883CF" w14:textId="77777777">
        <w:tc>
          <w:tcPr>
            <w:tcW w:w="1942" w:type="dxa"/>
            <w:vMerge/>
            <w:shd w:val="clear" w:color="auto" w:fill="FFFFFF"/>
            <w:vAlign w:val="center"/>
          </w:tcPr>
          <w:p w14:paraId="0A7F658B"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54672F15"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物联网工程</w:t>
            </w:r>
          </w:p>
        </w:tc>
        <w:tc>
          <w:tcPr>
            <w:tcW w:w="1938" w:type="dxa"/>
            <w:tcBorders>
              <w:bottom w:val="single" w:sz="8" w:space="0" w:color="D2EFEE"/>
            </w:tcBorders>
            <w:shd w:val="clear" w:color="auto" w:fill="FFFFFF"/>
            <w:noWrap/>
            <w:vAlign w:val="center"/>
          </w:tcPr>
          <w:p w14:paraId="15860B34"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16.04</w:t>
            </w:r>
          </w:p>
        </w:tc>
      </w:tr>
      <w:tr w:rsidR="00F8763D" w:rsidRPr="0095336F" w14:paraId="56DBD42C" w14:textId="77777777">
        <w:tc>
          <w:tcPr>
            <w:tcW w:w="1942" w:type="dxa"/>
            <w:vMerge/>
            <w:shd w:val="clear" w:color="auto" w:fill="FFFFFF"/>
            <w:vAlign w:val="center"/>
          </w:tcPr>
          <w:p w14:paraId="0E9585B4"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1936F447"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土木工程</w:t>
            </w:r>
          </w:p>
        </w:tc>
        <w:tc>
          <w:tcPr>
            <w:tcW w:w="1938" w:type="dxa"/>
            <w:tcBorders>
              <w:bottom w:val="single" w:sz="8" w:space="0" w:color="D2EFEE"/>
            </w:tcBorders>
            <w:shd w:val="clear" w:color="auto" w:fill="EAF9E7"/>
            <w:noWrap/>
            <w:vAlign w:val="center"/>
          </w:tcPr>
          <w:p w14:paraId="6C460FDF"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14.67</w:t>
            </w:r>
          </w:p>
        </w:tc>
      </w:tr>
      <w:tr w:rsidR="00F8763D" w:rsidRPr="0095336F" w14:paraId="15B86F5D" w14:textId="77777777">
        <w:tc>
          <w:tcPr>
            <w:tcW w:w="1942" w:type="dxa"/>
            <w:vMerge/>
            <w:shd w:val="clear" w:color="auto" w:fill="FFFFFF"/>
            <w:vAlign w:val="center"/>
          </w:tcPr>
          <w:p w14:paraId="4A67870E"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00B51395"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建筑环境与能源应用工程</w:t>
            </w:r>
          </w:p>
        </w:tc>
        <w:tc>
          <w:tcPr>
            <w:tcW w:w="1938" w:type="dxa"/>
            <w:tcBorders>
              <w:bottom w:val="single" w:sz="8" w:space="0" w:color="D2EFEE"/>
            </w:tcBorders>
            <w:shd w:val="clear" w:color="auto" w:fill="FFFFFF"/>
            <w:noWrap/>
            <w:vAlign w:val="center"/>
          </w:tcPr>
          <w:p w14:paraId="3DBCF965"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13.79</w:t>
            </w:r>
          </w:p>
        </w:tc>
      </w:tr>
      <w:tr w:rsidR="00F8763D" w:rsidRPr="0095336F" w14:paraId="7EFA400C" w14:textId="77777777">
        <w:tc>
          <w:tcPr>
            <w:tcW w:w="1942" w:type="dxa"/>
            <w:vMerge/>
            <w:shd w:val="clear" w:color="auto" w:fill="FFFFFF"/>
            <w:vAlign w:val="center"/>
          </w:tcPr>
          <w:p w14:paraId="5F94EF4A"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6FACE609"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公共事业管理</w:t>
            </w:r>
          </w:p>
        </w:tc>
        <w:tc>
          <w:tcPr>
            <w:tcW w:w="1938" w:type="dxa"/>
            <w:tcBorders>
              <w:bottom w:val="single" w:sz="8" w:space="0" w:color="D2EFEE"/>
            </w:tcBorders>
            <w:shd w:val="clear" w:color="auto" w:fill="EAF9E7"/>
            <w:noWrap/>
            <w:vAlign w:val="center"/>
          </w:tcPr>
          <w:p w14:paraId="5701E6A6"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13.56</w:t>
            </w:r>
          </w:p>
        </w:tc>
      </w:tr>
      <w:tr w:rsidR="00F8763D" w:rsidRPr="0095336F" w14:paraId="1D820FD6" w14:textId="77777777">
        <w:tc>
          <w:tcPr>
            <w:tcW w:w="1942" w:type="dxa"/>
            <w:vMerge/>
            <w:shd w:val="clear" w:color="auto" w:fill="FFFFFF"/>
            <w:vAlign w:val="center"/>
          </w:tcPr>
          <w:p w14:paraId="61781314"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5680D6E2"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自动化</w:t>
            </w:r>
          </w:p>
        </w:tc>
        <w:tc>
          <w:tcPr>
            <w:tcW w:w="1938" w:type="dxa"/>
            <w:tcBorders>
              <w:bottom w:val="single" w:sz="8" w:space="0" w:color="D2EFEE"/>
            </w:tcBorders>
            <w:shd w:val="clear" w:color="auto" w:fill="FFFFFF"/>
            <w:noWrap/>
            <w:vAlign w:val="center"/>
          </w:tcPr>
          <w:p w14:paraId="27C0762B"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13.02</w:t>
            </w:r>
          </w:p>
        </w:tc>
      </w:tr>
      <w:tr w:rsidR="00F8763D" w:rsidRPr="0095336F" w14:paraId="3526E9D7" w14:textId="77777777">
        <w:tc>
          <w:tcPr>
            <w:tcW w:w="1942" w:type="dxa"/>
            <w:vMerge/>
            <w:shd w:val="clear" w:color="auto" w:fill="FFFFFF"/>
            <w:vAlign w:val="center"/>
          </w:tcPr>
          <w:p w14:paraId="21A651C5"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049BC1EB"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机械设计制造及其自动化</w:t>
            </w:r>
          </w:p>
        </w:tc>
        <w:tc>
          <w:tcPr>
            <w:tcW w:w="1938" w:type="dxa"/>
            <w:tcBorders>
              <w:bottom w:val="single" w:sz="8" w:space="0" w:color="D2EFEE"/>
            </w:tcBorders>
            <w:shd w:val="clear" w:color="auto" w:fill="EAF9E7"/>
            <w:noWrap/>
            <w:vAlign w:val="center"/>
          </w:tcPr>
          <w:p w14:paraId="666B158F"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12.73</w:t>
            </w:r>
          </w:p>
        </w:tc>
      </w:tr>
      <w:tr w:rsidR="00F8763D" w:rsidRPr="0095336F" w14:paraId="77CD68ED" w14:textId="77777777">
        <w:tc>
          <w:tcPr>
            <w:tcW w:w="1942" w:type="dxa"/>
            <w:vMerge/>
            <w:shd w:val="clear" w:color="auto" w:fill="FFFFFF"/>
            <w:vAlign w:val="center"/>
          </w:tcPr>
          <w:p w14:paraId="30E59D3F"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73CE3FF1"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化学工程与工艺</w:t>
            </w:r>
          </w:p>
        </w:tc>
        <w:tc>
          <w:tcPr>
            <w:tcW w:w="1938" w:type="dxa"/>
            <w:tcBorders>
              <w:bottom w:val="single" w:sz="8" w:space="0" w:color="D2EFEE"/>
            </w:tcBorders>
            <w:shd w:val="clear" w:color="auto" w:fill="FFFFFF"/>
            <w:noWrap/>
            <w:vAlign w:val="center"/>
          </w:tcPr>
          <w:p w14:paraId="4A77FA62"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12.20</w:t>
            </w:r>
          </w:p>
        </w:tc>
      </w:tr>
      <w:tr w:rsidR="00F8763D" w:rsidRPr="0095336F" w14:paraId="530AAF4D" w14:textId="77777777">
        <w:tc>
          <w:tcPr>
            <w:tcW w:w="1942" w:type="dxa"/>
            <w:vMerge/>
            <w:shd w:val="clear" w:color="auto" w:fill="FFFFFF"/>
            <w:vAlign w:val="center"/>
          </w:tcPr>
          <w:p w14:paraId="1E3F3872"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7A653A10"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测绘工程</w:t>
            </w:r>
          </w:p>
        </w:tc>
        <w:tc>
          <w:tcPr>
            <w:tcW w:w="1938" w:type="dxa"/>
            <w:tcBorders>
              <w:bottom w:val="single" w:sz="8" w:space="0" w:color="D2EFEE"/>
            </w:tcBorders>
            <w:shd w:val="clear" w:color="auto" w:fill="EAF9E7"/>
            <w:noWrap/>
            <w:vAlign w:val="center"/>
          </w:tcPr>
          <w:p w14:paraId="1871710D"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12.20</w:t>
            </w:r>
          </w:p>
        </w:tc>
      </w:tr>
      <w:tr w:rsidR="00F8763D" w:rsidRPr="0095336F" w14:paraId="295E6126" w14:textId="77777777">
        <w:tc>
          <w:tcPr>
            <w:tcW w:w="1942" w:type="dxa"/>
            <w:vMerge/>
            <w:shd w:val="clear" w:color="auto" w:fill="FFFFFF"/>
            <w:vAlign w:val="center"/>
          </w:tcPr>
          <w:p w14:paraId="5BF403EC"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3B47649A"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英语</w:t>
            </w:r>
          </w:p>
        </w:tc>
        <w:tc>
          <w:tcPr>
            <w:tcW w:w="1938" w:type="dxa"/>
            <w:tcBorders>
              <w:bottom w:val="single" w:sz="8" w:space="0" w:color="D2EFEE"/>
            </w:tcBorders>
            <w:shd w:val="clear" w:color="auto" w:fill="FFFFFF"/>
            <w:noWrap/>
            <w:vAlign w:val="center"/>
          </w:tcPr>
          <w:p w14:paraId="3CEB490E"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12.20</w:t>
            </w:r>
          </w:p>
        </w:tc>
      </w:tr>
      <w:tr w:rsidR="00F8763D" w:rsidRPr="0095336F" w14:paraId="35D4D203" w14:textId="77777777">
        <w:tc>
          <w:tcPr>
            <w:tcW w:w="1942" w:type="dxa"/>
            <w:vMerge/>
            <w:shd w:val="clear" w:color="auto" w:fill="FFFFFF"/>
            <w:vAlign w:val="center"/>
          </w:tcPr>
          <w:p w14:paraId="24C1B816"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36BFF032"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矿物加工工程</w:t>
            </w:r>
          </w:p>
        </w:tc>
        <w:tc>
          <w:tcPr>
            <w:tcW w:w="1938" w:type="dxa"/>
            <w:tcBorders>
              <w:bottom w:val="single" w:sz="8" w:space="0" w:color="D2EFEE"/>
            </w:tcBorders>
            <w:shd w:val="clear" w:color="auto" w:fill="EAF9E7"/>
            <w:noWrap/>
            <w:vAlign w:val="center"/>
          </w:tcPr>
          <w:p w14:paraId="7C6E7D96"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12.12</w:t>
            </w:r>
          </w:p>
        </w:tc>
      </w:tr>
      <w:tr w:rsidR="00F8763D" w:rsidRPr="0095336F" w14:paraId="21049637" w14:textId="77777777">
        <w:tc>
          <w:tcPr>
            <w:tcW w:w="1942" w:type="dxa"/>
            <w:vMerge/>
            <w:shd w:val="clear" w:color="auto" w:fill="FFFFFF"/>
            <w:vAlign w:val="center"/>
          </w:tcPr>
          <w:p w14:paraId="408993EF"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78FCFF4D"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工程管理</w:t>
            </w:r>
          </w:p>
        </w:tc>
        <w:tc>
          <w:tcPr>
            <w:tcW w:w="1938" w:type="dxa"/>
            <w:tcBorders>
              <w:bottom w:val="single" w:sz="8" w:space="0" w:color="D2EFEE"/>
            </w:tcBorders>
            <w:shd w:val="clear" w:color="auto" w:fill="FFFFFF"/>
            <w:noWrap/>
            <w:vAlign w:val="center"/>
          </w:tcPr>
          <w:p w14:paraId="1CDB381E"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11.11</w:t>
            </w:r>
          </w:p>
        </w:tc>
      </w:tr>
      <w:tr w:rsidR="00F8763D" w:rsidRPr="0095336F" w14:paraId="7BFAD35F" w14:textId="77777777">
        <w:tc>
          <w:tcPr>
            <w:tcW w:w="1942" w:type="dxa"/>
            <w:vMerge/>
            <w:shd w:val="clear" w:color="auto" w:fill="FFFFFF"/>
            <w:vAlign w:val="center"/>
          </w:tcPr>
          <w:p w14:paraId="4803821D"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49A36CF9"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材料成型及控制工程</w:t>
            </w:r>
          </w:p>
        </w:tc>
        <w:tc>
          <w:tcPr>
            <w:tcW w:w="1938" w:type="dxa"/>
            <w:tcBorders>
              <w:bottom w:val="single" w:sz="8" w:space="0" w:color="D2EFEE"/>
            </w:tcBorders>
            <w:shd w:val="clear" w:color="auto" w:fill="EAF9E7"/>
            <w:noWrap/>
            <w:vAlign w:val="center"/>
          </w:tcPr>
          <w:p w14:paraId="1D986F84"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10.13</w:t>
            </w:r>
          </w:p>
        </w:tc>
      </w:tr>
      <w:tr w:rsidR="00F8763D" w:rsidRPr="0095336F" w14:paraId="4B5C9F01" w14:textId="77777777">
        <w:tc>
          <w:tcPr>
            <w:tcW w:w="1942" w:type="dxa"/>
            <w:vMerge/>
            <w:shd w:val="clear" w:color="auto" w:fill="FFFFFF"/>
            <w:vAlign w:val="center"/>
          </w:tcPr>
          <w:p w14:paraId="608BDB18"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70612406"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电气工程及其自动化</w:t>
            </w:r>
          </w:p>
        </w:tc>
        <w:tc>
          <w:tcPr>
            <w:tcW w:w="1938" w:type="dxa"/>
            <w:tcBorders>
              <w:bottom w:val="single" w:sz="8" w:space="0" w:color="D2EFEE"/>
            </w:tcBorders>
            <w:shd w:val="clear" w:color="auto" w:fill="FFFFFF"/>
            <w:noWrap/>
            <w:vAlign w:val="center"/>
          </w:tcPr>
          <w:p w14:paraId="59AFE121"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10.00</w:t>
            </w:r>
          </w:p>
        </w:tc>
      </w:tr>
      <w:tr w:rsidR="00F8763D" w:rsidRPr="0095336F" w14:paraId="706654FF" w14:textId="77777777">
        <w:tc>
          <w:tcPr>
            <w:tcW w:w="1942" w:type="dxa"/>
            <w:vMerge/>
            <w:shd w:val="clear" w:color="auto" w:fill="FFFFFF"/>
            <w:vAlign w:val="center"/>
          </w:tcPr>
          <w:p w14:paraId="3B4CD868"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0E16EEF7"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新闻学</w:t>
            </w:r>
          </w:p>
        </w:tc>
        <w:tc>
          <w:tcPr>
            <w:tcW w:w="1938" w:type="dxa"/>
            <w:tcBorders>
              <w:bottom w:val="single" w:sz="8" w:space="0" w:color="D2EFEE"/>
            </w:tcBorders>
            <w:shd w:val="clear" w:color="auto" w:fill="EAF9E7"/>
            <w:noWrap/>
            <w:vAlign w:val="center"/>
          </w:tcPr>
          <w:p w14:paraId="20DA43C3"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9.38</w:t>
            </w:r>
          </w:p>
        </w:tc>
      </w:tr>
      <w:tr w:rsidR="00F8763D" w:rsidRPr="0095336F" w14:paraId="2C5A39B1" w14:textId="77777777">
        <w:tc>
          <w:tcPr>
            <w:tcW w:w="1942" w:type="dxa"/>
            <w:vMerge/>
            <w:shd w:val="clear" w:color="auto" w:fill="FFFFFF"/>
            <w:vAlign w:val="center"/>
          </w:tcPr>
          <w:p w14:paraId="20D7AD94"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0D2AD2D2"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计算机科学与技术</w:t>
            </w:r>
          </w:p>
        </w:tc>
        <w:tc>
          <w:tcPr>
            <w:tcW w:w="1938" w:type="dxa"/>
            <w:tcBorders>
              <w:bottom w:val="single" w:sz="8" w:space="0" w:color="D2EFEE"/>
            </w:tcBorders>
            <w:shd w:val="clear" w:color="auto" w:fill="FFFFFF"/>
            <w:noWrap/>
            <w:vAlign w:val="center"/>
          </w:tcPr>
          <w:p w14:paraId="3EE683C7"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9.26</w:t>
            </w:r>
          </w:p>
        </w:tc>
      </w:tr>
      <w:tr w:rsidR="00F8763D" w:rsidRPr="0095336F" w14:paraId="091DCAF7" w14:textId="77777777">
        <w:tc>
          <w:tcPr>
            <w:tcW w:w="1942" w:type="dxa"/>
            <w:vMerge/>
            <w:shd w:val="clear" w:color="auto" w:fill="FFFFFF"/>
            <w:vAlign w:val="center"/>
          </w:tcPr>
          <w:p w14:paraId="1C641152"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45F93E58"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网络空间安全</w:t>
            </w:r>
          </w:p>
        </w:tc>
        <w:tc>
          <w:tcPr>
            <w:tcW w:w="1938" w:type="dxa"/>
            <w:tcBorders>
              <w:bottom w:val="single" w:sz="8" w:space="0" w:color="D2EFEE"/>
            </w:tcBorders>
            <w:shd w:val="clear" w:color="auto" w:fill="EAF9E7"/>
            <w:noWrap/>
            <w:vAlign w:val="center"/>
          </w:tcPr>
          <w:p w14:paraId="05D9A1B8"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8.97</w:t>
            </w:r>
          </w:p>
        </w:tc>
      </w:tr>
      <w:tr w:rsidR="00F8763D" w:rsidRPr="0095336F" w14:paraId="728C9247" w14:textId="77777777">
        <w:tc>
          <w:tcPr>
            <w:tcW w:w="1942" w:type="dxa"/>
            <w:vMerge/>
            <w:shd w:val="clear" w:color="auto" w:fill="FFFFFF"/>
            <w:vAlign w:val="center"/>
          </w:tcPr>
          <w:p w14:paraId="57002545"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3BA2A31B"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工商管理</w:t>
            </w:r>
          </w:p>
        </w:tc>
        <w:tc>
          <w:tcPr>
            <w:tcW w:w="1938" w:type="dxa"/>
            <w:tcBorders>
              <w:bottom w:val="single" w:sz="8" w:space="0" w:color="D2EFEE"/>
            </w:tcBorders>
            <w:shd w:val="clear" w:color="auto" w:fill="FFFFFF"/>
            <w:noWrap/>
            <w:vAlign w:val="center"/>
          </w:tcPr>
          <w:p w14:paraId="695810E2"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8.89</w:t>
            </w:r>
          </w:p>
        </w:tc>
      </w:tr>
      <w:tr w:rsidR="00F8763D" w:rsidRPr="0095336F" w14:paraId="51155A5F" w14:textId="77777777">
        <w:tc>
          <w:tcPr>
            <w:tcW w:w="1942" w:type="dxa"/>
            <w:vMerge/>
            <w:shd w:val="clear" w:color="auto" w:fill="FFFFFF"/>
            <w:vAlign w:val="center"/>
          </w:tcPr>
          <w:p w14:paraId="15D4A861"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1A4C4B03"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信息工程</w:t>
            </w:r>
          </w:p>
        </w:tc>
        <w:tc>
          <w:tcPr>
            <w:tcW w:w="1938" w:type="dxa"/>
            <w:tcBorders>
              <w:bottom w:val="single" w:sz="8" w:space="0" w:color="D2EFEE"/>
            </w:tcBorders>
            <w:shd w:val="clear" w:color="auto" w:fill="EAF9E7"/>
            <w:noWrap/>
            <w:vAlign w:val="center"/>
          </w:tcPr>
          <w:p w14:paraId="7BE66749"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8.24</w:t>
            </w:r>
          </w:p>
        </w:tc>
      </w:tr>
      <w:tr w:rsidR="00F8763D" w:rsidRPr="0095336F" w14:paraId="2248CB4C" w14:textId="77777777">
        <w:tc>
          <w:tcPr>
            <w:tcW w:w="1942" w:type="dxa"/>
            <w:vMerge/>
            <w:shd w:val="clear" w:color="auto" w:fill="FFFFFF"/>
            <w:vAlign w:val="center"/>
          </w:tcPr>
          <w:p w14:paraId="3B38DC48"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0F6793F8"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市场营销</w:t>
            </w:r>
          </w:p>
        </w:tc>
        <w:tc>
          <w:tcPr>
            <w:tcW w:w="1938" w:type="dxa"/>
            <w:tcBorders>
              <w:bottom w:val="single" w:sz="8" w:space="0" w:color="D2EFEE"/>
            </w:tcBorders>
            <w:shd w:val="clear" w:color="auto" w:fill="FFFFFF"/>
            <w:noWrap/>
            <w:vAlign w:val="center"/>
          </w:tcPr>
          <w:p w14:paraId="13A45475"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8.11</w:t>
            </w:r>
          </w:p>
        </w:tc>
      </w:tr>
      <w:tr w:rsidR="00F8763D" w:rsidRPr="0095336F" w14:paraId="50B61055" w14:textId="77777777">
        <w:tc>
          <w:tcPr>
            <w:tcW w:w="1942" w:type="dxa"/>
            <w:vMerge/>
            <w:shd w:val="clear" w:color="auto" w:fill="FFFFFF"/>
            <w:vAlign w:val="center"/>
          </w:tcPr>
          <w:p w14:paraId="5DABDE53"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257D0D71"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电子信息工程</w:t>
            </w:r>
          </w:p>
        </w:tc>
        <w:tc>
          <w:tcPr>
            <w:tcW w:w="1938" w:type="dxa"/>
            <w:tcBorders>
              <w:bottom w:val="single" w:sz="8" w:space="0" w:color="D2EFEE"/>
            </w:tcBorders>
            <w:shd w:val="clear" w:color="auto" w:fill="EAF9E7"/>
            <w:noWrap/>
            <w:vAlign w:val="center"/>
          </w:tcPr>
          <w:p w14:paraId="4979621F"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7.91</w:t>
            </w:r>
          </w:p>
        </w:tc>
      </w:tr>
      <w:tr w:rsidR="00F8763D" w:rsidRPr="0095336F" w14:paraId="61D5D4D3" w14:textId="77777777">
        <w:tc>
          <w:tcPr>
            <w:tcW w:w="1942" w:type="dxa"/>
            <w:vMerge/>
            <w:shd w:val="clear" w:color="auto" w:fill="FFFFFF"/>
            <w:vAlign w:val="center"/>
          </w:tcPr>
          <w:p w14:paraId="739D7B3F"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7B8E0F14"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环境设计</w:t>
            </w:r>
          </w:p>
        </w:tc>
        <w:tc>
          <w:tcPr>
            <w:tcW w:w="1938" w:type="dxa"/>
            <w:tcBorders>
              <w:bottom w:val="single" w:sz="8" w:space="0" w:color="D2EFEE"/>
            </w:tcBorders>
            <w:shd w:val="clear" w:color="auto" w:fill="FFFFFF"/>
            <w:noWrap/>
            <w:vAlign w:val="center"/>
          </w:tcPr>
          <w:p w14:paraId="13E56163"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7.27</w:t>
            </w:r>
          </w:p>
        </w:tc>
      </w:tr>
      <w:tr w:rsidR="00F8763D" w:rsidRPr="0095336F" w14:paraId="19F44ECD" w14:textId="77777777">
        <w:tc>
          <w:tcPr>
            <w:tcW w:w="1942" w:type="dxa"/>
            <w:vMerge/>
            <w:shd w:val="clear" w:color="auto" w:fill="FFFFFF"/>
            <w:vAlign w:val="center"/>
          </w:tcPr>
          <w:p w14:paraId="635295E4"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724D339A"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应用统计学</w:t>
            </w:r>
          </w:p>
        </w:tc>
        <w:tc>
          <w:tcPr>
            <w:tcW w:w="1938" w:type="dxa"/>
            <w:tcBorders>
              <w:bottom w:val="single" w:sz="8" w:space="0" w:color="D2EFEE"/>
            </w:tcBorders>
            <w:shd w:val="clear" w:color="auto" w:fill="EAF9E7"/>
            <w:noWrap/>
            <w:vAlign w:val="center"/>
          </w:tcPr>
          <w:p w14:paraId="16C18ABE"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7.27</w:t>
            </w:r>
          </w:p>
        </w:tc>
      </w:tr>
      <w:tr w:rsidR="00F8763D" w:rsidRPr="0095336F" w14:paraId="46E142AC" w14:textId="77777777">
        <w:tc>
          <w:tcPr>
            <w:tcW w:w="1942" w:type="dxa"/>
            <w:vMerge/>
            <w:shd w:val="clear" w:color="auto" w:fill="FFFFFF"/>
            <w:vAlign w:val="center"/>
          </w:tcPr>
          <w:p w14:paraId="4C7FD5A7"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5F3456EF"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汉语言文学</w:t>
            </w:r>
          </w:p>
        </w:tc>
        <w:tc>
          <w:tcPr>
            <w:tcW w:w="1938" w:type="dxa"/>
            <w:tcBorders>
              <w:bottom w:val="single" w:sz="8" w:space="0" w:color="D2EFEE"/>
            </w:tcBorders>
            <w:shd w:val="clear" w:color="auto" w:fill="FFFFFF"/>
            <w:noWrap/>
            <w:vAlign w:val="center"/>
          </w:tcPr>
          <w:p w14:paraId="75F804E9"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7.02</w:t>
            </w:r>
          </w:p>
        </w:tc>
      </w:tr>
      <w:tr w:rsidR="00F8763D" w:rsidRPr="0095336F" w14:paraId="122C0A52" w14:textId="77777777">
        <w:tc>
          <w:tcPr>
            <w:tcW w:w="1942" w:type="dxa"/>
            <w:vMerge/>
            <w:shd w:val="clear" w:color="auto" w:fill="FFFFFF"/>
            <w:vAlign w:val="center"/>
          </w:tcPr>
          <w:p w14:paraId="4AC7AD34"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694C933B"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社会体育指导与管理</w:t>
            </w:r>
          </w:p>
        </w:tc>
        <w:tc>
          <w:tcPr>
            <w:tcW w:w="1938" w:type="dxa"/>
            <w:tcBorders>
              <w:bottom w:val="single" w:sz="8" w:space="0" w:color="D2EFEE"/>
            </w:tcBorders>
            <w:shd w:val="clear" w:color="auto" w:fill="EAF9E7"/>
            <w:noWrap/>
            <w:vAlign w:val="center"/>
          </w:tcPr>
          <w:p w14:paraId="39B93B7D"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7.02</w:t>
            </w:r>
          </w:p>
        </w:tc>
      </w:tr>
      <w:tr w:rsidR="00F8763D" w:rsidRPr="0095336F" w14:paraId="6CDDABD6" w14:textId="77777777">
        <w:tc>
          <w:tcPr>
            <w:tcW w:w="1942" w:type="dxa"/>
            <w:vMerge/>
            <w:shd w:val="clear" w:color="auto" w:fill="FFFFFF"/>
            <w:vAlign w:val="center"/>
          </w:tcPr>
          <w:p w14:paraId="3E94B272"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698EA444"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网络工程</w:t>
            </w:r>
          </w:p>
        </w:tc>
        <w:tc>
          <w:tcPr>
            <w:tcW w:w="1938" w:type="dxa"/>
            <w:tcBorders>
              <w:bottom w:val="single" w:sz="8" w:space="0" w:color="D2EFEE"/>
            </w:tcBorders>
            <w:shd w:val="clear" w:color="auto" w:fill="FFFFFF"/>
            <w:noWrap/>
            <w:vAlign w:val="center"/>
          </w:tcPr>
          <w:p w14:paraId="2040B147"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6.60</w:t>
            </w:r>
          </w:p>
        </w:tc>
      </w:tr>
      <w:tr w:rsidR="00F8763D" w:rsidRPr="0095336F" w14:paraId="5D3A9030" w14:textId="77777777">
        <w:tc>
          <w:tcPr>
            <w:tcW w:w="1942" w:type="dxa"/>
            <w:vMerge/>
            <w:shd w:val="clear" w:color="auto" w:fill="FFFFFF"/>
            <w:vAlign w:val="center"/>
          </w:tcPr>
          <w:p w14:paraId="0F160FAE"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5C643F15"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建筑电气与智能化</w:t>
            </w:r>
          </w:p>
        </w:tc>
        <w:tc>
          <w:tcPr>
            <w:tcW w:w="1938" w:type="dxa"/>
            <w:tcBorders>
              <w:bottom w:val="single" w:sz="8" w:space="0" w:color="D2EFEE"/>
            </w:tcBorders>
            <w:shd w:val="clear" w:color="auto" w:fill="EAF9E7"/>
            <w:noWrap/>
            <w:vAlign w:val="center"/>
          </w:tcPr>
          <w:p w14:paraId="0CD4DD4D"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6.19</w:t>
            </w:r>
          </w:p>
        </w:tc>
      </w:tr>
      <w:tr w:rsidR="00F8763D" w:rsidRPr="0095336F" w14:paraId="76C1B58D" w14:textId="77777777">
        <w:tc>
          <w:tcPr>
            <w:tcW w:w="1942" w:type="dxa"/>
            <w:vMerge/>
            <w:shd w:val="clear" w:color="auto" w:fill="FFFFFF"/>
            <w:vAlign w:val="center"/>
          </w:tcPr>
          <w:p w14:paraId="2ABA6AA3"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4C99C9F4"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国际经济与贸易</w:t>
            </w:r>
          </w:p>
        </w:tc>
        <w:tc>
          <w:tcPr>
            <w:tcW w:w="1938" w:type="dxa"/>
            <w:tcBorders>
              <w:bottom w:val="single" w:sz="8" w:space="0" w:color="D2EFEE"/>
            </w:tcBorders>
            <w:shd w:val="clear" w:color="auto" w:fill="FFFFFF"/>
            <w:noWrap/>
            <w:vAlign w:val="center"/>
          </w:tcPr>
          <w:p w14:paraId="42E56E35"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5.93</w:t>
            </w:r>
          </w:p>
        </w:tc>
      </w:tr>
      <w:tr w:rsidR="00F8763D" w:rsidRPr="0095336F" w14:paraId="7B721AD9" w14:textId="77777777">
        <w:tc>
          <w:tcPr>
            <w:tcW w:w="1942" w:type="dxa"/>
            <w:vMerge/>
            <w:shd w:val="clear" w:color="auto" w:fill="FFFFFF"/>
            <w:vAlign w:val="center"/>
          </w:tcPr>
          <w:p w14:paraId="005EDB50"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52102D8E"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电子商务</w:t>
            </w:r>
          </w:p>
        </w:tc>
        <w:tc>
          <w:tcPr>
            <w:tcW w:w="1938" w:type="dxa"/>
            <w:tcBorders>
              <w:bottom w:val="single" w:sz="8" w:space="0" w:color="D2EFEE"/>
            </w:tcBorders>
            <w:shd w:val="clear" w:color="auto" w:fill="EAF9E7"/>
            <w:noWrap/>
            <w:vAlign w:val="center"/>
          </w:tcPr>
          <w:p w14:paraId="51B081D8"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5.10</w:t>
            </w:r>
          </w:p>
        </w:tc>
      </w:tr>
      <w:tr w:rsidR="00F8763D" w:rsidRPr="0095336F" w14:paraId="72E8BE7F" w14:textId="77777777">
        <w:tc>
          <w:tcPr>
            <w:tcW w:w="1942" w:type="dxa"/>
            <w:vMerge/>
            <w:shd w:val="clear" w:color="auto" w:fill="FFFFFF"/>
            <w:vAlign w:val="center"/>
          </w:tcPr>
          <w:p w14:paraId="637CFFCD"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4D6E36CF"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产品设计</w:t>
            </w:r>
          </w:p>
        </w:tc>
        <w:tc>
          <w:tcPr>
            <w:tcW w:w="1938" w:type="dxa"/>
            <w:tcBorders>
              <w:bottom w:val="single" w:sz="8" w:space="0" w:color="D2EFEE"/>
            </w:tcBorders>
            <w:shd w:val="clear" w:color="auto" w:fill="FFFFFF"/>
            <w:noWrap/>
            <w:vAlign w:val="center"/>
          </w:tcPr>
          <w:p w14:paraId="18398D27"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5.08</w:t>
            </w:r>
          </w:p>
        </w:tc>
      </w:tr>
      <w:tr w:rsidR="00F8763D" w:rsidRPr="0095336F" w14:paraId="57164025" w14:textId="77777777">
        <w:tc>
          <w:tcPr>
            <w:tcW w:w="1942" w:type="dxa"/>
            <w:vMerge/>
            <w:shd w:val="clear" w:color="auto" w:fill="FFFFFF"/>
            <w:vAlign w:val="center"/>
          </w:tcPr>
          <w:p w14:paraId="65E10A37"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0551D865"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房地产开发与管理</w:t>
            </w:r>
          </w:p>
        </w:tc>
        <w:tc>
          <w:tcPr>
            <w:tcW w:w="1938" w:type="dxa"/>
            <w:tcBorders>
              <w:bottom w:val="single" w:sz="8" w:space="0" w:color="D2EFEE"/>
            </w:tcBorders>
            <w:shd w:val="clear" w:color="auto" w:fill="EAF9E7"/>
            <w:noWrap/>
            <w:vAlign w:val="center"/>
          </w:tcPr>
          <w:p w14:paraId="2FE74A32"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4.76</w:t>
            </w:r>
          </w:p>
        </w:tc>
      </w:tr>
      <w:tr w:rsidR="00F8763D" w:rsidRPr="0095336F" w14:paraId="22F50CC6" w14:textId="77777777">
        <w:tc>
          <w:tcPr>
            <w:tcW w:w="1942" w:type="dxa"/>
            <w:vMerge/>
            <w:shd w:val="clear" w:color="auto" w:fill="FFFFFF"/>
            <w:vAlign w:val="center"/>
          </w:tcPr>
          <w:p w14:paraId="0BA7BF6F"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3D67BFB2"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信息管理与信息系统</w:t>
            </w:r>
          </w:p>
        </w:tc>
        <w:tc>
          <w:tcPr>
            <w:tcW w:w="1938" w:type="dxa"/>
            <w:tcBorders>
              <w:bottom w:val="single" w:sz="8" w:space="0" w:color="D2EFEE"/>
            </w:tcBorders>
            <w:shd w:val="clear" w:color="auto" w:fill="FFFFFF"/>
            <w:noWrap/>
            <w:vAlign w:val="center"/>
          </w:tcPr>
          <w:p w14:paraId="5031D63F"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4.71</w:t>
            </w:r>
          </w:p>
        </w:tc>
      </w:tr>
      <w:tr w:rsidR="00F8763D" w:rsidRPr="0095336F" w14:paraId="0B10B27B" w14:textId="77777777">
        <w:tc>
          <w:tcPr>
            <w:tcW w:w="1942" w:type="dxa"/>
            <w:vMerge/>
            <w:shd w:val="clear" w:color="auto" w:fill="FFFFFF"/>
            <w:vAlign w:val="center"/>
          </w:tcPr>
          <w:p w14:paraId="2DF7D243"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174A0F03"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信息与计算科学</w:t>
            </w:r>
          </w:p>
        </w:tc>
        <w:tc>
          <w:tcPr>
            <w:tcW w:w="1938" w:type="dxa"/>
            <w:tcBorders>
              <w:bottom w:val="single" w:sz="8" w:space="0" w:color="D2EFEE"/>
            </w:tcBorders>
            <w:shd w:val="clear" w:color="auto" w:fill="EAF9E7"/>
            <w:noWrap/>
            <w:vAlign w:val="center"/>
          </w:tcPr>
          <w:p w14:paraId="0F2EA230"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4.62</w:t>
            </w:r>
          </w:p>
        </w:tc>
      </w:tr>
      <w:tr w:rsidR="00F8763D" w:rsidRPr="0095336F" w14:paraId="5BC4AA7B" w14:textId="77777777">
        <w:tc>
          <w:tcPr>
            <w:tcW w:w="1942" w:type="dxa"/>
            <w:vMerge/>
            <w:shd w:val="clear" w:color="auto" w:fill="FFFFFF"/>
            <w:vAlign w:val="center"/>
          </w:tcPr>
          <w:p w14:paraId="1A9BBE26"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63DA8AC0"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网络与新媒体</w:t>
            </w:r>
          </w:p>
        </w:tc>
        <w:tc>
          <w:tcPr>
            <w:tcW w:w="1938" w:type="dxa"/>
            <w:tcBorders>
              <w:bottom w:val="single" w:sz="8" w:space="0" w:color="D2EFEE"/>
            </w:tcBorders>
            <w:shd w:val="clear" w:color="auto" w:fill="FFFFFF"/>
            <w:noWrap/>
            <w:vAlign w:val="center"/>
          </w:tcPr>
          <w:p w14:paraId="5209C483"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4.55</w:t>
            </w:r>
          </w:p>
        </w:tc>
      </w:tr>
      <w:tr w:rsidR="00F8763D" w:rsidRPr="0095336F" w14:paraId="6DC54325" w14:textId="77777777">
        <w:tc>
          <w:tcPr>
            <w:tcW w:w="1942" w:type="dxa"/>
            <w:vMerge/>
            <w:shd w:val="clear" w:color="auto" w:fill="FFFFFF"/>
            <w:vAlign w:val="center"/>
          </w:tcPr>
          <w:p w14:paraId="22CD292C"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33B13375"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会计学</w:t>
            </w:r>
          </w:p>
        </w:tc>
        <w:tc>
          <w:tcPr>
            <w:tcW w:w="1938" w:type="dxa"/>
            <w:tcBorders>
              <w:bottom w:val="single" w:sz="8" w:space="0" w:color="D2EFEE"/>
            </w:tcBorders>
            <w:shd w:val="clear" w:color="auto" w:fill="EAF9E7"/>
            <w:noWrap/>
            <w:vAlign w:val="center"/>
          </w:tcPr>
          <w:p w14:paraId="300FEB5E"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4.44</w:t>
            </w:r>
          </w:p>
        </w:tc>
      </w:tr>
      <w:tr w:rsidR="00F8763D" w:rsidRPr="0095336F" w14:paraId="200CA9F3" w14:textId="77777777">
        <w:tc>
          <w:tcPr>
            <w:tcW w:w="1942" w:type="dxa"/>
            <w:vMerge/>
            <w:shd w:val="clear" w:color="auto" w:fill="FFFFFF"/>
            <w:vAlign w:val="center"/>
          </w:tcPr>
          <w:p w14:paraId="43ADE604"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015DFFCC"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地理信息科学</w:t>
            </w:r>
          </w:p>
        </w:tc>
        <w:tc>
          <w:tcPr>
            <w:tcW w:w="1938" w:type="dxa"/>
            <w:tcBorders>
              <w:bottom w:val="single" w:sz="8" w:space="0" w:color="D2EFEE"/>
            </w:tcBorders>
            <w:shd w:val="clear" w:color="auto" w:fill="FFFFFF"/>
            <w:noWrap/>
            <w:vAlign w:val="center"/>
          </w:tcPr>
          <w:p w14:paraId="0E2AEE82"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4.00</w:t>
            </w:r>
          </w:p>
        </w:tc>
      </w:tr>
      <w:tr w:rsidR="00F8763D" w:rsidRPr="0095336F" w14:paraId="3BA82C92" w14:textId="77777777">
        <w:tc>
          <w:tcPr>
            <w:tcW w:w="1942" w:type="dxa"/>
            <w:vMerge/>
            <w:shd w:val="clear" w:color="auto" w:fill="FFFFFF"/>
            <w:vAlign w:val="center"/>
          </w:tcPr>
          <w:p w14:paraId="20E0A183"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64A0F2B2"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日语</w:t>
            </w:r>
          </w:p>
        </w:tc>
        <w:tc>
          <w:tcPr>
            <w:tcW w:w="1938" w:type="dxa"/>
            <w:tcBorders>
              <w:bottom w:val="single" w:sz="8" w:space="0" w:color="D2EFEE"/>
            </w:tcBorders>
            <w:shd w:val="clear" w:color="auto" w:fill="EAF9E7"/>
            <w:noWrap/>
            <w:vAlign w:val="center"/>
          </w:tcPr>
          <w:p w14:paraId="0D8B7F88"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3.51</w:t>
            </w:r>
          </w:p>
        </w:tc>
      </w:tr>
      <w:tr w:rsidR="00F8763D" w:rsidRPr="0095336F" w14:paraId="3786D390" w14:textId="77777777">
        <w:tc>
          <w:tcPr>
            <w:tcW w:w="1942" w:type="dxa"/>
            <w:vMerge/>
            <w:shd w:val="clear" w:color="auto" w:fill="FFFFFF"/>
            <w:vAlign w:val="center"/>
          </w:tcPr>
          <w:p w14:paraId="3DC29E4D"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FFFFFF"/>
            <w:noWrap/>
            <w:vAlign w:val="center"/>
          </w:tcPr>
          <w:p w14:paraId="6E3FD1D4"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法学</w:t>
            </w:r>
          </w:p>
        </w:tc>
        <w:tc>
          <w:tcPr>
            <w:tcW w:w="1938" w:type="dxa"/>
            <w:tcBorders>
              <w:bottom w:val="single" w:sz="8" w:space="0" w:color="D2EFEE"/>
            </w:tcBorders>
            <w:shd w:val="clear" w:color="auto" w:fill="FFFFFF"/>
            <w:noWrap/>
            <w:vAlign w:val="center"/>
          </w:tcPr>
          <w:p w14:paraId="21619466"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2.70</w:t>
            </w:r>
          </w:p>
        </w:tc>
      </w:tr>
      <w:tr w:rsidR="00F8763D" w:rsidRPr="0095336F" w14:paraId="5563E574" w14:textId="77777777">
        <w:tc>
          <w:tcPr>
            <w:tcW w:w="1942" w:type="dxa"/>
            <w:vMerge/>
            <w:tcBorders>
              <w:bottom w:val="single" w:sz="8" w:space="0" w:color="D2EFEE"/>
            </w:tcBorders>
            <w:shd w:val="clear" w:color="auto" w:fill="FFFFFF"/>
            <w:vAlign w:val="center"/>
          </w:tcPr>
          <w:p w14:paraId="4A6F123B" w14:textId="77777777" w:rsidR="00F8763D" w:rsidRPr="0095336F" w:rsidRDefault="00F8763D">
            <w:pPr>
              <w:spacing w:line="240" w:lineRule="auto"/>
              <w:jc w:val="center"/>
              <w:rPr>
                <w:rFonts w:ascii="宋体" w:hAnsi="宋体"/>
                <w:b/>
                <w:color w:val="FFFFFF"/>
                <w:sz w:val="20"/>
                <w:szCs w:val="21"/>
              </w:rPr>
            </w:pPr>
          </w:p>
        </w:tc>
        <w:tc>
          <w:tcPr>
            <w:tcW w:w="5010" w:type="dxa"/>
            <w:tcBorders>
              <w:bottom w:val="single" w:sz="8" w:space="0" w:color="D2EFEE"/>
            </w:tcBorders>
            <w:shd w:val="clear" w:color="auto" w:fill="DFF9E5"/>
            <w:noWrap/>
            <w:vAlign w:val="center"/>
          </w:tcPr>
          <w:p w14:paraId="221B2FE3"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秘书学</w:t>
            </w:r>
          </w:p>
        </w:tc>
        <w:tc>
          <w:tcPr>
            <w:tcW w:w="1938" w:type="dxa"/>
            <w:tcBorders>
              <w:bottom w:val="single" w:sz="8" w:space="0" w:color="D2EFEE"/>
            </w:tcBorders>
            <w:shd w:val="clear" w:color="auto" w:fill="EAF9E7"/>
            <w:noWrap/>
            <w:vAlign w:val="center"/>
          </w:tcPr>
          <w:p w14:paraId="0808D1C3"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2.13</w:t>
            </w:r>
          </w:p>
        </w:tc>
      </w:tr>
      <w:tr w:rsidR="00F8763D" w:rsidRPr="0095336F" w14:paraId="1FB37A7A" w14:textId="77777777">
        <w:tc>
          <w:tcPr>
            <w:tcW w:w="1942" w:type="dxa"/>
            <w:shd w:val="clear" w:color="auto" w:fill="DCF8EF"/>
            <w:noWrap/>
            <w:vAlign w:val="center"/>
          </w:tcPr>
          <w:p w14:paraId="74667525" w14:textId="77777777" w:rsidR="00F8763D" w:rsidRPr="0095336F" w:rsidRDefault="00F8763D">
            <w:pPr>
              <w:spacing w:line="240" w:lineRule="auto"/>
              <w:jc w:val="left"/>
              <w:rPr>
                <w:rFonts w:ascii="宋体" w:hAnsi="宋体"/>
                <w:b/>
                <w:color w:val="000000"/>
                <w:sz w:val="20"/>
                <w:szCs w:val="21"/>
              </w:rPr>
            </w:pPr>
            <w:r w:rsidRPr="0095336F">
              <w:rPr>
                <w:rFonts w:ascii="宋体" w:hAnsi="宋体" w:hint="eastAsia"/>
                <w:b/>
                <w:color w:val="000000"/>
                <w:sz w:val="20"/>
                <w:szCs w:val="21"/>
              </w:rPr>
              <w:t>硕士</w:t>
            </w:r>
          </w:p>
        </w:tc>
        <w:tc>
          <w:tcPr>
            <w:tcW w:w="5010" w:type="dxa"/>
            <w:shd w:val="clear" w:color="auto" w:fill="FFFFFF"/>
            <w:noWrap/>
            <w:vAlign w:val="center"/>
          </w:tcPr>
          <w:p w14:paraId="19A8FCC3" w14:textId="77777777" w:rsidR="00F8763D" w:rsidRPr="0095336F" w:rsidRDefault="00F8763D">
            <w:pPr>
              <w:spacing w:line="240" w:lineRule="auto"/>
              <w:jc w:val="left"/>
              <w:rPr>
                <w:rFonts w:ascii="宋体" w:hAnsi="宋体"/>
                <w:color w:val="000000"/>
                <w:sz w:val="20"/>
                <w:szCs w:val="21"/>
              </w:rPr>
            </w:pPr>
            <w:r w:rsidRPr="0095336F">
              <w:rPr>
                <w:rFonts w:ascii="宋体" w:hAnsi="宋体"/>
                <w:color w:val="000000"/>
                <w:sz w:val="20"/>
                <w:szCs w:val="21"/>
              </w:rPr>
              <w:t>安全工程</w:t>
            </w:r>
          </w:p>
        </w:tc>
        <w:tc>
          <w:tcPr>
            <w:tcW w:w="1938" w:type="dxa"/>
            <w:shd w:val="clear" w:color="auto" w:fill="FFFFFF"/>
            <w:noWrap/>
            <w:vAlign w:val="center"/>
          </w:tcPr>
          <w:p w14:paraId="02F5831C"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19.12</w:t>
            </w:r>
          </w:p>
        </w:tc>
      </w:tr>
    </w:tbl>
    <w:p w14:paraId="436E61BB" w14:textId="77777777" w:rsidR="00F8763D" w:rsidRPr="0095336F" w:rsidRDefault="00F8763D">
      <w:pPr>
        <w:pStyle w:val="MycosDescription"/>
        <w:keepNext/>
        <w:spacing w:line="360" w:lineRule="auto"/>
        <w:ind w:firstLine="420"/>
        <w:jc w:val="both"/>
        <w:rPr>
          <w:rFonts w:cs="宋体"/>
          <w:color w:val="000000"/>
        </w:rPr>
      </w:pPr>
    </w:p>
    <w:p w14:paraId="7CA81161"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主干专业</w:t>
      </w:r>
      <w:r w:rsidRPr="0095336F">
        <w:rPr>
          <w:rFonts w:cs="宋体"/>
          <w:color w:val="000000"/>
        </w:rPr>
        <w:t>毕业生升学比例较高的专业是</w:t>
      </w:r>
      <w:r w:rsidRPr="0095336F">
        <w:rPr>
          <w:rFonts w:cs="宋体" w:hint="eastAsia"/>
          <w:color w:val="000000"/>
        </w:rPr>
        <w:t>安全工程</w:t>
      </w:r>
      <w:r w:rsidRPr="0095336F">
        <w:rPr>
          <w:rFonts w:cs="宋体"/>
          <w:color w:val="000000"/>
        </w:rPr>
        <w:t>、</w:t>
      </w:r>
      <w:r w:rsidRPr="0095336F">
        <w:rPr>
          <w:rFonts w:cs="宋体" w:hint="eastAsia"/>
          <w:color w:val="000000"/>
        </w:rPr>
        <w:t>地质工程（均为</w:t>
      </w:r>
      <w:r w:rsidRPr="0095336F">
        <w:rPr>
          <w:rFonts w:ascii="宋体" w:hAnsi="宋体" w:cs="宋体" w:hint="eastAsia"/>
          <w:color w:val="000000"/>
        </w:rPr>
        <w:t>4</w:t>
      </w:r>
      <w:r w:rsidRPr="0095336F">
        <w:rPr>
          <w:rFonts w:ascii="宋体" w:hAnsi="宋体" w:cs="宋体"/>
          <w:color w:val="000000"/>
        </w:rPr>
        <w:t>2.86%</w:t>
      </w:r>
      <w:r w:rsidRPr="0095336F">
        <w:rPr>
          <w:rFonts w:cs="宋体" w:hint="eastAsia"/>
          <w:color w:val="000000"/>
        </w:rPr>
        <w:t>）</w:t>
      </w:r>
      <w:r w:rsidRPr="0095336F">
        <w:rPr>
          <w:rFonts w:cs="宋体"/>
          <w:color w:val="000000"/>
        </w:rPr>
        <w:t>。</w:t>
      </w:r>
    </w:p>
    <w:p w14:paraId="56AFBD42" w14:textId="77777777" w:rsidR="00F8763D" w:rsidRPr="0095336F" w:rsidRDefault="00F8763D">
      <w:pPr>
        <w:pStyle w:val="MycosCaption"/>
        <w:numPr>
          <w:ilvl w:val="8"/>
          <w:numId w:val="13"/>
        </w:numPr>
        <w:spacing w:before="80" w:line="360" w:lineRule="auto"/>
        <w:rPr>
          <w:rFonts w:cs="宋体"/>
          <w:color w:val="000000"/>
        </w:rPr>
      </w:pPr>
      <w:bookmarkStart w:id="71" w:name="_Toc134799961"/>
      <w:r w:rsidRPr="0095336F">
        <w:rPr>
          <w:rFonts w:cs="宋体" w:hint="eastAsia"/>
          <w:color w:val="000000"/>
        </w:rPr>
        <w:t>主干</w:t>
      </w:r>
      <w:r w:rsidRPr="0095336F">
        <w:rPr>
          <w:rFonts w:cs="宋体"/>
          <w:color w:val="000000"/>
        </w:rPr>
        <w:t>专业升学比例</w:t>
      </w:r>
      <w:bookmarkEnd w:id="71"/>
    </w:p>
    <w:tbl>
      <w:tblPr>
        <w:tblW w:w="0" w:type="auto"/>
        <w:tblBorders>
          <w:top w:val="single" w:sz="8" w:space="0" w:color="D2EFEE"/>
          <w:left w:val="single" w:sz="8" w:space="0" w:color="D2EFEE"/>
          <w:bottom w:val="single" w:sz="8" w:space="0" w:color="D2EFEE"/>
          <w:right w:val="single" w:sz="8" w:space="0" w:color="D2EFEE"/>
          <w:insideH w:val="single" w:sz="8" w:space="0" w:color="D2EFEE"/>
          <w:insideV w:val="single" w:sz="8" w:space="0" w:color="D2EFEE"/>
        </w:tblBorders>
        <w:tblLayout w:type="fixed"/>
        <w:tblLook w:val="0000" w:firstRow="0" w:lastRow="0" w:firstColumn="0" w:lastColumn="0" w:noHBand="0" w:noVBand="0"/>
      </w:tblPr>
      <w:tblGrid>
        <w:gridCol w:w="4445"/>
        <w:gridCol w:w="4445"/>
      </w:tblGrid>
      <w:tr w:rsidR="00F8763D" w:rsidRPr="0095336F" w14:paraId="01F46A0B" w14:textId="77777777">
        <w:tc>
          <w:tcPr>
            <w:tcW w:w="4445" w:type="dxa"/>
            <w:tcBorders>
              <w:bottom w:val="single" w:sz="8" w:space="0" w:color="D2EFEE"/>
            </w:tcBorders>
            <w:shd w:val="clear" w:color="auto" w:fill="007D7A"/>
            <w:noWrap/>
            <w:vAlign w:val="center"/>
          </w:tcPr>
          <w:p w14:paraId="2EFC731B" w14:textId="77777777" w:rsidR="00F8763D" w:rsidRPr="0095336F" w:rsidRDefault="00F8763D">
            <w:pPr>
              <w:widowControl/>
              <w:spacing w:line="240" w:lineRule="auto"/>
              <w:jc w:val="center"/>
              <w:rPr>
                <w:rFonts w:ascii="Arial" w:hAnsi="Arial" w:cs="Arial"/>
                <w:b/>
                <w:color w:val="FFFFFF"/>
                <w:kern w:val="0"/>
                <w:sz w:val="20"/>
                <w:szCs w:val="20"/>
              </w:rPr>
            </w:pPr>
            <w:r w:rsidRPr="0095336F">
              <w:rPr>
                <w:rFonts w:ascii="Arial" w:hAnsi="Arial" w:cs="Arial"/>
                <w:b/>
                <w:color w:val="FFFFFF"/>
                <w:kern w:val="0"/>
                <w:sz w:val="20"/>
                <w:szCs w:val="20"/>
              </w:rPr>
              <w:t>专业名称</w:t>
            </w:r>
          </w:p>
        </w:tc>
        <w:tc>
          <w:tcPr>
            <w:tcW w:w="4445" w:type="dxa"/>
            <w:tcBorders>
              <w:bottom w:val="single" w:sz="8" w:space="0" w:color="D2EFEE"/>
            </w:tcBorders>
            <w:shd w:val="clear" w:color="auto" w:fill="52B98D"/>
            <w:noWrap/>
            <w:vAlign w:val="center"/>
          </w:tcPr>
          <w:p w14:paraId="25D89C64" w14:textId="77777777" w:rsidR="00F8763D" w:rsidRPr="0095336F" w:rsidRDefault="00F8763D">
            <w:pPr>
              <w:widowControl/>
              <w:spacing w:line="240" w:lineRule="auto"/>
              <w:jc w:val="center"/>
              <w:rPr>
                <w:rFonts w:ascii="Arial" w:hAnsi="Arial" w:cs="Arial"/>
                <w:b/>
                <w:color w:val="FFFFFF"/>
                <w:kern w:val="0"/>
                <w:sz w:val="20"/>
                <w:szCs w:val="20"/>
              </w:rPr>
            </w:pPr>
            <w:r w:rsidRPr="0095336F">
              <w:rPr>
                <w:rFonts w:ascii="微软雅黑" w:eastAsia="微软雅黑" w:hAnsi="微软雅黑" w:cs="Arial" w:hint="eastAsia"/>
                <w:b/>
                <w:color w:val="FFFFFF"/>
                <w:kern w:val="0"/>
                <w:sz w:val="20"/>
                <w:szCs w:val="20"/>
              </w:rPr>
              <w:t>比例（</w:t>
            </w:r>
            <w:r w:rsidRPr="0095336F">
              <w:rPr>
                <w:rFonts w:ascii="Arial" w:hAnsi="Arial" w:cs="Arial"/>
                <w:b/>
                <w:color w:val="FFFFFF"/>
                <w:kern w:val="0"/>
                <w:sz w:val="20"/>
                <w:szCs w:val="20"/>
              </w:rPr>
              <w:t>%</w:t>
            </w:r>
            <w:r w:rsidRPr="0095336F">
              <w:rPr>
                <w:rFonts w:ascii="微软雅黑" w:eastAsia="微软雅黑" w:hAnsi="微软雅黑" w:cs="Arial" w:hint="eastAsia"/>
                <w:b/>
                <w:color w:val="FFFFFF"/>
                <w:kern w:val="0"/>
                <w:sz w:val="20"/>
                <w:szCs w:val="20"/>
              </w:rPr>
              <w:t>）</w:t>
            </w:r>
          </w:p>
        </w:tc>
      </w:tr>
      <w:tr w:rsidR="00F8763D" w:rsidRPr="0095336F" w14:paraId="0D199428" w14:textId="77777777">
        <w:tc>
          <w:tcPr>
            <w:tcW w:w="4445" w:type="dxa"/>
            <w:tcBorders>
              <w:bottom w:val="single" w:sz="8" w:space="0" w:color="D2EFEE"/>
            </w:tcBorders>
            <w:shd w:val="clear" w:color="auto" w:fill="FFFFFF"/>
            <w:noWrap/>
            <w:vAlign w:val="center"/>
          </w:tcPr>
          <w:p w14:paraId="1894E6F0"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hint="eastAsia"/>
                <w:b/>
                <w:bCs/>
                <w:color w:val="000000"/>
                <w:sz w:val="20"/>
                <w:szCs w:val="20"/>
              </w:rPr>
              <w:t>主干专业</w:t>
            </w:r>
            <w:r w:rsidRPr="0095336F">
              <w:rPr>
                <w:rFonts w:ascii="Arial" w:hAnsi="Arial" w:cs="Arial"/>
                <w:b/>
                <w:bCs/>
                <w:color w:val="000000"/>
                <w:sz w:val="20"/>
                <w:szCs w:val="20"/>
              </w:rPr>
              <w:t>平均</w:t>
            </w:r>
          </w:p>
        </w:tc>
        <w:tc>
          <w:tcPr>
            <w:tcW w:w="4445" w:type="dxa"/>
            <w:tcBorders>
              <w:bottom w:val="single" w:sz="8" w:space="0" w:color="D2EFEE"/>
            </w:tcBorders>
            <w:shd w:val="clear" w:color="auto" w:fill="FFFFFF"/>
            <w:noWrap/>
            <w:vAlign w:val="center"/>
          </w:tcPr>
          <w:p w14:paraId="236C4ED9" w14:textId="77777777" w:rsidR="00F8763D" w:rsidRPr="0095336F" w:rsidRDefault="00F8763D">
            <w:pPr>
              <w:spacing w:line="240" w:lineRule="auto"/>
              <w:jc w:val="center"/>
              <w:rPr>
                <w:rFonts w:ascii="宋体" w:hAnsi="宋体"/>
                <w:b/>
                <w:bCs/>
                <w:color w:val="000000"/>
                <w:sz w:val="20"/>
                <w:szCs w:val="21"/>
              </w:rPr>
            </w:pPr>
            <w:r w:rsidRPr="0095336F">
              <w:rPr>
                <w:rFonts w:ascii="宋体" w:hAnsi="宋体"/>
                <w:b/>
                <w:bCs/>
                <w:color w:val="000000"/>
                <w:sz w:val="20"/>
                <w:szCs w:val="21"/>
              </w:rPr>
              <w:t>18.95</w:t>
            </w:r>
          </w:p>
        </w:tc>
      </w:tr>
      <w:tr w:rsidR="00F8763D" w:rsidRPr="0095336F" w14:paraId="0F382AF6" w14:textId="77777777">
        <w:tc>
          <w:tcPr>
            <w:tcW w:w="4445" w:type="dxa"/>
            <w:tcBorders>
              <w:bottom w:val="single" w:sz="8" w:space="0" w:color="D2EFEE"/>
            </w:tcBorders>
            <w:shd w:val="clear" w:color="auto" w:fill="DCF8EF"/>
            <w:noWrap/>
            <w:vAlign w:val="center"/>
          </w:tcPr>
          <w:p w14:paraId="29557449"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安全工程</w:t>
            </w:r>
          </w:p>
        </w:tc>
        <w:tc>
          <w:tcPr>
            <w:tcW w:w="4445" w:type="dxa"/>
            <w:tcBorders>
              <w:bottom w:val="single" w:sz="8" w:space="0" w:color="D2EFEE"/>
            </w:tcBorders>
            <w:shd w:val="clear" w:color="auto" w:fill="DFF9E5"/>
            <w:noWrap/>
            <w:vAlign w:val="center"/>
          </w:tcPr>
          <w:p w14:paraId="4E5ADF5F"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42.86</w:t>
            </w:r>
          </w:p>
        </w:tc>
      </w:tr>
      <w:tr w:rsidR="00F8763D" w:rsidRPr="0095336F" w14:paraId="1A4FAA03" w14:textId="77777777">
        <w:tc>
          <w:tcPr>
            <w:tcW w:w="4445" w:type="dxa"/>
            <w:tcBorders>
              <w:bottom w:val="single" w:sz="8" w:space="0" w:color="D2EFEE"/>
            </w:tcBorders>
            <w:shd w:val="clear" w:color="auto" w:fill="FFFFFF"/>
            <w:noWrap/>
            <w:vAlign w:val="center"/>
          </w:tcPr>
          <w:p w14:paraId="78D4E4F9"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地质工程</w:t>
            </w:r>
          </w:p>
        </w:tc>
        <w:tc>
          <w:tcPr>
            <w:tcW w:w="4445" w:type="dxa"/>
            <w:tcBorders>
              <w:bottom w:val="single" w:sz="8" w:space="0" w:color="D2EFEE"/>
            </w:tcBorders>
            <w:shd w:val="clear" w:color="auto" w:fill="FFFFFF"/>
            <w:noWrap/>
            <w:vAlign w:val="center"/>
          </w:tcPr>
          <w:p w14:paraId="1A611AD9"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42.86</w:t>
            </w:r>
          </w:p>
        </w:tc>
      </w:tr>
      <w:tr w:rsidR="00F8763D" w:rsidRPr="0095336F" w14:paraId="1CB50669" w14:textId="77777777">
        <w:tc>
          <w:tcPr>
            <w:tcW w:w="4445" w:type="dxa"/>
            <w:tcBorders>
              <w:bottom w:val="single" w:sz="8" w:space="0" w:color="D2EFEE"/>
            </w:tcBorders>
            <w:shd w:val="clear" w:color="auto" w:fill="DCF8EF"/>
            <w:noWrap/>
            <w:vAlign w:val="center"/>
          </w:tcPr>
          <w:p w14:paraId="7D39EAE3"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城市地下空间工程</w:t>
            </w:r>
          </w:p>
        </w:tc>
        <w:tc>
          <w:tcPr>
            <w:tcW w:w="4445" w:type="dxa"/>
            <w:tcBorders>
              <w:bottom w:val="single" w:sz="8" w:space="0" w:color="D2EFEE"/>
            </w:tcBorders>
            <w:shd w:val="clear" w:color="auto" w:fill="DFF9E5"/>
            <w:noWrap/>
            <w:vAlign w:val="center"/>
          </w:tcPr>
          <w:p w14:paraId="31F4F057"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26.15</w:t>
            </w:r>
          </w:p>
        </w:tc>
      </w:tr>
      <w:tr w:rsidR="00F8763D" w:rsidRPr="0095336F" w14:paraId="7DFF298B" w14:textId="77777777">
        <w:tc>
          <w:tcPr>
            <w:tcW w:w="4445" w:type="dxa"/>
            <w:tcBorders>
              <w:bottom w:val="single" w:sz="8" w:space="0" w:color="D2EFEE"/>
            </w:tcBorders>
            <w:shd w:val="clear" w:color="auto" w:fill="FFFFFF"/>
            <w:noWrap/>
            <w:vAlign w:val="center"/>
          </w:tcPr>
          <w:p w14:paraId="67C3A496"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材料科学与工程</w:t>
            </w:r>
          </w:p>
        </w:tc>
        <w:tc>
          <w:tcPr>
            <w:tcW w:w="4445" w:type="dxa"/>
            <w:tcBorders>
              <w:bottom w:val="single" w:sz="8" w:space="0" w:color="D2EFEE"/>
            </w:tcBorders>
            <w:shd w:val="clear" w:color="auto" w:fill="FFFFFF"/>
            <w:noWrap/>
            <w:vAlign w:val="center"/>
          </w:tcPr>
          <w:p w14:paraId="578E0268"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19.23</w:t>
            </w:r>
          </w:p>
        </w:tc>
      </w:tr>
      <w:tr w:rsidR="00F8763D" w:rsidRPr="0095336F" w14:paraId="6370D35F" w14:textId="77777777">
        <w:tc>
          <w:tcPr>
            <w:tcW w:w="4445" w:type="dxa"/>
            <w:tcBorders>
              <w:bottom w:val="single" w:sz="8" w:space="0" w:color="D2EFEE"/>
            </w:tcBorders>
            <w:shd w:val="clear" w:color="auto" w:fill="DCF8EF"/>
            <w:noWrap/>
            <w:vAlign w:val="center"/>
          </w:tcPr>
          <w:p w14:paraId="40E9AA90"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应用化学</w:t>
            </w:r>
          </w:p>
        </w:tc>
        <w:tc>
          <w:tcPr>
            <w:tcW w:w="4445" w:type="dxa"/>
            <w:tcBorders>
              <w:bottom w:val="single" w:sz="8" w:space="0" w:color="D2EFEE"/>
            </w:tcBorders>
            <w:shd w:val="clear" w:color="auto" w:fill="DFF9E5"/>
            <w:noWrap/>
            <w:vAlign w:val="center"/>
          </w:tcPr>
          <w:p w14:paraId="5F4133E5"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19.12</w:t>
            </w:r>
          </w:p>
        </w:tc>
      </w:tr>
      <w:tr w:rsidR="00F8763D" w:rsidRPr="0095336F" w14:paraId="2AB66024" w14:textId="77777777">
        <w:tc>
          <w:tcPr>
            <w:tcW w:w="4445" w:type="dxa"/>
            <w:tcBorders>
              <w:bottom w:val="single" w:sz="8" w:space="0" w:color="D2EFEE"/>
            </w:tcBorders>
            <w:shd w:val="clear" w:color="auto" w:fill="FFFFFF"/>
            <w:noWrap/>
            <w:vAlign w:val="center"/>
          </w:tcPr>
          <w:p w14:paraId="7A69D506"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通信工程</w:t>
            </w:r>
          </w:p>
        </w:tc>
        <w:tc>
          <w:tcPr>
            <w:tcW w:w="4445" w:type="dxa"/>
            <w:tcBorders>
              <w:bottom w:val="single" w:sz="8" w:space="0" w:color="D2EFEE"/>
            </w:tcBorders>
            <w:shd w:val="clear" w:color="auto" w:fill="FFFFFF"/>
            <w:noWrap/>
            <w:vAlign w:val="center"/>
          </w:tcPr>
          <w:p w14:paraId="491E4E80"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18.90</w:t>
            </w:r>
          </w:p>
        </w:tc>
      </w:tr>
      <w:tr w:rsidR="00F8763D" w:rsidRPr="0095336F" w14:paraId="4A4D902A" w14:textId="77777777">
        <w:tc>
          <w:tcPr>
            <w:tcW w:w="4445" w:type="dxa"/>
            <w:tcBorders>
              <w:bottom w:val="single" w:sz="8" w:space="0" w:color="D2EFEE"/>
            </w:tcBorders>
            <w:shd w:val="clear" w:color="auto" w:fill="DCF8EF"/>
            <w:noWrap/>
            <w:vAlign w:val="center"/>
          </w:tcPr>
          <w:p w14:paraId="3192FE2D"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采矿工程</w:t>
            </w:r>
          </w:p>
        </w:tc>
        <w:tc>
          <w:tcPr>
            <w:tcW w:w="4445" w:type="dxa"/>
            <w:tcBorders>
              <w:bottom w:val="single" w:sz="8" w:space="0" w:color="D2EFEE"/>
            </w:tcBorders>
            <w:shd w:val="clear" w:color="auto" w:fill="DFF9E5"/>
            <w:noWrap/>
            <w:vAlign w:val="center"/>
          </w:tcPr>
          <w:p w14:paraId="6F2DC78E"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16.13</w:t>
            </w:r>
          </w:p>
        </w:tc>
      </w:tr>
      <w:tr w:rsidR="00F8763D" w:rsidRPr="0095336F" w14:paraId="656DF272" w14:textId="77777777">
        <w:tc>
          <w:tcPr>
            <w:tcW w:w="4445" w:type="dxa"/>
            <w:tcBorders>
              <w:bottom w:val="single" w:sz="8" w:space="0" w:color="D2EFEE"/>
            </w:tcBorders>
            <w:shd w:val="clear" w:color="auto" w:fill="FFFFFF"/>
            <w:noWrap/>
            <w:vAlign w:val="center"/>
          </w:tcPr>
          <w:p w14:paraId="1CA08595"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物联网工程</w:t>
            </w:r>
          </w:p>
        </w:tc>
        <w:tc>
          <w:tcPr>
            <w:tcW w:w="4445" w:type="dxa"/>
            <w:tcBorders>
              <w:bottom w:val="single" w:sz="8" w:space="0" w:color="D2EFEE"/>
            </w:tcBorders>
            <w:shd w:val="clear" w:color="auto" w:fill="FFFFFF"/>
            <w:noWrap/>
            <w:vAlign w:val="center"/>
          </w:tcPr>
          <w:p w14:paraId="5531754D"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16.04</w:t>
            </w:r>
          </w:p>
        </w:tc>
      </w:tr>
      <w:tr w:rsidR="00F8763D" w:rsidRPr="0095336F" w14:paraId="5BC63891" w14:textId="77777777">
        <w:tc>
          <w:tcPr>
            <w:tcW w:w="4445" w:type="dxa"/>
            <w:tcBorders>
              <w:bottom w:val="single" w:sz="8" w:space="0" w:color="D2EFEE"/>
            </w:tcBorders>
            <w:shd w:val="clear" w:color="auto" w:fill="DCF8EF"/>
            <w:noWrap/>
            <w:vAlign w:val="center"/>
          </w:tcPr>
          <w:p w14:paraId="45FAF9B2"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土木工程</w:t>
            </w:r>
          </w:p>
        </w:tc>
        <w:tc>
          <w:tcPr>
            <w:tcW w:w="4445" w:type="dxa"/>
            <w:tcBorders>
              <w:bottom w:val="single" w:sz="8" w:space="0" w:color="D2EFEE"/>
            </w:tcBorders>
            <w:shd w:val="clear" w:color="auto" w:fill="DFF9E5"/>
            <w:noWrap/>
            <w:vAlign w:val="center"/>
          </w:tcPr>
          <w:p w14:paraId="484A0C49"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14.67</w:t>
            </w:r>
          </w:p>
        </w:tc>
      </w:tr>
      <w:tr w:rsidR="00F8763D" w:rsidRPr="0095336F" w14:paraId="7E47FCAA" w14:textId="77777777">
        <w:tc>
          <w:tcPr>
            <w:tcW w:w="4445" w:type="dxa"/>
            <w:tcBorders>
              <w:bottom w:val="single" w:sz="8" w:space="0" w:color="D2EFEE"/>
            </w:tcBorders>
            <w:shd w:val="clear" w:color="auto" w:fill="FFFFFF"/>
            <w:noWrap/>
            <w:vAlign w:val="center"/>
          </w:tcPr>
          <w:p w14:paraId="5E74E9AA"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公共事业管理</w:t>
            </w:r>
          </w:p>
        </w:tc>
        <w:tc>
          <w:tcPr>
            <w:tcW w:w="4445" w:type="dxa"/>
            <w:tcBorders>
              <w:bottom w:val="single" w:sz="8" w:space="0" w:color="D2EFEE"/>
            </w:tcBorders>
            <w:shd w:val="clear" w:color="auto" w:fill="FFFFFF"/>
            <w:noWrap/>
            <w:vAlign w:val="center"/>
          </w:tcPr>
          <w:p w14:paraId="46351A8A"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13.56</w:t>
            </w:r>
          </w:p>
        </w:tc>
      </w:tr>
      <w:tr w:rsidR="00F8763D" w:rsidRPr="0095336F" w14:paraId="33DBAC81" w14:textId="77777777">
        <w:tc>
          <w:tcPr>
            <w:tcW w:w="4445" w:type="dxa"/>
            <w:tcBorders>
              <w:bottom w:val="single" w:sz="8" w:space="0" w:color="D2EFEE"/>
            </w:tcBorders>
            <w:shd w:val="clear" w:color="auto" w:fill="DCF8EF"/>
            <w:noWrap/>
            <w:vAlign w:val="center"/>
          </w:tcPr>
          <w:p w14:paraId="2AB5127A"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自动化</w:t>
            </w:r>
          </w:p>
        </w:tc>
        <w:tc>
          <w:tcPr>
            <w:tcW w:w="4445" w:type="dxa"/>
            <w:tcBorders>
              <w:bottom w:val="single" w:sz="8" w:space="0" w:color="D2EFEE"/>
            </w:tcBorders>
            <w:shd w:val="clear" w:color="auto" w:fill="DFF9E5"/>
            <w:noWrap/>
            <w:vAlign w:val="center"/>
          </w:tcPr>
          <w:p w14:paraId="7F928A97"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13.02</w:t>
            </w:r>
          </w:p>
        </w:tc>
      </w:tr>
      <w:tr w:rsidR="00F8763D" w:rsidRPr="0095336F" w14:paraId="7F0B49A3" w14:textId="77777777">
        <w:tc>
          <w:tcPr>
            <w:tcW w:w="4445" w:type="dxa"/>
            <w:tcBorders>
              <w:bottom w:val="single" w:sz="8" w:space="0" w:color="D2EFEE"/>
            </w:tcBorders>
            <w:shd w:val="clear" w:color="auto" w:fill="FFFFFF"/>
            <w:noWrap/>
            <w:vAlign w:val="center"/>
          </w:tcPr>
          <w:p w14:paraId="0D75AF34"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化学工程与工艺</w:t>
            </w:r>
          </w:p>
        </w:tc>
        <w:tc>
          <w:tcPr>
            <w:tcW w:w="4445" w:type="dxa"/>
            <w:tcBorders>
              <w:bottom w:val="single" w:sz="8" w:space="0" w:color="D2EFEE"/>
            </w:tcBorders>
            <w:shd w:val="clear" w:color="auto" w:fill="FFFFFF"/>
            <w:noWrap/>
            <w:vAlign w:val="center"/>
          </w:tcPr>
          <w:p w14:paraId="76CF054D"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12.20</w:t>
            </w:r>
          </w:p>
        </w:tc>
      </w:tr>
      <w:tr w:rsidR="00F8763D" w:rsidRPr="0095336F" w14:paraId="5D4025DE" w14:textId="77777777">
        <w:tc>
          <w:tcPr>
            <w:tcW w:w="4445" w:type="dxa"/>
            <w:tcBorders>
              <w:bottom w:val="single" w:sz="8" w:space="0" w:color="D2EFEE"/>
            </w:tcBorders>
            <w:shd w:val="clear" w:color="auto" w:fill="DCF8EF"/>
            <w:noWrap/>
            <w:vAlign w:val="center"/>
          </w:tcPr>
          <w:p w14:paraId="6F14FD5B"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矿物加工工程</w:t>
            </w:r>
          </w:p>
        </w:tc>
        <w:tc>
          <w:tcPr>
            <w:tcW w:w="4445" w:type="dxa"/>
            <w:tcBorders>
              <w:bottom w:val="single" w:sz="8" w:space="0" w:color="D2EFEE"/>
            </w:tcBorders>
            <w:shd w:val="clear" w:color="auto" w:fill="DFF9E5"/>
            <w:noWrap/>
            <w:vAlign w:val="center"/>
          </w:tcPr>
          <w:p w14:paraId="134871BD"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12.12</w:t>
            </w:r>
          </w:p>
        </w:tc>
      </w:tr>
      <w:tr w:rsidR="00F8763D" w:rsidRPr="0095336F" w14:paraId="59C045FA" w14:textId="77777777">
        <w:tc>
          <w:tcPr>
            <w:tcW w:w="4445" w:type="dxa"/>
            <w:tcBorders>
              <w:bottom w:val="single" w:sz="8" w:space="0" w:color="D2EFEE"/>
            </w:tcBorders>
            <w:shd w:val="clear" w:color="auto" w:fill="FFFFFF"/>
            <w:noWrap/>
            <w:vAlign w:val="center"/>
          </w:tcPr>
          <w:p w14:paraId="00F9970F"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信息管理与信息系统</w:t>
            </w:r>
          </w:p>
        </w:tc>
        <w:tc>
          <w:tcPr>
            <w:tcW w:w="4445" w:type="dxa"/>
            <w:tcBorders>
              <w:bottom w:val="single" w:sz="8" w:space="0" w:color="D2EFEE"/>
            </w:tcBorders>
            <w:shd w:val="clear" w:color="auto" w:fill="FFFFFF"/>
            <w:noWrap/>
            <w:vAlign w:val="center"/>
          </w:tcPr>
          <w:p w14:paraId="0224D306"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4.71</w:t>
            </w:r>
          </w:p>
        </w:tc>
      </w:tr>
      <w:tr w:rsidR="00F8763D" w:rsidRPr="0095336F" w14:paraId="79DB7321" w14:textId="77777777">
        <w:tc>
          <w:tcPr>
            <w:tcW w:w="4445" w:type="dxa"/>
            <w:shd w:val="clear" w:color="auto" w:fill="DCF8EF"/>
            <w:noWrap/>
            <w:vAlign w:val="center"/>
          </w:tcPr>
          <w:p w14:paraId="40496105" w14:textId="77777777" w:rsidR="00F8763D" w:rsidRPr="0095336F" w:rsidRDefault="00F8763D">
            <w:pPr>
              <w:widowControl/>
              <w:spacing w:line="240" w:lineRule="auto"/>
              <w:jc w:val="left"/>
              <w:rPr>
                <w:rFonts w:ascii="Arial" w:hAnsi="Arial" w:cs="Arial"/>
                <w:color w:val="000000"/>
                <w:kern w:val="0"/>
                <w:sz w:val="20"/>
                <w:szCs w:val="20"/>
              </w:rPr>
            </w:pPr>
            <w:r w:rsidRPr="0095336F">
              <w:rPr>
                <w:rFonts w:ascii="Arial" w:hAnsi="Arial" w:cs="Arial"/>
                <w:color w:val="000000"/>
                <w:sz w:val="20"/>
                <w:szCs w:val="20"/>
              </w:rPr>
              <w:t>地理信息科学</w:t>
            </w:r>
          </w:p>
        </w:tc>
        <w:tc>
          <w:tcPr>
            <w:tcW w:w="4445" w:type="dxa"/>
            <w:shd w:val="clear" w:color="auto" w:fill="DFF9E5"/>
            <w:noWrap/>
            <w:vAlign w:val="center"/>
          </w:tcPr>
          <w:p w14:paraId="5A1BDC33" w14:textId="77777777" w:rsidR="00F8763D" w:rsidRPr="0095336F" w:rsidRDefault="00F8763D">
            <w:pPr>
              <w:spacing w:line="240" w:lineRule="auto"/>
              <w:jc w:val="center"/>
              <w:rPr>
                <w:rFonts w:ascii="宋体" w:hAnsi="宋体"/>
                <w:color w:val="000000"/>
                <w:sz w:val="20"/>
                <w:szCs w:val="21"/>
              </w:rPr>
            </w:pPr>
            <w:r w:rsidRPr="0095336F">
              <w:rPr>
                <w:rFonts w:ascii="宋体" w:hAnsi="宋体"/>
                <w:color w:val="000000"/>
                <w:sz w:val="20"/>
                <w:szCs w:val="21"/>
              </w:rPr>
              <w:t>4.00</w:t>
            </w:r>
          </w:p>
        </w:tc>
      </w:tr>
    </w:tbl>
    <w:p w14:paraId="72DCBAB0" w14:textId="77777777" w:rsidR="00F8763D" w:rsidRPr="0095336F" w:rsidRDefault="00F8763D" w:rsidP="00F54895">
      <w:pPr>
        <w:rPr>
          <w:sz w:val="20"/>
          <w:szCs w:val="22"/>
        </w:rPr>
        <w:sectPr w:rsidR="00F8763D" w:rsidRPr="0095336F">
          <w:footnotePr>
            <w:numRestart w:val="eachPage"/>
          </w:footnotePr>
          <w:pgSz w:w="11906" w:h="16838"/>
          <w:pgMar w:top="1985" w:right="1531" w:bottom="1701" w:left="1701" w:header="992" w:footer="851" w:gutter="0"/>
          <w:cols w:space="720"/>
          <w:docGrid w:linePitch="360"/>
        </w:sectPr>
      </w:pPr>
      <w:bookmarkStart w:id="72" w:name="_Toc130295588"/>
      <w:bookmarkStart w:id="73" w:name="_Toc130209070"/>
      <w:bookmarkStart w:id="74" w:name="_Toc130550222"/>
      <w:r w:rsidRPr="0095336F">
        <w:rPr>
          <w:sz w:val="20"/>
          <w:szCs w:val="22"/>
        </w:rPr>
        <w:t>数据来源：华北科技学院数据。</w:t>
      </w:r>
      <w:bookmarkEnd w:id="72"/>
      <w:bookmarkEnd w:id="73"/>
      <w:bookmarkEnd w:id="74"/>
    </w:p>
    <w:p w14:paraId="18F2DBF7" w14:textId="20914211" w:rsidR="00F8763D" w:rsidRPr="0095336F" w:rsidRDefault="000F544A">
      <w:pPr>
        <w:sectPr w:rsidR="00F8763D" w:rsidRPr="0095336F">
          <w:footnotePr>
            <w:numRestart w:val="eachPage"/>
          </w:footnotePr>
          <w:pgSz w:w="11906" w:h="16838"/>
          <w:pgMar w:top="1985" w:right="1531" w:bottom="1701" w:left="1701" w:header="992" w:footer="851" w:gutter="0"/>
          <w:cols w:space="720"/>
          <w:docGrid w:linePitch="360"/>
        </w:sectPr>
      </w:pPr>
      <w:r w:rsidRPr="0095336F">
        <w:rPr>
          <w:noProof/>
        </w:rPr>
        <w:lastRenderedPageBreak/>
        <mc:AlternateContent>
          <mc:Choice Requires="wps">
            <w:drawing>
              <wp:anchor distT="0" distB="0" distL="114300" distR="114300" simplePos="0" relativeHeight="251670528" behindDoc="0" locked="0" layoutInCell="1" allowOverlap="1" wp14:anchorId="1BC46F38" wp14:editId="0F934A2C">
                <wp:simplePos x="0" y="0"/>
                <wp:positionH relativeFrom="page">
                  <wp:posOffset>179705</wp:posOffset>
                </wp:positionH>
                <wp:positionV relativeFrom="page">
                  <wp:posOffset>5975985</wp:posOffset>
                </wp:positionV>
                <wp:extent cx="6840220" cy="1440180"/>
                <wp:effectExtent l="0" t="3810" r="0" b="3810"/>
                <wp:wrapNone/>
                <wp:docPr id="9516195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44018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23024C" w14:textId="77777777" w:rsidR="00F8763D" w:rsidRDefault="00F8763D">
                            <w:pPr>
                              <w:spacing w:line="240" w:lineRule="auto"/>
                              <w:jc w:val="right"/>
                              <w:rPr>
                                <w:rFonts w:ascii="黑体" w:eastAsia="黑体" w:hAnsi="黑体" w:cs="黑体"/>
                                <w:b/>
                                <w:color w:val="EC7369"/>
                                <w:sz w:val="120"/>
                              </w:rPr>
                            </w:pPr>
                            <w:r>
                              <w:rPr>
                                <w:rFonts w:ascii="黑体" w:eastAsia="黑体" w:hAnsi="黑体" w:cs="黑体"/>
                                <w:b/>
                                <w:color w:val="EC7369"/>
                                <w:sz w:val="120"/>
                              </w:rPr>
                              <w:t>就业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46F38" id="Text Box 94" o:spid="_x0000_s1031" type="#_x0000_t202" style="position:absolute;left:0;text-align:left;margin-left:14.15pt;margin-top:470.55pt;width:538.6pt;height:11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" filled="f" fillcolor="red" stroked="f" strokeweight=".5pt">
                <v:textbox>
                  <w:txbxContent>
                    <w:p w14:paraId="4323024C" w14:textId="77777777" w:rsidR="00F8763D" w:rsidRDefault="00F8763D">
                      <w:pPr>
                        <w:spacing w:line="240" w:lineRule="auto"/>
                        <w:jc w:val="right"/>
                        <w:rPr>
                          <w:rFonts w:ascii="黑体" w:eastAsia="黑体" w:hAnsi="黑体" w:cs="黑体"/>
                          <w:b/>
                          <w:color w:val="EC7369"/>
                          <w:sz w:val="120"/>
                        </w:rPr>
                      </w:pPr>
                      <w:r>
                        <w:rPr>
                          <w:rFonts w:ascii="黑体" w:eastAsia="黑体" w:hAnsi="黑体" w:cs="黑体"/>
                          <w:b/>
                          <w:color w:val="EC7369"/>
                          <w:sz w:val="120"/>
                        </w:rPr>
                        <w:t>就业</w:t>
                      </w:r>
                    </w:p>
                  </w:txbxContent>
                </v:textbox>
                <w10:wrap anchorx="page" anchory="page"/>
              </v:shape>
            </w:pict>
          </mc:Fallback>
        </mc:AlternateContent>
      </w:r>
      <w:r w:rsidRPr="0095336F">
        <w:rPr>
          <w:noProof/>
        </w:rPr>
        <mc:AlternateContent>
          <mc:Choice Requires="wps">
            <w:drawing>
              <wp:anchor distT="0" distB="0" distL="114300" distR="114300" simplePos="0" relativeHeight="251671552" behindDoc="0" locked="0" layoutInCell="1" allowOverlap="1" wp14:anchorId="59EB717D" wp14:editId="67A0B9BA">
                <wp:simplePos x="0" y="0"/>
                <wp:positionH relativeFrom="page">
                  <wp:posOffset>179705</wp:posOffset>
                </wp:positionH>
                <wp:positionV relativeFrom="page">
                  <wp:posOffset>6911975</wp:posOffset>
                </wp:positionV>
                <wp:extent cx="6480175" cy="1440180"/>
                <wp:effectExtent l="0" t="0" r="0" b="1270"/>
                <wp:wrapNone/>
                <wp:docPr id="19192855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44018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4F78AD" w14:textId="77777777" w:rsidR="00F8763D" w:rsidRDefault="00F8763D">
                            <w:pPr>
                              <w:spacing w:line="240" w:lineRule="auto"/>
                              <w:jc w:val="right"/>
                              <w:rPr>
                                <w:rFonts w:ascii="黑体" w:eastAsia="黑体" w:hAnsi="黑体" w:cs="黑体"/>
                                <w:b/>
                                <w:color w:val="103579"/>
                                <w:sz w:val="120"/>
                              </w:rPr>
                            </w:pPr>
                            <w:r>
                              <w:rPr>
                                <w:rFonts w:ascii="黑体" w:eastAsia="黑体" w:hAnsi="黑体" w:cs="黑体"/>
                                <w:b/>
                                <w:color w:val="103579"/>
                                <w:sz w:val="120"/>
                              </w:rPr>
                              <w:t>主要特点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B717D" id="Text Box 95" o:spid="_x0000_s1032" type="#_x0000_t202" style="position:absolute;left:0;text-align:left;margin-left:14.15pt;margin-top:544.25pt;width:510.25pt;height:113.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" filled="f" fillcolor="red" stroked="f" strokeweight=".5pt">
                <v:textbox>
                  <w:txbxContent>
                    <w:p w14:paraId="1A4F78AD" w14:textId="77777777" w:rsidR="00F8763D" w:rsidRDefault="00F8763D">
                      <w:pPr>
                        <w:spacing w:line="240" w:lineRule="auto"/>
                        <w:jc w:val="right"/>
                        <w:rPr>
                          <w:rFonts w:ascii="黑体" w:eastAsia="黑体" w:hAnsi="黑体" w:cs="黑体"/>
                          <w:b/>
                          <w:color w:val="103579"/>
                          <w:sz w:val="120"/>
                        </w:rPr>
                      </w:pPr>
                      <w:r>
                        <w:rPr>
                          <w:rFonts w:ascii="黑体" w:eastAsia="黑体" w:hAnsi="黑体" w:cs="黑体"/>
                          <w:b/>
                          <w:color w:val="103579"/>
                          <w:sz w:val="120"/>
                        </w:rPr>
                        <w:t>主要特点</w:t>
                      </w:r>
                    </w:p>
                  </w:txbxContent>
                </v:textbox>
                <w10:wrap anchorx="page" anchory="page"/>
              </v:shape>
            </w:pict>
          </mc:Fallback>
        </mc:AlternateContent>
      </w:r>
      <w:r w:rsidR="00763ED8" w:rsidRPr="0095336F">
        <w:rPr>
          <w:noProof/>
        </w:rPr>
        <w:drawing>
          <wp:anchor distT="0" distB="0" distL="114300" distR="114300" simplePos="0" relativeHeight="251638784" behindDoc="1" locked="0" layoutInCell="1" allowOverlap="1" wp14:anchorId="386DA074" wp14:editId="5D7CAA8A">
            <wp:simplePos x="0" y="0"/>
            <wp:positionH relativeFrom="page">
              <wp:posOffset>0</wp:posOffset>
            </wp:positionH>
            <wp:positionV relativeFrom="page">
              <wp:posOffset>0</wp:posOffset>
            </wp:positionV>
            <wp:extent cx="7560310" cy="10692130"/>
            <wp:effectExtent l="19050" t="0" r="254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39"/>
                    <a:srcRect/>
                    <a:stretch>
                      <a:fillRect/>
                    </a:stretch>
                  </pic:blipFill>
                  <pic:spPr bwMode="auto">
                    <a:xfrm>
                      <a:off x="0" y="0"/>
                      <a:ext cx="7560310" cy="10692130"/>
                    </a:xfrm>
                    <a:prstGeom prst="rect">
                      <a:avLst/>
                    </a:prstGeom>
                    <a:noFill/>
                    <a:ln w="9525">
                      <a:noFill/>
                      <a:miter lim="800000"/>
                      <a:headEnd/>
                      <a:tailEnd/>
                    </a:ln>
                  </pic:spPr>
                </pic:pic>
              </a:graphicData>
            </a:graphic>
          </wp:anchor>
        </w:drawing>
      </w:r>
    </w:p>
    <w:p w14:paraId="37ED471B" w14:textId="77777777" w:rsidR="00F8763D" w:rsidRPr="0095336F" w:rsidRDefault="00F8763D">
      <w:pPr>
        <w:pStyle w:val="MycosHeader1"/>
        <w:numPr>
          <w:ilvl w:val="1"/>
          <w:numId w:val="12"/>
        </w:numPr>
        <w:tabs>
          <w:tab w:val="left" w:pos="1440"/>
        </w:tabs>
        <w:ind w:left="0" w:firstLine="0"/>
        <w:jc w:val="center"/>
        <w:rPr>
          <w:rFonts w:cs="宋体"/>
          <w:color w:val="007D7A"/>
        </w:rPr>
      </w:pPr>
      <w:bookmarkStart w:id="75" w:name="_Toc130550284"/>
      <w:bookmarkStart w:id="76" w:name="_Toc134799962"/>
      <w:r w:rsidRPr="0095336F">
        <w:rPr>
          <w:rFonts w:cs="宋体"/>
          <w:color w:val="007D7A"/>
        </w:rPr>
        <w:lastRenderedPageBreak/>
        <w:t>就业主要特点</w:t>
      </w:r>
      <w:bookmarkEnd w:id="75"/>
      <w:bookmarkEnd w:id="76"/>
    </w:p>
    <w:p w14:paraId="24CDAF60" w14:textId="77777777" w:rsidR="00F8763D" w:rsidRPr="0095336F" w:rsidRDefault="00763ED8">
      <w:pPr>
        <w:pStyle w:val="MycosDescription"/>
        <w:spacing w:line="360" w:lineRule="auto"/>
        <w:ind w:firstLine="420"/>
        <w:jc w:val="both"/>
        <w:rPr>
          <w:rFonts w:cs="宋体"/>
          <w:color w:val="000000"/>
        </w:rPr>
      </w:pPr>
      <w:r w:rsidRPr="0095336F">
        <w:rPr>
          <w:rFonts w:cs="宋体"/>
          <w:b/>
          <w:noProof/>
          <w:color w:val="000000"/>
          <w:sz w:val="44"/>
        </w:rPr>
        <w:drawing>
          <wp:anchor distT="0" distB="0" distL="114300" distR="114300" simplePos="0" relativeHeight="251639808" behindDoc="1" locked="0" layoutInCell="1" allowOverlap="1" wp14:anchorId="0BD843C0" wp14:editId="12A7482D">
            <wp:simplePos x="0" y="0"/>
            <wp:positionH relativeFrom="margin">
              <wp:posOffset>504190</wp:posOffset>
            </wp:positionH>
            <wp:positionV relativeFrom="margin">
              <wp:posOffset>-179705</wp:posOffset>
            </wp:positionV>
            <wp:extent cx="763270" cy="751840"/>
            <wp:effectExtent l="0" t="0" r="0" b="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40" cstate="print"/>
                    <a:srcRect/>
                    <a:stretch>
                      <a:fillRect/>
                    </a:stretch>
                  </pic:blipFill>
                  <pic:spPr bwMode="auto">
                    <a:xfrm>
                      <a:off x="0" y="0"/>
                      <a:ext cx="763270" cy="751840"/>
                    </a:xfrm>
                    <a:prstGeom prst="rect">
                      <a:avLst/>
                    </a:prstGeom>
                    <a:noFill/>
                    <a:ln w="9525">
                      <a:noFill/>
                      <a:miter lim="800000"/>
                      <a:headEnd/>
                      <a:tailEnd/>
                    </a:ln>
                  </pic:spPr>
                </pic:pic>
              </a:graphicData>
            </a:graphic>
          </wp:anchor>
        </w:drawing>
      </w:r>
      <w:r w:rsidR="00F8763D" w:rsidRPr="0095336F">
        <w:rPr>
          <w:rFonts w:cs="宋体"/>
          <w:color w:val="000000"/>
        </w:rPr>
        <w:t>本章主要呈现我校促进毕业生就业的政策措施，并通过了解毕业生求职周期、求职成本等求职过程特点，以及毕业生对就业服务工作、创新创业教育的反馈，进一步提升就业创业工作质量。</w:t>
      </w:r>
    </w:p>
    <w:p w14:paraId="01CDC42E" w14:textId="77777777" w:rsidR="00F8763D" w:rsidRPr="0095336F" w:rsidRDefault="00763ED8">
      <w:pPr>
        <w:pStyle w:val="MycosHeader2"/>
        <w:keepNext w:val="0"/>
        <w:widowControl/>
        <w:numPr>
          <w:ilvl w:val="2"/>
          <w:numId w:val="12"/>
        </w:numPr>
        <w:tabs>
          <w:tab w:val="left" w:pos="0"/>
        </w:tabs>
        <w:spacing w:before="120" w:after="120"/>
        <w:ind w:left="0"/>
        <w:rPr>
          <w:rFonts w:cs="宋体"/>
          <w:color w:val="007D7A"/>
        </w:rPr>
      </w:pPr>
      <w:bookmarkStart w:id="77" w:name="_Toc130550285"/>
      <w:r w:rsidRPr="0095336F">
        <w:rPr>
          <w:rFonts w:cs="宋体"/>
          <w:noProof/>
          <w:color w:val="007D7A"/>
        </w:rPr>
        <w:drawing>
          <wp:anchor distT="0" distB="0" distL="114300" distR="114300" simplePos="0" relativeHeight="251666432" behindDoc="1" locked="0" layoutInCell="1" allowOverlap="1" wp14:anchorId="17095418" wp14:editId="0527320E">
            <wp:simplePos x="0" y="0"/>
            <wp:positionH relativeFrom="column">
              <wp:posOffset>1671955</wp:posOffset>
            </wp:positionH>
            <wp:positionV relativeFrom="paragraph">
              <wp:posOffset>-107950</wp:posOffset>
            </wp:positionV>
            <wp:extent cx="716280" cy="601345"/>
            <wp:effectExtent l="0" t="0" r="0" b="0"/>
            <wp:wrapNone/>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pic:cNvPicPr>
                      <a:picLocks noChangeAspect="1" noChangeArrowheads="1"/>
                    </pic:cNvPicPr>
                  </pic:nvPicPr>
                  <pic:blipFill>
                    <a:blip r:embed="rId11"/>
                    <a:srcRect/>
                    <a:stretch>
                      <a:fillRect/>
                    </a:stretch>
                  </pic:blipFill>
                  <pic:spPr bwMode="auto">
                    <a:xfrm>
                      <a:off x="0" y="0"/>
                      <a:ext cx="716280" cy="601345"/>
                    </a:xfrm>
                    <a:prstGeom prst="rect">
                      <a:avLst/>
                    </a:prstGeom>
                    <a:noFill/>
                    <a:ln w="9525">
                      <a:noFill/>
                      <a:miter lim="800000"/>
                      <a:headEnd/>
                      <a:tailEnd/>
                    </a:ln>
                  </pic:spPr>
                </pic:pic>
              </a:graphicData>
            </a:graphic>
          </wp:anchor>
        </w:drawing>
      </w:r>
      <w:r w:rsidR="00F8763D" w:rsidRPr="0095336F">
        <w:rPr>
          <w:rFonts w:cs="宋体"/>
          <w:color w:val="007D7A"/>
        </w:rPr>
        <w:t>求职过程</w:t>
      </w:r>
      <w:bookmarkEnd w:id="77"/>
    </w:p>
    <w:p w14:paraId="4DEBC511" w14:textId="77777777" w:rsidR="00F8763D" w:rsidRPr="0095336F" w:rsidRDefault="00F8763D">
      <w:pPr>
        <w:pStyle w:val="MycosHeader3"/>
        <w:widowControl/>
        <w:numPr>
          <w:ilvl w:val="3"/>
          <w:numId w:val="12"/>
        </w:numPr>
        <w:tabs>
          <w:tab w:val="left" w:pos="0"/>
        </w:tabs>
        <w:spacing w:before="120" w:after="120" w:line="240" w:lineRule="auto"/>
        <w:rPr>
          <w:rFonts w:cs="宋体"/>
          <w:color w:val="007D7A"/>
        </w:rPr>
      </w:pPr>
      <w:bookmarkStart w:id="78" w:name="_Toc130550286"/>
      <w:r w:rsidRPr="0095336F">
        <w:rPr>
          <w:rFonts w:cs="宋体"/>
          <w:color w:val="007D7A"/>
        </w:rPr>
        <w:t>毕业生的求职过程</w:t>
      </w:r>
      <w:bookmarkEnd w:id="78"/>
    </w:p>
    <w:p w14:paraId="68F40B65"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毕业生平均收到面试机会</w:t>
      </w:r>
      <w:r w:rsidRPr="0095336F">
        <w:rPr>
          <w:rFonts w:ascii="宋体" w:hAnsi="宋体" w:cs="宋体"/>
          <w:color w:val="000000"/>
        </w:rPr>
        <w:t>5.81</w:t>
      </w:r>
      <w:r w:rsidRPr="0095336F">
        <w:rPr>
          <w:rFonts w:cs="宋体"/>
          <w:color w:val="000000"/>
        </w:rPr>
        <w:t>次，平均收到录用通知数为</w:t>
      </w:r>
      <w:r w:rsidRPr="0095336F">
        <w:rPr>
          <w:rFonts w:ascii="宋体" w:hAnsi="宋体" w:cs="宋体"/>
          <w:color w:val="000000"/>
        </w:rPr>
        <w:t>2.90</w:t>
      </w:r>
      <w:r w:rsidRPr="0095336F">
        <w:rPr>
          <w:rFonts w:cs="宋体"/>
          <w:color w:val="000000"/>
        </w:rPr>
        <w:t>份，平均求职时间为</w:t>
      </w:r>
      <w:r w:rsidRPr="0095336F">
        <w:rPr>
          <w:rFonts w:ascii="宋体" w:hAnsi="宋体" w:cs="宋体"/>
          <w:color w:val="000000"/>
        </w:rPr>
        <w:t>2.42</w:t>
      </w:r>
      <w:r w:rsidRPr="0095336F">
        <w:rPr>
          <w:rFonts w:cs="宋体"/>
          <w:color w:val="000000"/>
        </w:rPr>
        <w:t>个月，平均求职所花费用为</w:t>
      </w:r>
      <w:r w:rsidRPr="0095336F">
        <w:rPr>
          <w:rFonts w:ascii="宋体" w:hAnsi="宋体" w:cs="宋体"/>
          <w:color w:val="000000"/>
        </w:rPr>
        <w:t>496.38</w:t>
      </w:r>
      <w:r w:rsidRPr="0095336F">
        <w:rPr>
          <w:rFonts w:cs="宋体"/>
          <w:color w:val="000000"/>
        </w:rPr>
        <w:t>元。</w:t>
      </w:r>
    </w:p>
    <w:p w14:paraId="756619F3" w14:textId="77777777" w:rsidR="00F8763D" w:rsidRPr="0095336F" w:rsidRDefault="00763ED8">
      <w:pPr>
        <w:spacing w:line="240" w:lineRule="auto"/>
        <w:jc w:val="center"/>
        <w:rPr>
          <w:rFonts w:cs="宋体"/>
          <w:color w:val="000000"/>
        </w:rPr>
      </w:pPr>
      <w:r w:rsidRPr="0095336F">
        <w:rPr>
          <w:noProof/>
        </w:rPr>
        <w:drawing>
          <wp:inline distT="0" distB="0" distL="0" distR="0" wp14:anchorId="03A9F3CC" wp14:editId="29FA7ECD">
            <wp:extent cx="4413250" cy="191770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1"/>
                    <a:srcRect/>
                    <a:stretch>
                      <a:fillRect/>
                    </a:stretch>
                  </pic:blipFill>
                  <pic:spPr bwMode="auto">
                    <a:xfrm>
                      <a:off x="0" y="0"/>
                      <a:ext cx="4413250" cy="1917700"/>
                    </a:xfrm>
                    <a:prstGeom prst="rect">
                      <a:avLst/>
                    </a:prstGeom>
                    <a:noFill/>
                    <a:ln w="9525">
                      <a:noFill/>
                      <a:miter lim="800000"/>
                      <a:headEnd/>
                      <a:tailEnd/>
                    </a:ln>
                  </pic:spPr>
                </pic:pic>
              </a:graphicData>
            </a:graphic>
          </wp:inline>
        </w:drawing>
      </w:r>
    </w:p>
    <w:p w14:paraId="68FE6D92" w14:textId="77777777" w:rsidR="00F8763D" w:rsidRPr="0095336F" w:rsidRDefault="00F8763D">
      <w:pPr>
        <w:pStyle w:val="MycosCaption"/>
        <w:numPr>
          <w:ilvl w:val="7"/>
          <w:numId w:val="12"/>
        </w:numPr>
        <w:tabs>
          <w:tab w:val="left" w:pos="0"/>
        </w:tabs>
        <w:spacing w:before="80"/>
        <w:ind w:left="420" w:hanging="420"/>
        <w:rPr>
          <w:rFonts w:cs="宋体"/>
          <w:color w:val="000000"/>
        </w:rPr>
      </w:pPr>
      <w:bookmarkStart w:id="79" w:name="_Toc134799963"/>
      <w:r w:rsidRPr="0095336F">
        <w:rPr>
          <w:rFonts w:cs="宋体"/>
          <w:color w:val="000000"/>
        </w:rPr>
        <w:t>毕业生的求职过程</w:t>
      </w:r>
      <w:r w:rsidRPr="0095336F">
        <w:rPr>
          <w:rFonts w:cs="宋体" w:hint="eastAsia"/>
          <w:color w:val="000000"/>
        </w:rPr>
        <w:t>（本科）</w:t>
      </w:r>
      <w:bookmarkEnd w:id="79"/>
    </w:p>
    <w:p w14:paraId="03BE6245"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39CC9795" w14:textId="77777777" w:rsidR="00F8763D" w:rsidRPr="0095336F" w:rsidRDefault="00F8763D">
      <w:pPr>
        <w:pStyle w:val="MycosHeader3"/>
        <w:numPr>
          <w:ilvl w:val="3"/>
          <w:numId w:val="12"/>
        </w:numPr>
        <w:tabs>
          <w:tab w:val="left" w:pos="0"/>
        </w:tabs>
        <w:spacing w:before="120" w:after="120" w:line="240" w:lineRule="auto"/>
        <w:rPr>
          <w:rFonts w:cs="宋体"/>
          <w:color w:val="007D7A"/>
        </w:rPr>
      </w:pPr>
      <w:bookmarkStart w:id="80" w:name="_Toc120299099"/>
      <w:bookmarkStart w:id="81" w:name="_Toc130550287"/>
      <w:bookmarkEnd w:id="80"/>
      <w:r w:rsidRPr="0095336F">
        <w:rPr>
          <w:rFonts w:cs="宋体"/>
          <w:color w:val="007D7A"/>
        </w:rPr>
        <w:lastRenderedPageBreak/>
        <w:t>求职困难</w:t>
      </w:r>
      <w:bookmarkEnd w:id="81"/>
    </w:p>
    <w:p w14:paraId="78DFF08A"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毕业生在求职过程中遇到的困难主要是缺乏实践和工作经验（</w:t>
      </w:r>
      <w:r w:rsidRPr="0095336F">
        <w:rPr>
          <w:rFonts w:ascii="宋体" w:hAnsi="宋体" w:cs="宋体"/>
          <w:color w:val="000000"/>
        </w:rPr>
        <w:t>68.85%</w:t>
      </w:r>
      <w:r w:rsidRPr="0095336F">
        <w:rPr>
          <w:rFonts w:cs="宋体"/>
          <w:color w:val="000000"/>
        </w:rPr>
        <w:t>）</w:t>
      </w:r>
      <w:r w:rsidRPr="0095336F">
        <w:rPr>
          <w:rFonts w:cs="宋体" w:hint="eastAsia"/>
          <w:color w:val="000000"/>
        </w:rPr>
        <w:t>，其后依次是</w:t>
      </w:r>
      <w:r w:rsidRPr="0095336F">
        <w:rPr>
          <w:rFonts w:cs="宋体"/>
          <w:color w:val="000000"/>
        </w:rPr>
        <w:t>缺乏求职技巧（</w:t>
      </w:r>
      <w:r w:rsidRPr="0095336F">
        <w:rPr>
          <w:rFonts w:ascii="宋体" w:hAnsi="宋体" w:cs="宋体"/>
          <w:color w:val="000000"/>
        </w:rPr>
        <w:t>48.37%</w:t>
      </w:r>
      <w:r w:rsidRPr="0095336F">
        <w:rPr>
          <w:rFonts w:cs="宋体"/>
          <w:color w:val="000000"/>
        </w:rPr>
        <w:t>）</w:t>
      </w:r>
      <w:r w:rsidRPr="0095336F">
        <w:rPr>
          <w:rFonts w:cs="宋体" w:hint="eastAsia"/>
          <w:color w:val="000000"/>
        </w:rPr>
        <w:t>、专业知识和技能薄弱（</w:t>
      </w:r>
      <w:r w:rsidRPr="0095336F">
        <w:rPr>
          <w:rFonts w:ascii="宋体" w:hAnsi="宋体" w:cs="宋体" w:hint="eastAsia"/>
          <w:color w:val="000000"/>
        </w:rPr>
        <w:t>4</w:t>
      </w:r>
      <w:r w:rsidRPr="0095336F">
        <w:rPr>
          <w:rFonts w:ascii="宋体" w:hAnsi="宋体" w:cs="宋体"/>
          <w:color w:val="000000"/>
        </w:rPr>
        <w:t>7.12%</w:t>
      </w:r>
      <w:r w:rsidRPr="0095336F">
        <w:rPr>
          <w:rFonts w:cs="宋体" w:hint="eastAsia"/>
          <w:color w:val="000000"/>
        </w:rPr>
        <w:t>）</w:t>
      </w:r>
      <w:r w:rsidRPr="0095336F">
        <w:rPr>
          <w:rFonts w:cs="宋体"/>
          <w:color w:val="000000"/>
        </w:rPr>
        <w:t>。</w:t>
      </w:r>
    </w:p>
    <w:p w14:paraId="421BCDED" w14:textId="77777777" w:rsidR="00F8763D" w:rsidRPr="0095336F" w:rsidRDefault="00763ED8">
      <w:pPr>
        <w:spacing w:line="240" w:lineRule="auto"/>
        <w:jc w:val="center"/>
        <w:rPr>
          <w:rFonts w:cs="宋体"/>
          <w:color w:val="000000"/>
        </w:rPr>
      </w:pPr>
      <w:r w:rsidRPr="0095336F">
        <w:rPr>
          <w:noProof/>
        </w:rPr>
        <w:drawing>
          <wp:inline distT="0" distB="0" distL="0" distR="0" wp14:anchorId="09DF3FF7" wp14:editId="54A590C4">
            <wp:extent cx="5219700" cy="25590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2"/>
                    <a:srcRect/>
                    <a:stretch>
                      <a:fillRect/>
                    </a:stretch>
                  </pic:blipFill>
                  <pic:spPr bwMode="auto">
                    <a:xfrm>
                      <a:off x="0" y="0"/>
                      <a:ext cx="5219700" cy="2559050"/>
                    </a:xfrm>
                    <a:prstGeom prst="rect">
                      <a:avLst/>
                    </a:prstGeom>
                    <a:noFill/>
                    <a:ln w="9525">
                      <a:noFill/>
                      <a:miter lim="800000"/>
                      <a:headEnd/>
                      <a:tailEnd/>
                    </a:ln>
                  </pic:spPr>
                </pic:pic>
              </a:graphicData>
            </a:graphic>
          </wp:inline>
        </w:drawing>
      </w:r>
    </w:p>
    <w:p w14:paraId="3FB7D73D" w14:textId="77777777" w:rsidR="00F8763D" w:rsidRPr="0095336F" w:rsidRDefault="00F8763D">
      <w:pPr>
        <w:pStyle w:val="MycosCaption"/>
        <w:numPr>
          <w:ilvl w:val="7"/>
          <w:numId w:val="12"/>
        </w:numPr>
        <w:tabs>
          <w:tab w:val="left" w:pos="0"/>
        </w:tabs>
        <w:spacing w:before="80"/>
        <w:ind w:left="420" w:hanging="420"/>
        <w:rPr>
          <w:rFonts w:cs="宋体"/>
          <w:color w:val="000000"/>
        </w:rPr>
      </w:pPr>
      <w:bookmarkStart w:id="82" w:name="_Toc134799964"/>
      <w:r w:rsidRPr="0095336F">
        <w:rPr>
          <w:rFonts w:cs="宋体"/>
          <w:color w:val="000000"/>
        </w:rPr>
        <w:t>毕业生在求职过程中遇到的困难</w:t>
      </w:r>
      <w:r w:rsidRPr="0095336F">
        <w:rPr>
          <w:rFonts w:cs="宋体" w:hint="eastAsia"/>
          <w:color w:val="000000"/>
        </w:rPr>
        <w:t>（本科）</w:t>
      </w:r>
      <w:bookmarkEnd w:id="82"/>
    </w:p>
    <w:p w14:paraId="0AC90658"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5D0526DF" w14:textId="77777777" w:rsidR="00F8763D" w:rsidRPr="0095336F" w:rsidRDefault="00F8763D">
      <w:pPr>
        <w:pStyle w:val="MycosNote"/>
        <w:spacing w:line="360" w:lineRule="auto"/>
        <w:rPr>
          <w:rFonts w:cs="宋体"/>
          <w:color w:val="000000"/>
        </w:rPr>
      </w:pPr>
    </w:p>
    <w:p w14:paraId="29B12F1A" w14:textId="77777777" w:rsidR="00F8763D" w:rsidRPr="0095336F" w:rsidRDefault="00763ED8">
      <w:pPr>
        <w:pStyle w:val="MycosHeader2"/>
        <w:numPr>
          <w:ilvl w:val="2"/>
          <w:numId w:val="12"/>
        </w:numPr>
        <w:tabs>
          <w:tab w:val="left" w:pos="0"/>
        </w:tabs>
        <w:spacing w:before="120" w:after="120"/>
        <w:ind w:left="0"/>
        <w:rPr>
          <w:rFonts w:cs="宋体"/>
          <w:color w:val="007D7A"/>
        </w:rPr>
      </w:pPr>
      <w:bookmarkStart w:id="83" w:name="_Toc130550288"/>
      <w:r w:rsidRPr="0095336F">
        <w:rPr>
          <w:rFonts w:cs="宋体"/>
          <w:noProof/>
          <w:color w:val="007D7A"/>
        </w:rPr>
        <w:drawing>
          <wp:anchor distT="0" distB="0" distL="114300" distR="114300" simplePos="0" relativeHeight="251667456" behindDoc="1" locked="0" layoutInCell="1" allowOverlap="1" wp14:anchorId="6EAF8538" wp14:editId="4BB7F1B1">
            <wp:simplePos x="0" y="0"/>
            <wp:positionH relativeFrom="column">
              <wp:posOffset>1255395</wp:posOffset>
            </wp:positionH>
            <wp:positionV relativeFrom="paragraph">
              <wp:posOffset>-155575</wp:posOffset>
            </wp:positionV>
            <wp:extent cx="716915" cy="601345"/>
            <wp:effectExtent l="0" t="0" r="0" b="0"/>
            <wp:wrapNone/>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1"/>
                    <pic:cNvPicPr>
                      <a:picLocks noChangeAspect="1" noChangeArrowheads="1"/>
                    </pic:cNvPicPr>
                  </pic:nvPicPr>
                  <pic:blipFill>
                    <a:blip r:embed="rId11"/>
                    <a:srcRect/>
                    <a:stretch>
                      <a:fillRect/>
                    </a:stretch>
                  </pic:blipFill>
                  <pic:spPr bwMode="auto">
                    <a:xfrm>
                      <a:off x="0" y="0"/>
                      <a:ext cx="716915" cy="601345"/>
                    </a:xfrm>
                    <a:prstGeom prst="rect">
                      <a:avLst/>
                    </a:prstGeom>
                    <a:noFill/>
                    <a:ln w="9525">
                      <a:noFill/>
                      <a:miter lim="800000"/>
                      <a:headEnd/>
                      <a:tailEnd/>
                    </a:ln>
                  </pic:spPr>
                </pic:pic>
              </a:graphicData>
            </a:graphic>
          </wp:anchor>
        </w:drawing>
      </w:r>
      <w:r w:rsidR="00F8763D" w:rsidRPr="0095336F">
        <w:rPr>
          <w:rFonts w:cs="宋体"/>
          <w:color w:val="007D7A"/>
        </w:rPr>
        <w:t>就业服务工作情况</w:t>
      </w:r>
      <w:bookmarkEnd w:id="83"/>
    </w:p>
    <w:p w14:paraId="0D68B61D"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就业服务总体满意度</w:t>
      </w:r>
    </w:p>
    <w:p w14:paraId="051F3CD2"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毕业生对就业服务工作的总体满意度为</w:t>
      </w:r>
      <w:r w:rsidRPr="0095336F">
        <w:rPr>
          <w:rFonts w:ascii="宋体" w:hAnsi="宋体" w:cs="宋体"/>
          <w:color w:val="000000"/>
        </w:rPr>
        <w:t>86.59%</w:t>
      </w:r>
      <w:r w:rsidRPr="0095336F">
        <w:rPr>
          <w:rFonts w:cs="宋体"/>
          <w:color w:val="000000"/>
        </w:rPr>
        <w:t>。</w:t>
      </w:r>
    </w:p>
    <w:p w14:paraId="1A6D064E" w14:textId="77777777" w:rsidR="00F8763D" w:rsidRPr="0095336F" w:rsidRDefault="00763ED8">
      <w:pPr>
        <w:spacing w:line="240" w:lineRule="auto"/>
        <w:jc w:val="center"/>
        <w:rPr>
          <w:rFonts w:cs="宋体"/>
          <w:color w:val="000000"/>
        </w:rPr>
      </w:pPr>
      <w:r w:rsidRPr="0095336F">
        <w:rPr>
          <w:noProof/>
        </w:rPr>
        <w:drawing>
          <wp:inline distT="0" distB="0" distL="0" distR="0" wp14:anchorId="54022D29" wp14:editId="728B6658">
            <wp:extent cx="2609850" cy="25971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3"/>
                    <a:srcRect/>
                    <a:stretch>
                      <a:fillRect/>
                    </a:stretch>
                  </pic:blipFill>
                  <pic:spPr bwMode="auto">
                    <a:xfrm>
                      <a:off x="0" y="0"/>
                      <a:ext cx="2609850" cy="2597150"/>
                    </a:xfrm>
                    <a:prstGeom prst="rect">
                      <a:avLst/>
                    </a:prstGeom>
                    <a:noFill/>
                    <a:ln w="9525">
                      <a:noFill/>
                      <a:miter lim="800000"/>
                      <a:headEnd/>
                      <a:tailEnd/>
                    </a:ln>
                  </pic:spPr>
                </pic:pic>
              </a:graphicData>
            </a:graphic>
          </wp:inline>
        </w:drawing>
      </w:r>
    </w:p>
    <w:p w14:paraId="639792C9"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84" w:name="_Toc134799965"/>
      <w:r w:rsidRPr="0095336F">
        <w:rPr>
          <w:rFonts w:cs="宋体"/>
          <w:color w:val="000000"/>
        </w:rPr>
        <w:t>毕业生对就业服务工作的总体满意度</w:t>
      </w:r>
      <w:r w:rsidRPr="0095336F">
        <w:rPr>
          <w:rFonts w:cs="宋体" w:hint="eastAsia"/>
          <w:color w:val="000000"/>
        </w:rPr>
        <w:t>（本科）</w:t>
      </w:r>
      <w:bookmarkEnd w:id="84"/>
    </w:p>
    <w:p w14:paraId="48E7088E"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623FF9C3"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各项就业指导服务开展情况及毕业生的评价情况</w:t>
      </w:r>
    </w:p>
    <w:p w14:paraId="4B5DA74C"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毕业生中，有</w:t>
      </w:r>
      <w:r w:rsidRPr="0095336F">
        <w:rPr>
          <w:rFonts w:ascii="宋体" w:hAnsi="宋体" w:cs="宋体"/>
          <w:color w:val="000000"/>
        </w:rPr>
        <w:t>80.85%</w:t>
      </w:r>
      <w:r w:rsidRPr="0095336F">
        <w:rPr>
          <w:rFonts w:cs="宋体"/>
          <w:color w:val="000000"/>
        </w:rPr>
        <w:t>的人表示接受过母校提供的求职服务，学校求职服务工作落实效果较好。其中，</w:t>
      </w:r>
      <w:r w:rsidRPr="0095336F">
        <w:rPr>
          <w:rFonts w:ascii="宋体" w:hAnsi="宋体" w:cs="宋体"/>
          <w:color w:val="000000"/>
        </w:rPr>
        <w:t>“</w:t>
      </w:r>
      <w:r w:rsidRPr="0095336F">
        <w:rPr>
          <w:rFonts w:cs="宋体"/>
          <w:color w:val="000000"/>
        </w:rPr>
        <w:t>大学组织的线下招聘会</w:t>
      </w:r>
      <w:r w:rsidRPr="0095336F">
        <w:rPr>
          <w:rFonts w:ascii="宋体" w:hAnsi="宋体" w:cs="宋体"/>
          <w:color w:val="000000"/>
        </w:rPr>
        <w:t>”</w:t>
      </w:r>
      <w:r w:rsidRPr="0095336F">
        <w:rPr>
          <w:rFonts w:ascii="宋体" w:hAnsi="宋体" w:cs="宋体" w:hint="eastAsia"/>
          <w:color w:val="000000"/>
        </w:rPr>
        <w:t>有效性最高，为</w:t>
      </w:r>
      <w:r w:rsidRPr="0095336F">
        <w:rPr>
          <w:rFonts w:ascii="宋体" w:hAnsi="宋体" w:cs="宋体"/>
          <w:color w:val="000000"/>
        </w:rPr>
        <w:t>91.26%</w:t>
      </w:r>
      <w:r w:rsidRPr="0095336F">
        <w:rPr>
          <w:rFonts w:ascii="宋体" w:hAnsi="宋体" w:cs="宋体" w:hint="eastAsia"/>
          <w:color w:val="000000"/>
        </w:rPr>
        <w:t>。</w:t>
      </w:r>
    </w:p>
    <w:p w14:paraId="62E7F94E" w14:textId="77777777" w:rsidR="00F8763D" w:rsidRPr="0095336F" w:rsidRDefault="00763ED8">
      <w:pPr>
        <w:jc w:val="center"/>
        <w:rPr>
          <w:rFonts w:cs="宋体"/>
          <w:color w:val="000000"/>
        </w:rPr>
      </w:pPr>
      <w:r w:rsidRPr="0095336F">
        <w:rPr>
          <w:noProof/>
        </w:rPr>
        <w:drawing>
          <wp:inline distT="0" distB="0" distL="0" distR="0" wp14:anchorId="68E21FBF" wp14:editId="45E8E43D">
            <wp:extent cx="5219700" cy="2603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4"/>
                    <a:srcRect/>
                    <a:stretch>
                      <a:fillRect/>
                    </a:stretch>
                  </pic:blipFill>
                  <pic:spPr bwMode="auto">
                    <a:xfrm>
                      <a:off x="0" y="0"/>
                      <a:ext cx="5219700" cy="2603500"/>
                    </a:xfrm>
                    <a:prstGeom prst="rect">
                      <a:avLst/>
                    </a:prstGeom>
                    <a:noFill/>
                    <a:ln w="9525">
                      <a:noFill/>
                      <a:miter lim="800000"/>
                      <a:headEnd/>
                      <a:tailEnd/>
                    </a:ln>
                  </pic:spPr>
                </pic:pic>
              </a:graphicData>
            </a:graphic>
          </wp:inline>
        </w:drawing>
      </w:r>
    </w:p>
    <w:p w14:paraId="78541859"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85" w:name="_Toc134799966"/>
      <w:r w:rsidRPr="0095336F">
        <w:rPr>
          <w:rFonts w:cs="宋体"/>
          <w:color w:val="000000"/>
        </w:rPr>
        <w:t>毕业生接受就业服务的比例及有效性评价（多选）</w:t>
      </w:r>
      <w:r w:rsidRPr="0095336F">
        <w:rPr>
          <w:rFonts w:cs="宋体" w:hint="eastAsia"/>
          <w:color w:val="000000"/>
        </w:rPr>
        <w:t>（本科）</w:t>
      </w:r>
      <w:bookmarkEnd w:id="85"/>
    </w:p>
    <w:p w14:paraId="4D370791"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532A1B9E"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各</w:t>
      </w:r>
      <w:r w:rsidRPr="0095336F">
        <w:rPr>
          <w:rFonts w:cs="宋体" w:hint="eastAsia"/>
          <w:color w:val="007D7A"/>
        </w:rPr>
        <w:t>二级学院</w:t>
      </w:r>
      <w:r w:rsidRPr="0095336F">
        <w:rPr>
          <w:rFonts w:cs="宋体"/>
          <w:color w:val="007D7A"/>
        </w:rPr>
        <w:t>毕业生对就业服务工作的评价</w:t>
      </w:r>
    </w:p>
    <w:p w14:paraId="1172635A"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毕业生对就业服务工作的总体满意度较高的院系是化工安全学院（</w:t>
      </w:r>
      <w:r w:rsidRPr="0095336F">
        <w:rPr>
          <w:rFonts w:ascii="宋体" w:hAnsi="宋体" w:cs="宋体"/>
          <w:color w:val="000000"/>
        </w:rPr>
        <w:t>92.68%</w:t>
      </w:r>
      <w:r w:rsidRPr="0095336F">
        <w:rPr>
          <w:rFonts w:cs="宋体"/>
          <w:color w:val="000000"/>
        </w:rPr>
        <w:t>）</w:t>
      </w:r>
      <w:r w:rsidRPr="0095336F">
        <w:rPr>
          <w:rFonts w:cs="宋体" w:hint="eastAsia"/>
          <w:color w:val="000000"/>
        </w:rPr>
        <w:t>、</w:t>
      </w:r>
      <w:r w:rsidRPr="0095336F">
        <w:rPr>
          <w:rFonts w:cs="宋体"/>
          <w:color w:val="000000"/>
        </w:rPr>
        <w:t>建筑工程学院（</w:t>
      </w:r>
      <w:r w:rsidRPr="0095336F">
        <w:rPr>
          <w:rFonts w:ascii="宋体" w:hAnsi="宋体" w:cs="宋体"/>
          <w:color w:val="000000"/>
        </w:rPr>
        <w:t>91.24%</w:t>
      </w:r>
      <w:r w:rsidRPr="0095336F">
        <w:rPr>
          <w:rFonts w:cs="宋体"/>
          <w:color w:val="000000"/>
        </w:rPr>
        <w:t>）、安全工程学院（</w:t>
      </w:r>
      <w:r w:rsidRPr="0095336F">
        <w:rPr>
          <w:rFonts w:ascii="宋体" w:hAnsi="宋体" w:cs="宋体"/>
          <w:color w:val="000000"/>
        </w:rPr>
        <w:t>89.52%</w:t>
      </w:r>
      <w:r w:rsidRPr="0095336F">
        <w:rPr>
          <w:rFonts w:cs="宋体"/>
          <w:color w:val="000000"/>
        </w:rPr>
        <w:t>）。</w:t>
      </w:r>
    </w:p>
    <w:p w14:paraId="6C5A3D33" w14:textId="77777777" w:rsidR="00F8763D" w:rsidRPr="0095336F" w:rsidRDefault="00763ED8">
      <w:pPr>
        <w:jc w:val="center"/>
        <w:rPr>
          <w:rFonts w:cs="宋体"/>
          <w:color w:val="000000"/>
        </w:rPr>
      </w:pPr>
      <w:r w:rsidRPr="0095336F">
        <w:rPr>
          <w:noProof/>
        </w:rPr>
        <w:drawing>
          <wp:inline distT="0" distB="0" distL="0" distR="0" wp14:anchorId="1288C9AF" wp14:editId="24AE0A07">
            <wp:extent cx="5219700" cy="45148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5"/>
                    <a:srcRect/>
                    <a:stretch>
                      <a:fillRect/>
                    </a:stretch>
                  </pic:blipFill>
                  <pic:spPr bwMode="auto">
                    <a:xfrm>
                      <a:off x="0" y="0"/>
                      <a:ext cx="5219700" cy="4514850"/>
                    </a:xfrm>
                    <a:prstGeom prst="rect">
                      <a:avLst/>
                    </a:prstGeom>
                    <a:noFill/>
                    <a:ln w="9525">
                      <a:noFill/>
                      <a:miter lim="800000"/>
                      <a:headEnd/>
                      <a:tailEnd/>
                    </a:ln>
                  </pic:spPr>
                </pic:pic>
              </a:graphicData>
            </a:graphic>
          </wp:inline>
        </w:drawing>
      </w:r>
    </w:p>
    <w:p w14:paraId="5CEAAEA2"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86" w:name="_Toc134799967"/>
      <w:r w:rsidRPr="0095336F">
        <w:rPr>
          <w:rFonts w:cs="宋体"/>
          <w:color w:val="000000"/>
        </w:rPr>
        <w:t>各</w:t>
      </w:r>
      <w:r w:rsidRPr="0095336F">
        <w:rPr>
          <w:rFonts w:cs="宋体" w:hint="eastAsia"/>
          <w:color w:val="000000"/>
        </w:rPr>
        <w:t>二级学院</w:t>
      </w:r>
      <w:r w:rsidRPr="0095336F">
        <w:rPr>
          <w:rFonts w:cs="宋体"/>
          <w:color w:val="000000"/>
        </w:rPr>
        <w:t>毕业生对就业服务工作的总体满意度</w:t>
      </w:r>
      <w:r w:rsidRPr="0095336F">
        <w:rPr>
          <w:rFonts w:cs="宋体" w:hint="eastAsia"/>
          <w:color w:val="000000"/>
        </w:rPr>
        <w:t>（本科）</w:t>
      </w:r>
      <w:bookmarkEnd w:id="86"/>
    </w:p>
    <w:p w14:paraId="323A6647"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05727B14" w14:textId="77777777" w:rsidR="00F8763D" w:rsidRPr="0095336F" w:rsidRDefault="00F8763D">
      <w:pPr>
        <w:rPr>
          <w:rFonts w:cs="宋体"/>
          <w:color w:val="000000"/>
          <w:sz w:val="18"/>
        </w:rPr>
      </w:pPr>
    </w:p>
    <w:p w14:paraId="13E8541C"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落实工作的信息渠道</w:t>
      </w:r>
    </w:p>
    <w:p w14:paraId="52EF5F3B" w14:textId="5BBA871E"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毕业生通过</w:t>
      </w:r>
      <w:r w:rsidRPr="0095336F">
        <w:rPr>
          <w:rFonts w:ascii="宋体" w:hAnsi="宋体" w:cs="宋体"/>
          <w:color w:val="000000"/>
        </w:rPr>
        <w:t>“</w:t>
      </w:r>
      <w:r w:rsidRPr="0095336F">
        <w:rPr>
          <w:rFonts w:cs="宋体"/>
          <w:color w:val="000000"/>
        </w:rPr>
        <w:t>通过专业求职网站（包括</w:t>
      </w:r>
      <w:r w:rsidRPr="0095336F">
        <w:rPr>
          <w:rFonts w:cs="宋体"/>
          <w:color w:val="000000"/>
        </w:rPr>
        <w:t>App</w:t>
      </w:r>
      <w:r w:rsidRPr="0095336F">
        <w:rPr>
          <w:rFonts w:cs="宋体"/>
          <w:color w:val="000000"/>
        </w:rPr>
        <w:t>、论坛、微信公众号等）</w:t>
      </w:r>
      <w:r w:rsidRPr="0095336F">
        <w:rPr>
          <w:rFonts w:ascii="宋体" w:hAnsi="宋体" w:cs="宋体"/>
          <w:color w:val="000000"/>
        </w:rPr>
        <w:t>”</w:t>
      </w:r>
      <w:r w:rsidRPr="0095336F">
        <w:rPr>
          <w:rFonts w:cs="宋体"/>
          <w:color w:val="000000"/>
        </w:rPr>
        <w:t>获得第一份工作的比例（</w:t>
      </w:r>
      <w:r w:rsidR="00B53427" w:rsidRPr="0095336F">
        <w:rPr>
          <w:rFonts w:ascii="宋体" w:hAnsi="宋体" w:cs="宋体"/>
          <w:color w:val="000000"/>
        </w:rPr>
        <w:t>32.73</w:t>
      </w:r>
      <w:r w:rsidRPr="0095336F">
        <w:rPr>
          <w:rFonts w:ascii="宋体" w:hAnsi="宋体" w:cs="宋体"/>
          <w:color w:val="000000"/>
        </w:rPr>
        <w:t>%</w:t>
      </w:r>
      <w:r w:rsidRPr="0095336F">
        <w:rPr>
          <w:rFonts w:cs="宋体"/>
          <w:color w:val="000000"/>
        </w:rPr>
        <w:t>）相对较高，其次是</w:t>
      </w:r>
      <w:r w:rsidRPr="0095336F">
        <w:rPr>
          <w:rFonts w:ascii="宋体" w:hAnsi="宋体" w:cs="宋体"/>
          <w:color w:val="000000"/>
        </w:rPr>
        <w:t>“</w:t>
      </w:r>
      <w:r w:rsidRPr="0095336F">
        <w:rPr>
          <w:rFonts w:cs="宋体"/>
          <w:color w:val="000000"/>
        </w:rPr>
        <w:t>本大学的招聘活动或发布的招聘信息</w:t>
      </w:r>
      <w:r w:rsidRPr="0095336F">
        <w:rPr>
          <w:rFonts w:ascii="宋体" w:hAnsi="宋体" w:cs="宋体"/>
          <w:color w:val="000000"/>
        </w:rPr>
        <w:t>”</w:t>
      </w:r>
      <w:r w:rsidRPr="0095336F">
        <w:rPr>
          <w:rFonts w:cs="宋体"/>
          <w:color w:val="000000"/>
        </w:rPr>
        <w:t>（</w:t>
      </w:r>
      <w:r w:rsidRPr="0095336F">
        <w:rPr>
          <w:rFonts w:ascii="宋体" w:hAnsi="宋体" w:cs="宋体"/>
          <w:color w:val="000000"/>
        </w:rPr>
        <w:t>3</w:t>
      </w:r>
      <w:r w:rsidR="00B53427" w:rsidRPr="0095336F">
        <w:rPr>
          <w:rFonts w:ascii="宋体" w:hAnsi="宋体" w:cs="宋体"/>
          <w:color w:val="000000"/>
        </w:rPr>
        <w:t>1.26</w:t>
      </w:r>
      <w:r w:rsidRPr="0095336F">
        <w:rPr>
          <w:rFonts w:ascii="宋体" w:hAnsi="宋体" w:cs="宋体"/>
          <w:color w:val="000000"/>
        </w:rPr>
        <w:t>%</w:t>
      </w:r>
      <w:r w:rsidRPr="0095336F">
        <w:rPr>
          <w:rFonts w:cs="宋体"/>
          <w:color w:val="000000"/>
        </w:rPr>
        <w:t>）。</w:t>
      </w:r>
    </w:p>
    <w:p w14:paraId="442548F4" w14:textId="75DF9AAB" w:rsidR="00F8763D" w:rsidRPr="0095336F" w:rsidRDefault="0095336F" w:rsidP="00B53427">
      <w:pPr>
        <w:pStyle w:val="af1"/>
        <w:jc w:val="center"/>
      </w:pPr>
      <w:r w:rsidRPr="0095336F">
        <w:rPr>
          <w:noProof/>
        </w:rPr>
        <w:pict w14:anchorId="0549A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97.2pt;height:309pt">
            <v:imagedata r:id="rId46" o:title=""/>
          </v:shape>
        </w:pict>
      </w:r>
    </w:p>
    <w:p w14:paraId="656C8F68"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87" w:name="_Toc134799968"/>
      <w:r w:rsidRPr="0095336F">
        <w:rPr>
          <w:rFonts w:cs="宋体"/>
          <w:color w:val="000000"/>
        </w:rPr>
        <w:t>毕业生获得第一份工作的渠道</w:t>
      </w:r>
      <w:r w:rsidRPr="0095336F">
        <w:rPr>
          <w:rFonts w:cs="宋体" w:hint="eastAsia"/>
          <w:color w:val="000000"/>
        </w:rPr>
        <w:t>（本科）</w:t>
      </w:r>
      <w:bookmarkEnd w:id="87"/>
    </w:p>
    <w:p w14:paraId="10C66FA9"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27B668EF" w14:textId="77777777" w:rsidR="00F8763D" w:rsidRPr="0095336F" w:rsidRDefault="00F8763D">
      <w:pPr>
        <w:rPr>
          <w:rFonts w:cs="宋体"/>
          <w:color w:val="000000"/>
          <w:sz w:val="18"/>
        </w:rPr>
        <w:sectPr w:rsidR="00F8763D" w:rsidRPr="0095336F">
          <w:footnotePr>
            <w:numRestart w:val="eachPage"/>
          </w:footnotePr>
          <w:pgSz w:w="11906" w:h="16838"/>
          <w:pgMar w:top="1985" w:right="1531" w:bottom="1701" w:left="1701" w:header="992" w:footer="851" w:gutter="0"/>
          <w:cols w:space="720"/>
          <w:docGrid w:linePitch="360"/>
        </w:sectPr>
      </w:pPr>
    </w:p>
    <w:p w14:paraId="1BE457B1" w14:textId="77777777" w:rsidR="00F8763D" w:rsidRPr="0095336F" w:rsidRDefault="00F8763D">
      <w:pPr>
        <w:pStyle w:val="MycosHeader2"/>
        <w:numPr>
          <w:ilvl w:val="2"/>
          <w:numId w:val="12"/>
        </w:numPr>
        <w:tabs>
          <w:tab w:val="left" w:pos="0"/>
        </w:tabs>
        <w:spacing w:before="120" w:after="120"/>
        <w:ind w:left="0"/>
        <w:rPr>
          <w:rFonts w:cs="宋体"/>
          <w:color w:val="007D7A"/>
        </w:rPr>
      </w:pPr>
      <w:bookmarkStart w:id="88" w:name="_Toc130291578"/>
      <w:bookmarkStart w:id="89" w:name="_Toc130291579"/>
      <w:bookmarkStart w:id="90" w:name="_Toc130291581"/>
      <w:bookmarkStart w:id="91" w:name="_Toc130291582"/>
      <w:bookmarkStart w:id="92" w:name="_Toc130291580"/>
      <w:bookmarkStart w:id="93" w:name="_Toc130550289"/>
      <w:bookmarkEnd w:id="88"/>
      <w:bookmarkEnd w:id="89"/>
      <w:bookmarkEnd w:id="90"/>
      <w:bookmarkEnd w:id="91"/>
      <w:bookmarkEnd w:id="92"/>
      <w:r w:rsidRPr="0095336F">
        <w:rPr>
          <w:rFonts w:cs="宋体"/>
          <w:color w:val="007D7A"/>
        </w:rPr>
        <w:lastRenderedPageBreak/>
        <w:t>促进毕业生就业的措施</w:t>
      </w:r>
      <w:bookmarkEnd w:id="93"/>
    </w:p>
    <w:p w14:paraId="2204E3FD" w14:textId="77777777" w:rsidR="00F8763D" w:rsidRPr="0095336F" w:rsidRDefault="00F8763D">
      <w:pPr>
        <w:rPr>
          <w:rFonts w:cs="宋体"/>
          <w:color w:val="000000"/>
          <w:sz w:val="18"/>
        </w:rPr>
      </w:pPr>
    </w:p>
    <w:p w14:paraId="30AB2DB7" w14:textId="77777777" w:rsidR="00F8763D" w:rsidRPr="0095336F" w:rsidRDefault="00F8763D">
      <w:pPr>
        <w:ind w:firstLineChars="200" w:firstLine="420"/>
        <w:rPr>
          <w:rFonts w:cs="宋体"/>
        </w:rPr>
      </w:pPr>
      <w:r w:rsidRPr="0095336F">
        <w:rPr>
          <w:rFonts w:cs="宋体" w:hint="eastAsia"/>
        </w:rPr>
        <w:t>学校始终坚持以习近平新时代中国特色社会主义思想为指导，深入贯彻落实习近平总书记重要讲话、批示精神，以及党中央、国务院关于促进高校毕业生就业创业的一系列重大决策部署，坚持为党育人、为国育才，牢固树立“就业就是最大的民生”工作理念，坚持以育人结果为导向，用实践检验育人成效，创新工作模式，下大力气加强就业指导，多措并举打好“稳就业”攻坚战。</w:t>
      </w:r>
    </w:p>
    <w:p w14:paraId="32057FED" w14:textId="77777777" w:rsidR="00F8763D" w:rsidRPr="0095336F" w:rsidRDefault="00F8763D">
      <w:pPr>
        <w:pStyle w:val="MycosHeader3"/>
        <w:widowControl/>
        <w:numPr>
          <w:ilvl w:val="3"/>
          <w:numId w:val="12"/>
        </w:numPr>
        <w:tabs>
          <w:tab w:val="left" w:pos="0"/>
        </w:tabs>
        <w:spacing w:before="120" w:after="120" w:line="240" w:lineRule="auto"/>
        <w:rPr>
          <w:rFonts w:cs="宋体"/>
          <w:color w:val="007D7A"/>
        </w:rPr>
      </w:pPr>
      <w:bookmarkStart w:id="94" w:name="_Toc130550290"/>
      <w:r w:rsidRPr="0095336F">
        <w:rPr>
          <w:rFonts w:cs="宋体" w:hint="eastAsia"/>
          <w:color w:val="007D7A"/>
        </w:rPr>
        <w:t>实施就业优先战略，完善毕业生就业工作体系</w:t>
      </w:r>
      <w:bookmarkEnd w:id="94"/>
    </w:p>
    <w:p w14:paraId="180974A7" w14:textId="77777777" w:rsidR="00F8763D" w:rsidRPr="0095336F" w:rsidRDefault="00F8763D">
      <w:pPr>
        <w:ind w:firstLineChars="200" w:firstLine="420"/>
        <w:rPr>
          <w:rFonts w:cs="宋体"/>
        </w:rPr>
      </w:pPr>
      <w:r w:rsidRPr="0095336F">
        <w:rPr>
          <w:rFonts w:cs="宋体" w:hint="eastAsia"/>
        </w:rPr>
        <w:t>学校坚持以习近平新时代中国特色社会主义思想为指导，全面认真贯彻落实党中央、国务院关于就业工作的决策部署，明确“</w:t>
      </w:r>
      <w:r w:rsidRPr="0095336F">
        <w:rPr>
          <w:rFonts w:cs="宋体"/>
        </w:rPr>
        <w:t>实施就业优先战略</w:t>
      </w:r>
      <w:r w:rsidRPr="0095336F">
        <w:rPr>
          <w:rFonts w:cs="宋体" w:hint="eastAsia"/>
        </w:rPr>
        <w:t>，</w:t>
      </w:r>
      <w:r w:rsidRPr="0095336F">
        <w:rPr>
          <w:rFonts w:cs="宋体"/>
        </w:rPr>
        <w:t>强化就业优先政策</w:t>
      </w:r>
      <w:r w:rsidRPr="0095336F">
        <w:rPr>
          <w:rFonts w:cs="宋体" w:hint="eastAsia"/>
        </w:rPr>
        <w:t>”，始终把毕业生就业摆在突出位置，作为重要的民生工程来抓。学校党委多次专题研究部署就业工作，多次召开不同层面的就业工作推进会，加强就业工作组织领导，认真落实“一把手”工程，形成“招生</w:t>
      </w:r>
      <w:r w:rsidRPr="0095336F">
        <w:rPr>
          <w:rFonts w:cs="宋体" w:hint="eastAsia"/>
        </w:rPr>
        <w:t>-</w:t>
      </w:r>
      <w:r w:rsidRPr="0095336F">
        <w:rPr>
          <w:rFonts w:cs="宋体" w:hint="eastAsia"/>
        </w:rPr>
        <w:t>培养</w:t>
      </w:r>
      <w:r w:rsidRPr="0095336F">
        <w:rPr>
          <w:rFonts w:cs="宋体" w:hint="eastAsia"/>
        </w:rPr>
        <w:t>-</w:t>
      </w:r>
      <w:r w:rsidRPr="0095336F">
        <w:rPr>
          <w:rFonts w:cs="宋体" w:hint="eastAsia"/>
        </w:rPr>
        <w:t>就业”联动机制，强化就业与招生、人才培养的全链条联动，充分发挥就业的指挥棒作用，优化生源结构，提升学生培养质量，促进毕业生在专业和能力等各个方面与社会需求接轨。不断完善就业工作体系，压实各方责任，及时进行就业形势研判，掌握毕业生求职心态和就业进展。学校印发</w:t>
      </w:r>
      <w:r w:rsidRPr="0095336F">
        <w:rPr>
          <w:rFonts w:cs="宋体" w:hint="eastAsia"/>
        </w:rPr>
        <w:t>2</w:t>
      </w:r>
      <w:r w:rsidRPr="0095336F">
        <w:rPr>
          <w:rFonts w:cs="宋体" w:hint="eastAsia"/>
        </w:rPr>
        <w:t>个关于做好</w:t>
      </w:r>
      <w:r w:rsidRPr="0095336F">
        <w:rPr>
          <w:rFonts w:cs="宋体" w:hint="eastAsia"/>
        </w:rPr>
        <w:t>2022</w:t>
      </w:r>
      <w:r w:rsidRPr="0095336F">
        <w:rPr>
          <w:rFonts w:cs="宋体" w:hint="eastAsia"/>
        </w:rPr>
        <w:t>届毕业生就业创业工作的文件通知，制定《就业促进周工作方案》，制作《毕业生就业手册》，建立就业工作周报分析制度，利用相关网络媒体平台及时发送促进就业的通知、政策文件及情况通报等就业信息，多次对各二级学院走访调研与督促，深入交流、总结亮点、查找不足。强化联动协同机制，学校统一领导、招生就业处统筹协调、院系主要负责，充分调动学院领导、任课教师、毕业设计指导教师、学生科长、班主任、毕业班辅导员等各方力量积极参与，明确责任，分解任务，层层推动，确保就业工作落到实处，取得实效。</w:t>
      </w:r>
    </w:p>
    <w:p w14:paraId="3DCCDE12" w14:textId="77777777" w:rsidR="00F8763D" w:rsidRPr="0095336F" w:rsidRDefault="00F8763D">
      <w:pPr>
        <w:pStyle w:val="MycosHeader3"/>
        <w:widowControl/>
        <w:numPr>
          <w:ilvl w:val="3"/>
          <w:numId w:val="12"/>
        </w:numPr>
        <w:tabs>
          <w:tab w:val="left" w:pos="0"/>
        </w:tabs>
        <w:spacing w:before="120" w:after="120" w:line="240" w:lineRule="auto"/>
        <w:rPr>
          <w:rFonts w:cs="宋体"/>
          <w:color w:val="007D7A"/>
        </w:rPr>
      </w:pPr>
      <w:bookmarkStart w:id="95" w:name="_Toc130550291"/>
      <w:r w:rsidRPr="0095336F">
        <w:rPr>
          <w:rFonts w:cs="宋体" w:hint="eastAsia"/>
          <w:color w:val="007D7A"/>
        </w:rPr>
        <w:t>服务应急管理事业，鼓励毕业生投身主责主业</w:t>
      </w:r>
      <w:bookmarkEnd w:id="95"/>
    </w:p>
    <w:p w14:paraId="7770233D" w14:textId="77777777" w:rsidR="00F8763D" w:rsidRPr="0095336F" w:rsidRDefault="00F8763D">
      <w:pPr>
        <w:ind w:firstLineChars="200" w:firstLine="420"/>
        <w:rPr>
          <w:rFonts w:cs="宋体"/>
        </w:rPr>
      </w:pPr>
      <w:r w:rsidRPr="0095336F">
        <w:rPr>
          <w:rFonts w:cs="宋体" w:hint="eastAsia"/>
        </w:rPr>
        <w:t>学校贯彻落实习近平总书记关于“大力培养应急管理人才，加强应急管理学科建设”的重要指示精神，立足应急管理、面向公共安全、服务经济社会，建设应急管理人才培养、科技创新、教育培训三大高地，培养富有国际视野、家国情怀、安全理念、应急素养、创新意识、实战能力、奉献精神的应急管理职业化人才。学校积极搭建毕业生与应急管理系统用人单位的双选平台，主动走访对接各省应急管理厅、地方应急管理局，了解岗位需求和工作现状。邀请时代楷模</w:t>
      </w:r>
      <w:r w:rsidRPr="0095336F">
        <w:rPr>
          <w:rFonts w:cs="宋体"/>
        </w:rPr>
        <w:t>肖文儒</w:t>
      </w:r>
      <w:r w:rsidRPr="0095336F">
        <w:rPr>
          <w:rFonts w:cs="宋体" w:hint="eastAsia"/>
        </w:rPr>
        <w:t>等知名专家学者以及优秀校友为广大师生开展多场应急管理主责主业的相关讲座，组织</w:t>
      </w:r>
      <w:r w:rsidRPr="0095336F">
        <w:rPr>
          <w:rFonts w:cs="宋体" w:hint="eastAsia"/>
        </w:rPr>
        <w:t>72</w:t>
      </w:r>
      <w:r w:rsidRPr="0095336F">
        <w:rPr>
          <w:rFonts w:cs="宋体" w:hint="eastAsia"/>
        </w:rPr>
        <w:t>场主干专业专场招聘会及宣讲会，及时为毕业生提供应急管理系统内的相关岗位需求信息，发挥行业就业传统优势。应急管理部鼓励全系统各单位向学校开放实验室和实践基地，</w:t>
      </w:r>
      <w:r w:rsidRPr="0095336F">
        <w:rPr>
          <w:rFonts w:cs="宋体" w:hint="eastAsia"/>
        </w:rPr>
        <w:lastRenderedPageBreak/>
        <w:t>支持引导主干类专业毕业生到系统内单位就业，探索建立符合应急管理职业特点的人才培养招录机制。应急管理部发函省级应急管理部门及矿山安全监察机构建立支持我校学生顶岗实习工作</w:t>
      </w:r>
      <w:r w:rsidRPr="0095336F">
        <w:rPr>
          <w:rFonts w:cs="宋体"/>
        </w:rPr>
        <w:t>机制</w:t>
      </w:r>
      <w:r w:rsidRPr="0095336F">
        <w:rPr>
          <w:rFonts w:cs="宋体" w:hint="eastAsia"/>
        </w:rPr>
        <w:t>，</w:t>
      </w:r>
      <w:r w:rsidRPr="0095336F">
        <w:rPr>
          <w:rFonts w:cs="宋体" w:hint="eastAsia"/>
        </w:rPr>
        <w:t>2022</w:t>
      </w:r>
      <w:r w:rsidRPr="0095336F">
        <w:rPr>
          <w:rFonts w:cs="宋体" w:hint="eastAsia"/>
        </w:rPr>
        <w:t>届实验班中有</w:t>
      </w:r>
      <w:r w:rsidRPr="0095336F">
        <w:rPr>
          <w:rFonts w:cs="宋体" w:hint="eastAsia"/>
        </w:rPr>
        <w:t>99</w:t>
      </w:r>
      <w:r w:rsidRPr="0095336F">
        <w:rPr>
          <w:rFonts w:cs="宋体" w:hint="eastAsia"/>
        </w:rPr>
        <w:t>名学生赴</w:t>
      </w:r>
      <w:r w:rsidRPr="0095336F">
        <w:rPr>
          <w:rFonts w:cs="宋体" w:hint="eastAsia"/>
        </w:rPr>
        <w:t>24</w:t>
      </w:r>
      <w:r w:rsidRPr="0095336F">
        <w:rPr>
          <w:rFonts w:cs="宋体" w:hint="eastAsia"/>
        </w:rPr>
        <w:t>个省（区市）</w:t>
      </w:r>
      <w:r w:rsidRPr="0095336F">
        <w:rPr>
          <w:rFonts w:cs="宋体" w:hint="eastAsia"/>
        </w:rPr>
        <w:t>41</w:t>
      </w:r>
      <w:r w:rsidRPr="0095336F">
        <w:rPr>
          <w:rFonts w:cs="宋体" w:hint="eastAsia"/>
        </w:rPr>
        <w:t>家应急管理部门以及重点企事业单位进行为期</w:t>
      </w:r>
      <w:r w:rsidRPr="0095336F">
        <w:rPr>
          <w:rFonts w:cs="宋体" w:hint="eastAsia"/>
        </w:rPr>
        <w:t>3</w:t>
      </w:r>
      <w:r w:rsidRPr="0095336F">
        <w:rPr>
          <w:rFonts w:cs="宋体" w:hint="eastAsia"/>
        </w:rPr>
        <w:t>个月的顶岗实习，学生实战能力得到锤炼与提升，多名毕业生被上海及云南等</w:t>
      </w:r>
      <w:r w:rsidRPr="0095336F">
        <w:rPr>
          <w:rFonts w:cs="宋体"/>
        </w:rPr>
        <w:t>地</w:t>
      </w:r>
      <w:r w:rsidRPr="0095336F">
        <w:rPr>
          <w:rFonts w:cs="宋体" w:hint="eastAsia"/>
        </w:rPr>
        <w:t>消防救援队、各地应急</w:t>
      </w:r>
      <w:r w:rsidRPr="0095336F">
        <w:rPr>
          <w:rFonts w:cs="宋体"/>
        </w:rPr>
        <w:t>管理</w:t>
      </w:r>
      <w:r w:rsidRPr="0095336F">
        <w:rPr>
          <w:rFonts w:cs="宋体" w:hint="eastAsia"/>
        </w:rPr>
        <w:t>部门、湖南省等地震局录用。通过强化对口</w:t>
      </w:r>
      <w:r w:rsidRPr="0095336F">
        <w:rPr>
          <w:rFonts w:cs="宋体"/>
        </w:rPr>
        <w:t>就业</w:t>
      </w:r>
      <w:r w:rsidRPr="0095336F">
        <w:rPr>
          <w:rFonts w:cs="宋体" w:hint="eastAsia"/>
        </w:rPr>
        <w:t>和</w:t>
      </w:r>
      <w:r w:rsidRPr="0095336F">
        <w:rPr>
          <w:rFonts w:cs="宋体"/>
        </w:rPr>
        <w:t>职业发展</w:t>
      </w:r>
      <w:r w:rsidRPr="0095336F">
        <w:rPr>
          <w:rFonts w:cs="宋体" w:hint="eastAsia"/>
        </w:rPr>
        <w:t>，动员毕业生积极投身应急管理事业，促进更多学生进入到应急管理行业高质量就业。</w:t>
      </w:r>
    </w:p>
    <w:p w14:paraId="2404DF09" w14:textId="77777777" w:rsidR="00F8763D" w:rsidRPr="0095336F" w:rsidRDefault="00F8763D">
      <w:pPr>
        <w:pStyle w:val="MycosHeader3"/>
        <w:widowControl/>
        <w:numPr>
          <w:ilvl w:val="3"/>
          <w:numId w:val="12"/>
        </w:numPr>
        <w:tabs>
          <w:tab w:val="left" w:pos="0"/>
        </w:tabs>
        <w:spacing w:before="120" w:after="120" w:line="240" w:lineRule="auto"/>
        <w:rPr>
          <w:rFonts w:cs="宋体"/>
          <w:color w:val="007D7A"/>
        </w:rPr>
      </w:pPr>
      <w:bookmarkStart w:id="96" w:name="_Toc130550292"/>
      <w:r w:rsidRPr="0095336F">
        <w:rPr>
          <w:rFonts w:cs="宋体" w:hint="eastAsia"/>
          <w:color w:val="007D7A"/>
        </w:rPr>
        <w:t>强化访企拓岗行动，开拓毕业生就业市场渠道</w:t>
      </w:r>
      <w:bookmarkEnd w:id="96"/>
    </w:p>
    <w:p w14:paraId="69ED2A1E" w14:textId="77777777" w:rsidR="00F8763D" w:rsidRPr="0095336F" w:rsidRDefault="00F8763D">
      <w:pPr>
        <w:ind w:firstLineChars="200" w:firstLine="420"/>
        <w:rPr>
          <w:rFonts w:cs="宋体"/>
        </w:rPr>
      </w:pPr>
      <w:r w:rsidRPr="0095336F">
        <w:rPr>
          <w:rFonts w:cs="宋体" w:hint="eastAsia"/>
        </w:rPr>
        <w:t>深入开展“书记校长访企拓岗促就业专项行动”，制定了《书记校长访企拓岗促就业专项行动工作方案》，校领导率先垂范，带动全校全员深度参与，共访问用人单位</w:t>
      </w:r>
      <w:r w:rsidRPr="0095336F">
        <w:rPr>
          <w:rFonts w:cs="宋体" w:hint="eastAsia"/>
        </w:rPr>
        <w:t>15</w:t>
      </w:r>
      <w:r w:rsidRPr="0095336F">
        <w:rPr>
          <w:rFonts w:cs="宋体" w:hint="eastAsia"/>
        </w:rPr>
        <w:t>家，加强了与超星集团、冶金一局等各大用人单位及校友企业的沟通联系，宣传介绍了学校科研教学成果、人才培养工作和毕业生专业优势，大力推介我校毕业生，就今后的深入合作共建达成了多方面的意向，推动“供需”有效对接，学校就业网新增</w:t>
      </w:r>
      <w:r w:rsidRPr="0095336F">
        <w:rPr>
          <w:rFonts w:cs="宋体" w:hint="eastAsia"/>
        </w:rPr>
        <w:t>557</w:t>
      </w:r>
      <w:r w:rsidRPr="0095336F">
        <w:rPr>
          <w:rFonts w:cs="宋体" w:hint="eastAsia"/>
        </w:rPr>
        <w:t>家用人单位注册。加强校园招聘市场建设，充分发挥校园招聘主渠道和各二级学院就业主战场的作用，统筹院系专业优势，推进校企合作，加强与用人单位的深度合作，积极参加区域性、行业性、联盟性招聘活动，充分利用教育部“</w:t>
      </w:r>
      <w:r w:rsidRPr="0095336F">
        <w:rPr>
          <w:rFonts w:cs="宋体" w:hint="eastAsia"/>
        </w:rPr>
        <w:t>24365</w:t>
      </w:r>
      <w:r w:rsidRPr="0095336F">
        <w:rPr>
          <w:rFonts w:cs="宋体" w:hint="eastAsia"/>
        </w:rPr>
        <w:t>”校园招聘服务活动平台，深入挖掘岗位信息，及时推送招聘信息。为毕业生和用人单位搭建供需双选平台，组织不同形式和规模的线上线下招聘会，其中宣讲会</w:t>
      </w:r>
      <w:r w:rsidRPr="0095336F">
        <w:rPr>
          <w:rFonts w:cs="宋体" w:hint="eastAsia"/>
        </w:rPr>
        <w:t>143</w:t>
      </w:r>
      <w:r w:rsidRPr="0095336F">
        <w:rPr>
          <w:rFonts w:cs="宋体" w:hint="eastAsia"/>
        </w:rPr>
        <w:t>场，网络双选会</w:t>
      </w:r>
      <w:r w:rsidRPr="0095336F">
        <w:rPr>
          <w:rFonts w:cs="宋体" w:hint="eastAsia"/>
        </w:rPr>
        <w:t>43</w:t>
      </w:r>
      <w:r w:rsidRPr="0095336F">
        <w:rPr>
          <w:rFonts w:cs="宋体" w:hint="eastAsia"/>
        </w:rPr>
        <w:t>场，参与用人单位近千家，发布招聘公告</w:t>
      </w:r>
      <w:r w:rsidRPr="0095336F">
        <w:rPr>
          <w:rFonts w:cs="宋体" w:hint="eastAsia"/>
        </w:rPr>
        <w:t>480</w:t>
      </w:r>
      <w:r w:rsidRPr="0095336F">
        <w:rPr>
          <w:rFonts w:cs="宋体" w:hint="eastAsia"/>
        </w:rPr>
        <w:t>条，发布职位信息</w:t>
      </w:r>
      <w:r w:rsidRPr="0095336F">
        <w:rPr>
          <w:rFonts w:cs="宋体" w:hint="eastAsia"/>
        </w:rPr>
        <w:t>2400</w:t>
      </w:r>
      <w:r w:rsidRPr="0095336F">
        <w:rPr>
          <w:rFonts w:cs="宋体" w:hint="eastAsia"/>
        </w:rPr>
        <w:t>条，共提供有效岗位</w:t>
      </w:r>
      <w:r w:rsidRPr="0095336F">
        <w:rPr>
          <w:rFonts w:cs="宋体" w:hint="eastAsia"/>
        </w:rPr>
        <w:t>5</w:t>
      </w:r>
      <w:r w:rsidRPr="0095336F">
        <w:rPr>
          <w:rFonts w:cs="宋体" w:hint="eastAsia"/>
        </w:rPr>
        <w:t>万余个。就业公众号推送就业信息</w:t>
      </w:r>
      <w:r w:rsidRPr="0095336F">
        <w:rPr>
          <w:rFonts w:cs="宋体" w:hint="eastAsia"/>
        </w:rPr>
        <w:t>40</w:t>
      </w:r>
      <w:r w:rsidRPr="0095336F">
        <w:rPr>
          <w:rFonts w:cs="宋体" w:hint="eastAsia"/>
        </w:rPr>
        <w:t>余条。与属地燕郊人社局、燕郊商会对接，长期为毕业生举办廊坊市北三县高新技术企业专场招聘会，为有意愿在本地发展的毕业生搭建就业桥梁，进一步发挥社会化力量助力毕业生就业，多渠道为毕业生提供求职机会。</w:t>
      </w:r>
    </w:p>
    <w:p w14:paraId="4A75B689" w14:textId="77777777" w:rsidR="00F8763D" w:rsidRPr="0095336F" w:rsidRDefault="00F8763D">
      <w:pPr>
        <w:pStyle w:val="MycosHeader3"/>
        <w:widowControl/>
        <w:numPr>
          <w:ilvl w:val="3"/>
          <w:numId w:val="12"/>
        </w:numPr>
        <w:tabs>
          <w:tab w:val="left" w:pos="0"/>
        </w:tabs>
        <w:spacing w:before="120" w:after="120" w:line="240" w:lineRule="auto"/>
        <w:rPr>
          <w:rFonts w:cs="宋体"/>
          <w:color w:val="007D7A"/>
        </w:rPr>
      </w:pPr>
      <w:bookmarkStart w:id="97" w:name="_Toc130550293"/>
      <w:r w:rsidRPr="0095336F">
        <w:rPr>
          <w:rFonts w:cs="宋体" w:hint="eastAsia"/>
          <w:color w:val="007D7A"/>
        </w:rPr>
        <w:t>落实就业育人计划，提升毕业生职业规划能力</w:t>
      </w:r>
      <w:bookmarkEnd w:id="97"/>
    </w:p>
    <w:p w14:paraId="20E8865B" w14:textId="77777777" w:rsidR="00F8763D" w:rsidRPr="0095336F" w:rsidRDefault="00F8763D">
      <w:pPr>
        <w:ind w:firstLineChars="200" w:firstLine="420"/>
        <w:rPr>
          <w:rFonts w:cs="宋体"/>
        </w:rPr>
      </w:pPr>
      <w:r w:rsidRPr="0095336F">
        <w:rPr>
          <w:rFonts w:cs="宋体" w:hint="eastAsia"/>
        </w:rPr>
        <w:t>把握就业育人规律以及新时代大学生的特点，加强课程思政建设，在教学目标、教学内容和教学实践等环节中融入理想信念教育，加强就业指导课程的教学管理，健全完善“分阶段、全覆盖”的大学生生涯规划与就业指导体系，把就业教育和就业引导作为“三全育人”的重要内容，引导毕业生保持平实之心，客观看待个人条件和社会需求，从实际出发选择职业和工作岗位，把个人理想追求融入党和国家伟大事业之中，到祖国最需要的地方去建功立业。深入开展就业育人主题教育，进一步引导毕业生转变就业观念，树立科学合理的就业观、择业观、职业观，合理引导毕业生设立就业预期。主动对接国家发展战略需求，结合“一带一路”建设、京津冀协同发展、长江经济带发展，引导毕业生到重点领域就业。结合建设科技强国、质量强国、航天强国、网络强国等要求，促进毕业生到新兴领域就业创业，拓展就业新空间。围绕实施乡村振兴战略、服务乡村建设行动，做好“特岗计划”“三支一扶”“西部计划”等基层就业项目组织宣传工作。引导更多毕业生到中西部地区、东北地区、艰苦边远地区和基层一线就</w:t>
      </w:r>
      <w:r w:rsidRPr="0095336F">
        <w:rPr>
          <w:rFonts w:cs="宋体" w:hint="eastAsia"/>
        </w:rPr>
        <w:lastRenderedPageBreak/>
        <w:t>业创业。鼓励支持大学生应征入伍，报效祖国，倡议毕业生投身应急管理事业。</w:t>
      </w:r>
    </w:p>
    <w:p w14:paraId="137709B5" w14:textId="77777777" w:rsidR="00F8763D" w:rsidRPr="0095336F" w:rsidRDefault="00F8763D">
      <w:pPr>
        <w:pStyle w:val="MycosHeader3"/>
        <w:widowControl/>
        <w:numPr>
          <w:ilvl w:val="3"/>
          <w:numId w:val="12"/>
        </w:numPr>
        <w:tabs>
          <w:tab w:val="left" w:pos="0"/>
        </w:tabs>
        <w:spacing w:before="120" w:after="120" w:line="240" w:lineRule="auto"/>
        <w:rPr>
          <w:rFonts w:cs="宋体"/>
          <w:color w:val="007D7A"/>
        </w:rPr>
      </w:pPr>
      <w:bookmarkStart w:id="98" w:name="_Hlk128833486"/>
      <w:bookmarkStart w:id="99" w:name="_Toc130550294"/>
      <w:r w:rsidRPr="0095336F">
        <w:rPr>
          <w:rFonts w:cs="宋体" w:hint="eastAsia"/>
          <w:color w:val="007D7A"/>
        </w:rPr>
        <w:t>聚焦</w:t>
      </w:r>
      <w:bookmarkEnd w:id="98"/>
      <w:r w:rsidRPr="0095336F">
        <w:rPr>
          <w:rFonts w:cs="宋体" w:hint="eastAsia"/>
          <w:color w:val="007D7A"/>
        </w:rPr>
        <w:t>就业服务实效，强化毕业生困难群体帮扶</w:t>
      </w:r>
      <w:bookmarkEnd w:id="99"/>
    </w:p>
    <w:p w14:paraId="58BC2484" w14:textId="77777777" w:rsidR="00F8763D" w:rsidRPr="0095336F" w:rsidRDefault="00F8763D">
      <w:pPr>
        <w:ind w:firstLineChars="200" w:firstLine="420"/>
        <w:rPr>
          <w:rFonts w:cs="宋体"/>
        </w:rPr>
      </w:pPr>
      <w:r w:rsidRPr="0095336F">
        <w:rPr>
          <w:rFonts w:cs="宋体" w:hint="eastAsia"/>
        </w:rPr>
        <w:t>常态化召开各层面就业工作协调会、毕业班辅导员会议，加强对就业工作人员的培训，解读就业相关政策和要求，深入开展调研，精准摸底就业期望，及时了解毕业生就业需求和就业准备情况，认真研讨分析，实现就业信息、就业服务的精准靶向推送，针对性开展就业分类指导，提高就业指导实效。为参加研究生考试、公务员考试的学生创造好的学习环境，开展有针对性的指导，邀请中公教育组织了</w:t>
      </w:r>
      <w:r w:rsidRPr="0095336F">
        <w:rPr>
          <w:rFonts w:cs="宋体" w:hint="eastAsia"/>
        </w:rPr>
        <w:t>8</w:t>
      </w:r>
      <w:r w:rsidRPr="0095336F">
        <w:rPr>
          <w:rFonts w:cs="宋体" w:hint="eastAsia"/>
        </w:rPr>
        <w:t>场公益讲座，在关键时间节点给予毕业生及时、有利指导，提升应考效率。充分利用教育部“互联网</w:t>
      </w:r>
      <w:r w:rsidRPr="0095336F">
        <w:rPr>
          <w:rFonts w:cs="宋体" w:hint="eastAsia"/>
        </w:rPr>
        <w:t>+</w:t>
      </w:r>
      <w:r w:rsidRPr="0095336F">
        <w:rPr>
          <w:rFonts w:cs="宋体" w:hint="eastAsia"/>
        </w:rPr>
        <w:t>就业指导”公益直播课等各类资源，通过就业指导课程、简历撰写指导、面试求职培训等多种形式为学生提供个性化就业指导和服务。完善就业网系统功能并精准推送岗位信息，举办和转发教育部线上讲座</w:t>
      </w:r>
      <w:r w:rsidRPr="0095336F">
        <w:rPr>
          <w:rFonts w:cs="宋体" w:hint="eastAsia"/>
        </w:rPr>
        <w:t>49</w:t>
      </w:r>
      <w:r w:rsidRPr="0095336F">
        <w:rPr>
          <w:rFonts w:cs="宋体" w:hint="eastAsia"/>
        </w:rPr>
        <w:t>场。打造学校自己的创新创业赛事品牌，通过全链条创新创业服务体系，切实提升创新能力、激发创业意识，提高就业竞争力。精准做好就业派遣数据的审核和上报，实行就业工作周报制度，及时追踪未就业学生的动态。加强人文关怀，准确把握毕业生的思想动态和心理需求，重点摸查就业困难、慢就业、不就业的学生，实行“重点关注、一生一策”动态帮扶政策，为符合条件的</w:t>
      </w:r>
      <w:r w:rsidRPr="0095336F">
        <w:rPr>
          <w:rFonts w:cs="宋体" w:hint="eastAsia"/>
        </w:rPr>
        <w:t>593</w:t>
      </w:r>
      <w:r w:rsidRPr="0095336F">
        <w:rPr>
          <w:rFonts w:cs="宋体" w:hint="eastAsia"/>
        </w:rPr>
        <w:t>名困难群体毕业生申请求职补贴</w:t>
      </w:r>
      <w:r w:rsidRPr="0095336F">
        <w:rPr>
          <w:rFonts w:cs="宋体" w:hint="eastAsia"/>
        </w:rPr>
        <w:t>118.6</w:t>
      </w:r>
      <w:r w:rsidRPr="0095336F">
        <w:rPr>
          <w:rFonts w:cs="宋体" w:hint="eastAsia"/>
        </w:rPr>
        <w:t>万元，为每名困难群体毕业生至少精准推送</w:t>
      </w:r>
      <w:r w:rsidRPr="0095336F">
        <w:rPr>
          <w:rFonts w:cs="宋体" w:hint="eastAsia"/>
        </w:rPr>
        <w:t>3</w:t>
      </w:r>
      <w:r w:rsidRPr="0095336F">
        <w:rPr>
          <w:rFonts w:cs="宋体" w:hint="eastAsia"/>
        </w:rPr>
        <w:t>个有效岗位，重点推荐、重点服务，建立有效地帮扶机制，助力毕业生顺利就业、高质量就业。</w:t>
      </w:r>
    </w:p>
    <w:p w14:paraId="44D1CBE5" w14:textId="77777777" w:rsidR="00F8763D" w:rsidRPr="0095336F" w:rsidRDefault="00F8763D">
      <w:pPr>
        <w:rPr>
          <w:rFonts w:cs="宋体"/>
          <w:color w:val="000000"/>
          <w:sz w:val="18"/>
        </w:rPr>
      </w:pPr>
    </w:p>
    <w:p w14:paraId="3F87F844" w14:textId="77777777" w:rsidR="00F8763D" w:rsidRPr="0095336F" w:rsidRDefault="00F8763D">
      <w:pPr>
        <w:rPr>
          <w:rFonts w:cs="宋体"/>
          <w:color w:val="000000"/>
          <w:sz w:val="18"/>
        </w:rPr>
        <w:sectPr w:rsidR="00F8763D" w:rsidRPr="0095336F">
          <w:footnotePr>
            <w:numRestart w:val="eachPage"/>
          </w:footnotePr>
          <w:pgSz w:w="11906" w:h="16838"/>
          <w:pgMar w:top="1985" w:right="1531" w:bottom="1701" w:left="1701" w:header="992" w:footer="851" w:gutter="0"/>
          <w:cols w:space="720"/>
          <w:docGrid w:linePitch="360"/>
        </w:sectPr>
      </w:pPr>
    </w:p>
    <w:p w14:paraId="5E4C2E01" w14:textId="4E166292" w:rsidR="00F8763D" w:rsidRPr="0095336F" w:rsidRDefault="000F544A">
      <w:pPr>
        <w:sectPr w:rsidR="00F8763D" w:rsidRPr="0095336F">
          <w:footnotePr>
            <w:numRestart w:val="eachPage"/>
          </w:footnotePr>
          <w:pgSz w:w="11906" w:h="16838"/>
          <w:pgMar w:top="1985" w:right="1531" w:bottom="1701" w:left="1701" w:header="992" w:footer="851" w:gutter="0"/>
          <w:cols w:space="720"/>
          <w:docGrid w:linePitch="360"/>
        </w:sectPr>
      </w:pPr>
      <w:r w:rsidRPr="0095336F">
        <w:rPr>
          <w:noProof/>
        </w:rPr>
        <w:lastRenderedPageBreak/>
        <mc:AlternateContent>
          <mc:Choice Requires="wps">
            <w:drawing>
              <wp:anchor distT="0" distB="0" distL="114300" distR="114300" simplePos="0" relativeHeight="251672576" behindDoc="0" locked="0" layoutInCell="1" allowOverlap="1" wp14:anchorId="2EC85EBE" wp14:editId="22AFD1F5">
                <wp:simplePos x="0" y="0"/>
                <wp:positionH relativeFrom="page">
                  <wp:posOffset>179705</wp:posOffset>
                </wp:positionH>
                <wp:positionV relativeFrom="page">
                  <wp:posOffset>5975985</wp:posOffset>
                </wp:positionV>
                <wp:extent cx="6840220" cy="1440180"/>
                <wp:effectExtent l="0" t="3810" r="0" b="3810"/>
                <wp:wrapNone/>
                <wp:docPr id="97873449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44018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322196" w14:textId="77777777" w:rsidR="00F8763D" w:rsidRDefault="00F8763D">
                            <w:pPr>
                              <w:spacing w:line="240" w:lineRule="auto"/>
                              <w:jc w:val="right"/>
                              <w:rPr>
                                <w:rFonts w:ascii="黑体" w:eastAsia="黑体" w:hAnsi="黑体" w:cs="黑体"/>
                                <w:b/>
                                <w:color w:val="EC7369"/>
                                <w:sz w:val="120"/>
                              </w:rPr>
                            </w:pPr>
                            <w:r>
                              <w:rPr>
                                <w:rFonts w:ascii="黑体" w:eastAsia="黑体" w:hAnsi="黑体" w:cs="黑体"/>
                                <w:b/>
                                <w:color w:val="EC7369"/>
                                <w:sz w:val="120"/>
                              </w:rPr>
                              <w:t>就业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85EBE" id="Text Box 110" o:spid="_x0000_s1033" type="#_x0000_t202" style="position:absolute;left:0;text-align:left;margin-left:14.15pt;margin-top:470.55pt;width:538.6pt;height:113.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" filled="f" fillcolor="red" stroked="f" strokeweight=".5pt">
                <v:textbox>
                  <w:txbxContent>
                    <w:p w14:paraId="0F322196" w14:textId="77777777" w:rsidR="00F8763D" w:rsidRDefault="00F8763D">
                      <w:pPr>
                        <w:spacing w:line="240" w:lineRule="auto"/>
                        <w:jc w:val="right"/>
                        <w:rPr>
                          <w:rFonts w:ascii="黑体" w:eastAsia="黑体" w:hAnsi="黑体" w:cs="黑体"/>
                          <w:b/>
                          <w:color w:val="EC7369"/>
                          <w:sz w:val="120"/>
                        </w:rPr>
                      </w:pPr>
                      <w:r>
                        <w:rPr>
                          <w:rFonts w:ascii="黑体" w:eastAsia="黑体" w:hAnsi="黑体" w:cs="黑体"/>
                          <w:b/>
                          <w:color w:val="EC7369"/>
                          <w:sz w:val="120"/>
                        </w:rPr>
                        <w:t>就业</w:t>
                      </w:r>
                    </w:p>
                  </w:txbxContent>
                </v:textbox>
                <w10:wrap anchorx="page" anchory="page"/>
              </v:shape>
            </w:pict>
          </mc:Fallback>
        </mc:AlternateContent>
      </w:r>
      <w:r w:rsidRPr="0095336F">
        <w:rPr>
          <w:noProof/>
        </w:rPr>
        <mc:AlternateContent>
          <mc:Choice Requires="wps">
            <w:drawing>
              <wp:anchor distT="0" distB="0" distL="114300" distR="114300" simplePos="0" relativeHeight="251673600" behindDoc="0" locked="0" layoutInCell="1" allowOverlap="1" wp14:anchorId="57E75C63" wp14:editId="09D89C78">
                <wp:simplePos x="0" y="0"/>
                <wp:positionH relativeFrom="page">
                  <wp:posOffset>179705</wp:posOffset>
                </wp:positionH>
                <wp:positionV relativeFrom="page">
                  <wp:posOffset>6911975</wp:posOffset>
                </wp:positionV>
                <wp:extent cx="6480175" cy="1440180"/>
                <wp:effectExtent l="0" t="0" r="0" b="1270"/>
                <wp:wrapNone/>
                <wp:docPr id="65832505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44018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E420CC" w14:textId="77777777" w:rsidR="00F8763D" w:rsidRDefault="00F8763D">
                            <w:pPr>
                              <w:spacing w:line="240" w:lineRule="auto"/>
                              <w:jc w:val="right"/>
                              <w:rPr>
                                <w:rFonts w:ascii="黑体" w:eastAsia="黑体" w:hAnsi="黑体" w:cs="黑体"/>
                                <w:b/>
                                <w:color w:val="103579"/>
                                <w:sz w:val="120"/>
                              </w:rPr>
                            </w:pPr>
                            <w:r>
                              <w:rPr>
                                <w:rFonts w:ascii="黑体" w:eastAsia="黑体" w:hAnsi="黑体" w:cs="黑体"/>
                                <w:b/>
                                <w:color w:val="103579"/>
                                <w:sz w:val="120"/>
                              </w:rPr>
                              <w:t>相关分析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75C63" id="Text Box 111" o:spid="_x0000_s1034" type="#_x0000_t202" style="position:absolute;left:0;text-align:left;margin-left:14.15pt;margin-top:544.25pt;width:510.25pt;height:113.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" filled="f" fillcolor="red" stroked="f" strokeweight=".5pt">
                <v:textbox>
                  <w:txbxContent>
                    <w:p w14:paraId="41E420CC" w14:textId="77777777" w:rsidR="00F8763D" w:rsidRDefault="00F8763D">
                      <w:pPr>
                        <w:spacing w:line="240" w:lineRule="auto"/>
                        <w:jc w:val="right"/>
                        <w:rPr>
                          <w:rFonts w:ascii="黑体" w:eastAsia="黑体" w:hAnsi="黑体" w:cs="黑体"/>
                          <w:b/>
                          <w:color w:val="103579"/>
                          <w:sz w:val="120"/>
                        </w:rPr>
                      </w:pPr>
                      <w:r>
                        <w:rPr>
                          <w:rFonts w:ascii="黑体" w:eastAsia="黑体" w:hAnsi="黑体" w:cs="黑体"/>
                          <w:b/>
                          <w:color w:val="103579"/>
                          <w:sz w:val="120"/>
                        </w:rPr>
                        <w:t>相关分析</w:t>
                      </w:r>
                    </w:p>
                  </w:txbxContent>
                </v:textbox>
                <w10:wrap anchorx="page" anchory="page"/>
              </v:shape>
            </w:pict>
          </mc:Fallback>
        </mc:AlternateContent>
      </w:r>
      <w:r w:rsidR="00763ED8" w:rsidRPr="0095336F">
        <w:rPr>
          <w:noProof/>
        </w:rPr>
        <w:drawing>
          <wp:anchor distT="0" distB="0" distL="114300" distR="114300" simplePos="0" relativeHeight="251640832" behindDoc="1" locked="0" layoutInCell="1" allowOverlap="1" wp14:anchorId="61D03919" wp14:editId="3688AA3C">
            <wp:simplePos x="0" y="0"/>
            <wp:positionH relativeFrom="page">
              <wp:posOffset>0</wp:posOffset>
            </wp:positionH>
            <wp:positionV relativeFrom="page">
              <wp:posOffset>0</wp:posOffset>
            </wp:positionV>
            <wp:extent cx="7560310" cy="10692130"/>
            <wp:effectExtent l="19050" t="0" r="2540" b="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47"/>
                    <a:srcRect/>
                    <a:stretch>
                      <a:fillRect/>
                    </a:stretch>
                  </pic:blipFill>
                  <pic:spPr bwMode="auto">
                    <a:xfrm>
                      <a:off x="0" y="0"/>
                      <a:ext cx="7560310" cy="10692130"/>
                    </a:xfrm>
                    <a:prstGeom prst="rect">
                      <a:avLst/>
                    </a:prstGeom>
                    <a:noFill/>
                    <a:ln w="9525">
                      <a:noFill/>
                      <a:miter lim="800000"/>
                      <a:headEnd/>
                      <a:tailEnd/>
                    </a:ln>
                  </pic:spPr>
                </pic:pic>
              </a:graphicData>
            </a:graphic>
          </wp:anchor>
        </w:drawing>
      </w:r>
    </w:p>
    <w:p w14:paraId="2B8DCC62" w14:textId="77777777" w:rsidR="00F8763D" w:rsidRPr="0095336F" w:rsidRDefault="00F8763D">
      <w:pPr>
        <w:pStyle w:val="MycosHeader1"/>
        <w:numPr>
          <w:ilvl w:val="1"/>
          <w:numId w:val="12"/>
        </w:numPr>
        <w:tabs>
          <w:tab w:val="left" w:pos="1440"/>
        </w:tabs>
        <w:ind w:left="0" w:firstLine="0"/>
        <w:jc w:val="center"/>
        <w:rPr>
          <w:rFonts w:cs="宋体"/>
          <w:color w:val="007D7A"/>
        </w:rPr>
      </w:pPr>
      <w:bookmarkStart w:id="100" w:name="_Toc130550295"/>
      <w:bookmarkStart w:id="101" w:name="_Toc134799969"/>
      <w:r w:rsidRPr="0095336F">
        <w:rPr>
          <w:rFonts w:cs="宋体"/>
          <w:color w:val="007D7A"/>
        </w:rPr>
        <w:lastRenderedPageBreak/>
        <w:t>就业相关分析</w:t>
      </w:r>
      <w:bookmarkEnd w:id="100"/>
      <w:bookmarkEnd w:id="101"/>
    </w:p>
    <w:p w14:paraId="79E69447" w14:textId="77777777" w:rsidR="00F8763D" w:rsidRPr="0095336F" w:rsidRDefault="00763ED8">
      <w:pPr>
        <w:pStyle w:val="MycosDescription"/>
        <w:spacing w:line="360" w:lineRule="auto"/>
        <w:ind w:firstLine="420"/>
        <w:jc w:val="both"/>
        <w:rPr>
          <w:rFonts w:cs="宋体"/>
          <w:color w:val="000000"/>
        </w:rPr>
      </w:pPr>
      <w:r w:rsidRPr="0095336F">
        <w:rPr>
          <w:rFonts w:cs="宋体"/>
          <w:b/>
          <w:noProof/>
          <w:color w:val="000000"/>
          <w:sz w:val="44"/>
        </w:rPr>
        <w:drawing>
          <wp:anchor distT="0" distB="0" distL="114300" distR="114300" simplePos="0" relativeHeight="251641856" behindDoc="1" locked="0" layoutInCell="1" allowOverlap="1" wp14:anchorId="78FF32DD" wp14:editId="33F78901">
            <wp:simplePos x="0" y="0"/>
            <wp:positionH relativeFrom="margin">
              <wp:posOffset>504190</wp:posOffset>
            </wp:positionH>
            <wp:positionV relativeFrom="margin">
              <wp:posOffset>-179705</wp:posOffset>
            </wp:positionV>
            <wp:extent cx="763270" cy="751840"/>
            <wp:effectExtent l="0" t="0" r="0" b="0"/>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48" cstate="print"/>
                    <a:srcRect/>
                    <a:stretch>
                      <a:fillRect/>
                    </a:stretch>
                  </pic:blipFill>
                  <pic:spPr bwMode="auto">
                    <a:xfrm>
                      <a:off x="0" y="0"/>
                      <a:ext cx="763270" cy="751840"/>
                    </a:xfrm>
                    <a:prstGeom prst="rect">
                      <a:avLst/>
                    </a:prstGeom>
                    <a:noFill/>
                    <a:ln w="9525">
                      <a:noFill/>
                      <a:miter lim="800000"/>
                      <a:headEnd/>
                      <a:tailEnd/>
                    </a:ln>
                  </pic:spPr>
                </pic:pic>
              </a:graphicData>
            </a:graphic>
          </wp:anchor>
        </w:drawing>
      </w:r>
      <w:r w:rsidR="00F8763D" w:rsidRPr="0095336F">
        <w:rPr>
          <w:rFonts w:cs="宋体"/>
          <w:color w:val="000000"/>
        </w:rPr>
        <w:t>本章主要是对毕业生就业状况的分析，包含毕业生就业的工作与专业相关度、就业满意度、职业期待吻合度、职位提升和岗位变化，综合了解毕业生就业质量和发展成长情况。</w:t>
      </w:r>
    </w:p>
    <w:p w14:paraId="1DD36F57" w14:textId="77777777" w:rsidR="00F8763D" w:rsidRPr="0095336F" w:rsidRDefault="00763ED8">
      <w:pPr>
        <w:pStyle w:val="MycosHeader2"/>
        <w:numPr>
          <w:ilvl w:val="2"/>
          <w:numId w:val="12"/>
        </w:numPr>
        <w:tabs>
          <w:tab w:val="left" w:pos="0"/>
        </w:tabs>
        <w:spacing w:before="120" w:after="120" w:line="240" w:lineRule="auto"/>
        <w:ind w:left="0"/>
        <w:rPr>
          <w:rFonts w:cs="宋体"/>
          <w:color w:val="007D7A"/>
        </w:rPr>
      </w:pPr>
      <w:bookmarkStart w:id="102" w:name="_Toc130550296"/>
      <w:r w:rsidRPr="0095336F">
        <w:rPr>
          <w:rFonts w:cs="宋体"/>
          <w:noProof/>
          <w:color w:val="007D7A"/>
        </w:rPr>
        <w:drawing>
          <wp:anchor distT="0" distB="0" distL="114300" distR="114300" simplePos="0" relativeHeight="251642880" behindDoc="1" locked="0" layoutInCell="1" allowOverlap="1" wp14:anchorId="06D3D53C" wp14:editId="3A4FB099">
            <wp:simplePos x="0" y="0"/>
            <wp:positionH relativeFrom="column">
              <wp:posOffset>1567815</wp:posOffset>
            </wp:positionH>
            <wp:positionV relativeFrom="paragraph">
              <wp:posOffset>-107950</wp:posOffset>
            </wp:positionV>
            <wp:extent cx="716280" cy="601345"/>
            <wp:effectExtent l="0" t="0" r="0" b="0"/>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11"/>
                    <a:srcRect/>
                    <a:stretch>
                      <a:fillRect/>
                    </a:stretch>
                  </pic:blipFill>
                  <pic:spPr bwMode="auto">
                    <a:xfrm>
                      <a:off x="0" y="0"/>
                      <a:ext cx="716280" cy="601345"/>
                    </a:xfrm>
                    <a:prstGeom prst="rect">
                      <a:avLst/>
                    </a:prstGeom>
                    <a:noFill/>
                    <a:ln w="9525">
                      <a:noFill/>
                      <a:miter lim="800000"/>
                      <a:headEnd/>
                      <a:tailEnd/>
                    </a:ln>
                  </pic:spPr>
                </pic:pic>
              </a:graphicData>
            </a:graphic>
          </wp:anchor>
        </w:drawing>
      </w:r>
      <w:r w:rsidR="00F8763D" w:rsidRPr="0095336F">
        <w:rPr>
          <w:rFonts w:cs="宋体"/>
          <w:color w:val="007D7A"/>
        </w:rPr>
        <w:t>专业相关度</w:t>
      </w:r>
      <w:bookmarkEnd w:id="102"/>
    </w:p>
    <w:p w14:paraId="536326B5" w14:textId="77777777" w:rsidR="00F8763D" w:rsidRPr="0095336F" w:rsidRDefault="00F8763D">
      <w:pPr>
        <w:pStyle w:val="MycosHeader4"/>
        <w:numPr>
          <w:ilvl w:val="4"/>
          <w:numId w:val="12"/>
        </w:numPr>
        <w:tabs>
          <w:tab w:val="left" w:pos="0"/>
        </w:tabs>
        <w:outlineLvl w:val="9"/>
        <w:rPr>
          <w:rFonts w:cs="宋体"/>
          <w:color w:val="007D7A"/>
        </w:rPr>
      </w:pPr>
      <w:r w:rsidRPr="0095336F">
        <w:rPr>
          <w:rFonts w:cs="宋体"/>
          <w:color w:val="007D7A"/>
        </w:rPr>
        <w:t>毕业生的工作与专业相关度</w:t>
      </w:r>
    </w:p>
    <w:p w14:paraId="1DD0E03F"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color w:val="000000"/>
        </w:rPr>
        <w:t>从事工作与所学专业相关，</w:t>
      </w:r>
      <w:r w:rsidRPr="0095336F">
        <w:rPr>
          <w:rFonts w:ascii="宋体" w:hAnsi="宋体" w:cs="宋体" w:hint="eastAsia"/>
          <w:color w:val="000000"/>
        </w:rPr>
        <w:t>是</w:t>
      </w:r>
      <w:r w:rsidRPr="0095336F">
        <w:rPr>
          <w:rFonts w:ascii="宋体" w:hAnsi="宋体" w:cs="宋体"/>
          <w:color w:val="000000"/>
        </w:rPr>
        <w:t>反映就业质量与专业培养目标达成效果的重要指标。我校2022届毕业生的工作与专业相关度为76.00%，毕业生从事工作与所学专业的匹配度较高，</w:t>
      </w:r>
      <w:r w:rsidRPr="0095336F">
        <w:rPr>
          <w:rFonts w:ascii="宋体" w:hAnsi="宋体" w:cs="宋体" w:hint="eastAsia"/>
          <w:color w:val="000000"/>
        </w:rPr>
        <w:t>尤其是主干专业毕业生的</w:t>
      </w:r>
      <w:r w:rsidRPr="0095336F">
        <w:rPr>
          <w:rFonts w:ascii="宋体" w:hAnsi="宋体" w:cs="宋体"/>
          <w:color w:val="000000"/>
        </w:rPr>
        <w:t>工作与专业相关度为81.21%</w:t>
      </w:r>
      <w:r w:rsidRPr="0095336F">
        <w:rPr>
          <w:rFonts w:ascii="宋体" w:hAnsi="宋体" w:cs="宋体" w:hint="eastAsia"/>
          <w:color w:val="000000"/>
        </w:rPr>
        <w:t>，相比全校本科平均水平具有优势。</w:t>
      </w:r>
    </w:p>
    <w:p w14:paraId="71379957" w14:textId="77777777" w:rsidR="00F8763D" w:rsidRPr="0095336F" w:rsidRDefault="00763ED8">
      <w:pPr>
        <w:spacing w:line="240" w:lineRule="auto"/>
        <w:jc w:val="center"/>
        <w:rPr>
          <w:rFonts w:cs="宋体"/>
          <w:color w:val="000000"/>
        </w:rPr>
      </w:pPr>
      <w:r w:rsidRPr="0095336F">
        <w:rPr>
          <w:rFonts w:cs="宋体"/>
          <w:noProof/>
          <w:color w:val="000000"/>
        </w:rPr>
        <w:drawing>
          <wp:inline distT="0" distB="0" distL="0" distR="0" wp14:anchorId="54BDE584" wp14:editId="141ADE56">
            <wp:extent cx="5596890" cy="2517775"/>
            <wp:effectExtent l="0" t="0" r="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3"/>
                    <pic:cNvPicPr>
                      <a:picLocks noChangeAspect="1" noChangeArrowheads="1"/>
                    </pic:cNvPicPr>
                  </pic:nvPicPr>
                  <pic:blipFill>
                    <a:blip r:embed="rId49"/>
                    <a:srcRect/>
                    <a:stretch>
                      <a:fillRect/>
                    </a:stretch>
                  </pic:blipFill>
                  <pic:spPr bwMode="auto">
                    <a:xfrm>
                      <a:off x="0" y="0"/>
                      <a:ext cx="5596890" cy="2517775"/>
                    </a:xfrm>
                    <a:prstGeom prst="rect">
                      <a:avLst/>
                    </a:prstGeom>
                    <a:noFill/>
                    <a:ln w="9525">
                      <a:noFill/>
                      <a:miter lim="800000"/>
                      <a:headEnd/>
                      <a:tailEnd/>
                    </a:ln>
                  </pic:spPr>
                </pic:pic>
              </a:graphicData>
            </a:graphic>
          </wp:inline>
        </w:drawing>
      </w:r>
    </w:p>
    <w:p w14:paraId="7D02913E" w14:textId="77777777" w:rsidR="00F8763D" w:rsidRPr="0095336F" w:rsidRDefault="00F8763D">
      <w:pPr>
        <w:pStyle w:val="MycosCaption"/>
        <w:keepNext w:val="0"/>
        <w:numPr>
          <w:ilvl w:val="7"/>
          <w:numId w:val="12"/>
        </w:numPr>
        <w:tabs>
          <w:tab w:val="left" w:pos="0"/>
        </w:tabs>
        <w:spacing w:before="80" w:line="360" w:lineRule="auto"/>
        <w:ind w:left="420" w:hanging="420"/>
        <w:rPr>
          <w:rFonts w:cs="宋体"/>
          <w:color w:val="000000"/>
        </w:rPr>
      </w:pPr>
      <w:bookmarkStart w:id="103" w:name="_Toc134799970"/>
      <w:r w:rsidRPr="0095336F">
        <w:rPr>
          <w:rFonts w:cs="宋体"/>
          <w:color w:val="000000"/>
        </w:rPr>
        <w:t>毕业生的工作与专业相关度</w:t>
      </w:r>
      <w:bookmarkEnd w:id="103"/>
    </w:p>
    <w:p w14:paraId="46583B8B" w14:textId="77777777" w:rsidR="004A455B" w:rsidRPr="0095336F" w:rsidRDefault="00F8763D" w:rsidP="004A455B">
      <w:pPr>
        <w:pStyle w:val="MycosNote"/>
        <w:widowControl w:val="0"/>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668AF46D" w14:textId="5987B5D9" w:rsidR="00F8763D" w:rsidRPr="0095336F" w:rsidRDefault="00763ED8" w:rsidP="004A455B">
      <w:pPr>
        <w:pStyle w:val="MycosNote"/>
        <w:widowControl w:val="0"/>
        <w:jc w:val="center"/>
      </w:pPr>
      <w:r w:rsidRPr="0095336F">
        <w:rPr>
          <w:noProof/>
        </w:rPr>
        <w:drawing>
          <wp:inline distT="0" distB="0" distL="0" distR="0" wp14:anchorId="65D03380" wp14:editId="7F54A06B">
            <wp:extent cx="4749800" cy="23622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a:srcRect/>
                    <a:stretch>
                      <a:fillRect/>
                    </a:stretch>
                  </pic:blipFill>
                  <pic:spPr bwMode="auto">
                    <a:xfrm>
                      <a:off x="0" y="0"/>
                      <a:ext cx="4749800" cy="2362200"/>
                    </a:xfrm>
                    <a:prstGeom prst="rect">
                      <a:avLst/>
                    </a:prstGeom>
                    <a:noFill/>
                    <a:ln w="9525">
                      <a:noFill/>
                      <a:miter lim="800000"/>
                      <a:headEnd/>
                      <a:tailEnd/>
                    </a:ln>
                  </pic:spPr>
                </pic:pic>
              </a:graphicData>
            </a:graphic>
          </wp:inline>
        </w:drawing>
      </w:r>
    </w:p>
    <w:p w14:paraId="7BCFF201" w14:textId="77777777" w:rsidR="00F8763D" w:rsidRPr="0095336F" w:rsidRDefault="00F8763D">
      <w:pPr>
        <w:pStyle w:val="MycosCaption"/>
        <w:keepNext w:val="0"/>
        <w:numPr>
          <w:ilvl w:val="7"/>
          <w:numId w:val="12"/>
        </w:numPr>
        <w:tabs>
          <w:tab w:val="left" w:pos="0"/>
        </w:tabs>
        <w:spacing w:before="80"/>
        <w:ind w:left="420" w:hanging="420"/>
        <w:rPr>
          <w:rFonts w:cs="宋体"/>
          <w:color w:val="000000"/>
        </w:rPr>
      </w:pPr>
      <w:bookmarkStart w:id="104" w:name="_Toc134799971"/>
      <w:r w:rsidRPr="0095336F">
        <w:rPr>
          <w:rFonts w:cs="宋体"/>
          <w:color w:val="000000"/>
        </w:rPr>
        <w:t>毕业生选择专业无关工作的原因</w:t>
      </w:r>
      <w:r w:rsidRPr="0095336F">
        <w:rPr>
          <w:rFonts w:cs="宋体" w:hint="eastAsia"/>
          <w:color w:val="000000"/>
        </w:rPr>
        <w:t>（本科）</w:t>
      </w:r>
      <w:bookmarkEnd w:id="104"/>
    </w:p>
    <w:p w14:paraId="73840C97" w14:textId="77777777" w:rsidR="00F8763D" w:rsidRPr="0095336F" w:rsidRDefault="00F8763D">
      <w:pPr>
        <w:pStyle w:val="MycosNote"/>
        <w:widowControl w:val="0"/>
        <w:rPr>
          <w:rFonts w:cs="宋体"/>
          <w:color w:val="000000"/>
        </w:rPr>
      </w:pPr>
      <w:r w:rsidRPr="0095336F">
        <w:rPr>
          <w:rFonts w:cs="宋体"/>
          <w:color w:val="000000"/>
        </w:rPr>
        <w:t>注：硕士学历由于样本较少没有包括在内。</w:t>
      </w:r>
    </w:p>
    <w:p w14:paraId="2BE4035A" w14:textId="77777777" w:rsidR="00F8763D" w:rsidRPr="0095336F" w:rsidRDefault="00F8763D">
      <w:pPr>
        <w:pStyle w:val="MycosNote"/>
        <w:widowControl w:val="0"/>
        <w:rPr>
          <w:rFonts w:cs="宋体"/>
          <w:color w:val="000000"/>
        </w:rPr>
      </w:pPr>
      <w:r w:rsidRPr="0095336F">
        <w:rPr>
          <w:rFonts w:cs="宋体"/>
          <w:color w:val="000000"/>
          <w:szCs w:val="18"/>
        </w:rPr>
        <w:t>数据来源：麦可思</w:t>
      </w:r>
      <w:r w:rsidRPr="0095336F">
        <w:rPr>
          <w:rFonts w:cs="宋体"/>
          <w:color w:val="000000"/>
          <w:szCs w:val="18"/>
        </w:rPr>
        <w:t>-</w:t>
      </w:r>
      <w:r w:rsidRPr="0095336F">
        <w:rPr>
          <w:rFonts w:cs="宋体"/>
          <w:color w:val="000000"/>
          <w:szCs w:val="18"/>
        </w:rPr>
        <w:t>华北科技学院</w:t>
      </w:r>
      <w:r w:rsidRPr="0095336F">
        <w:rPr>
          <w:rFonts w:ascii="宋体" w:hAnsi="宋体" w:cs="宋体"/>
          <w:color w:val="000000"/>
          <w:szCs w:val="18"/>
        </w:rPr>
        <w:t>2022</w:t>
      </w:r>
      <w:r w:rsidRPr="0095336F">
        <w:rPr>
          <w:rFonts w:cs="宋体"/>
          <w:color w:val="000000"/>
          <w:szCs w:val="18"/>
        </w:rPr>
        <w:t>届毕业生培养质量评价数据。</w:t>
      </w:r>
    </w:p>
    <w:p w14:paraId="65616F55"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各</w:t>
      </w:r>
      <w:r w:rsidRPr="0095336F">
        <w:rPr>
          <w:rFonts w:cs="宋体" w:hint="eastAsia"/>
          <w:color w:val="007D7A"/>
        </w:rPr>
        <w:t>二级学院</w:t>
      </w:r>
      <w:r w:rsidRPr="0095336F">
        <w:rPr>
          <w:rFonts w:cs="宋体"/>
          <w:color w:val="007D7A"/>
        </w:rPr>
        <w:t>及专业的专业相关度</w:t>
      </w:r>
    </w:p>
    <w:p w14:paraId="65F8EF56"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毕业生工作与专业相关度较高的院系是建筑工程学院（</w:t>
      </w:r>
      <w:r w:rsidRPr="0095336F">
        <w:rPr>
          <w:rFonts w:ascii="宋体" w:hAnsi="宋体" w:cs="宋体"/>
          <w:color w:val="000000"/>
        </w:rPr>
        <w:t>88.00%</w:t>
      </w:r>
      <w:r w:rsidRPr="0095336F">
        <w:rPr>
          <w:rFonts w:cs="宋体"/>
          <w:color w:val="000000"/>
        </w:rPr>
        <w:t>）</w:t>
      </w:r>
      <w:r w:rsidRPr="0095336F">
        <w:rPr>
          <w:rFonts w:cs="宋体" w:hint="eastAsia"/>
          <w:color w:val="000000"/>
        </w:rPr>
        <w:t>、</w:t>
      </w:r>
      <w:r w:rsidRPr="0095336F">
        <w:rPr>
          <w:rFonts w:cs="宋体"/>
          <w:color w:val="000000"/>
        </w:rPr>
        <w:t>安全工程学院（</w:t>
      </w:r>
      <w:r w:rsidRPr="0095336F">
        <w:rPr>
          <w:rFonts w:ascii="宋体" w:hAnsi="宋体" w:cs="宋体"/>
          <w:color w:val="000000"/>
        </w:rPr>
        <w:t>86.59%</w:t>
      </w:r>
      <w:r w:rsidRPr="0095336F">
        <w:rPr>
          <w:rFonts w:cs="宋体"/>
          <w:color w:val="000000"/>
        </w:rPr>
        <w:t>）、体育部（</w:t>
      </w:r>
      <w:r w:rsidRPr="0095336F">
        <w:rPr>
          <w:rFonts w:ascii="宋体" w:hAnsi="宋体" w:cs="宋体"/>
          <w:color w:val="000000"/>
        </w:rPr>
        <w:t>82.35%</w:t>
      </w:r>
      <w:r w:rsidRPr="0095336F">
        <w:rPr>
          <w:rFonts w:cs="宋体"/>
          <w:color w:val="000000"/>
        </w:rPr>
        <w:t>）</w:t>
      </w:r>
      <w:r w:rsidRPr="0095336F">
        <w:rPr>
          <w:rFonts w:cs="宋体" w:hint="eastAsia"/>
          <w:color w:val="000000"/>
        </w:rPr>
        <w:t>、应急装备学院（</w:t>
      </w:r>
      <w:r w:rsidRPr="0095336F">
        <w:rPr>
          <w:rFonts w:ascii="宋体" w:hAnsi="宋体" w:cs="宋体" w:hint="eastAsia"/>
          <w:color w:val="000000"/>
        </w:rPr>
        <w:t>8</w:t>
      </w:r>
      <w:r w:rsidRPr="0095336F">
        <w:rPr>
          <w:rFonts w:ascii="宋体" w:hAnsi="宋体" w:cs="宋体"/>
          <w:color w:val="000000"/>
        </w:rPr>
        <w:t>0.37%</w:t>
      </w:r>
      <w:r w:rsidRPr="0095336F">
        <w:rPr>
          <w:rFonts w:cs="宋体" w:hint="eastAsia"/>
          <w:color w:val="000000"/>
        </w:rPr>
        <w:t>）</w:t>
      </w:r>
      <w:r w:rsidRPr="0095336F">
        <w:rPr>
          <w:rFonts w:cs="宋体"/>
          <w:color w:val="000000"/>
        </w:rPr>
        <w:t>。</w:t>
      </w:r>
    </w:p>
    <w:p w14:paraId="1A029FD2" w14:textId="77777777" w:rsidR="00F8763D" w:rsidRPr="0095336F" w:rsidRDefault="00763ED8">
      <w:pPr>
        <w:jc w:val="center"/>
        <w:rPr>
          <w:rFonts w:cs="宋体"/>
          <w:color w:val="000000"/>
        </w:rPr>
      </w:pPr>
      <w:r w:rsidRPr="0095336F">
        <w:rPr>
          <w:noProof/>
        </w:rPr>
        <w:drawing>
          <wp:inline distT="0" distB="0" distL="0" distR="0" wp14:anchorId="6C9B30CA" wp14:editId="18ABA268">
            <wp:extent cx="5219700" cy="45148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a:srcRect/>
                    <a:stretch>
                      <a:fillRect/>
                    </a:stretch>
                  </pic:blipFill>
                  <pic:spPr bwMode="auto">
                    <a:xfrm>
                      <a:off x="0" y="0"/>
                      <a:ext cx="5219700" cy="4514850"/>
                    </a:xfrm>
                    <a:prstGeom prst="rect">
                      <a:avLst/>
                    </a:prstGeom>
                    <a:noFill/>
                    <a:ln w="9525">
                      <a:noFill/>
                      <a:miter lim="800000"/>
                      <a:headEnd/>
                      <a:tailEnd/>
                    </a:ln>
                  </pic:spPr>
                </pic:pic>
              </a:graphicData>
            </a:graphic>
          </wp:inline>
        </w:drawing>
      </w:r>
    </w:p>
    <w:p w14:paraId="71B9EC24"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05" w:name="_Toc134799972"/>
      <w:r w:rsidRPr="0095336F">
        <w:rPr>
          <w:rFonts w:cs="宋体"/>
          <w:color w:val="000000"/>
        </w:rPr>
        <w:t>各</w:t>
      </w:r>
      <w:r w:rsidRPr="0095336F">
        <w:rPr>
          <w:rFonts w:cs="宋体" w:hint="eastAsia"/>
          <w:color w:val="000000"/>
        </w:rPr>
        <w:t>二级学院</w:t>
      </w:r>
      <w:r w:rsidRPr="0095336F">
        <w:rPr>
          <w:rFonts w:cs="宋体"/>
          <w:color w:val="000000"/>
        </w:rPr>
        <w:t>毕业生的工作与专业相关度</w:t>
      </w:r>
      <w:r w:rsidRPr="0095336F">
        <w:rPr>
          <w:rFonts w:cs="宋体" w:hint="eastAsia"/>
          <w:color w:val="000000"/>
        </w:rPr>
        <w:t>（本科）</w:t>
      </w:r>
      <w:bookmarkEnd w:id="105"/>
    </w:p>
    <w:p w14:paraId="04A50B68" w14:textId="77777777" w:rsidR="00F8763D" w:rsidRPr="0095336F" w:rsidRDefault="00F8763D">
      <w:pPr>
        <w:pStyle w:val="MycosNote"/>
        <w:keepNext/>
        <w:spacing w:line="360" w:lineRule="auto"/>
        <w:rPr>
          <w:rFonts w:cs="宋体"/>
          <w:color w:val="000000"/>
        </w:rPr>
      </w:pPr>
      <w:r w:rsidRPr="0095336F">
        <w:rPr>
          <w:rFonts w:cs="宋体"/>
          <w:color w:val="000000"/>
        </w:rPr>
        <w:t>注：个别院系因样本较少没有包括在内。</w:t>
      </w:r>
    </w:p>
    <w:p w14:paraId="4AB33EAA"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5977EE33" w14:textId="77777777" w:rsidR="00F8763D" w:rsidRPr="0095336F" w:rsidRDefault="00F8763D">
      <w:pPr>
        <w:rPr>
          <w:rFonts w:cs="宋体"/>
          <w:color w:val="000000"/>
          <w:sz w:val="18"/>
        </w:rPr>
      </w:pPr>
    </w:p>
    <w:p w14:paraId="68FA10B0"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color w:val="000000"/>
        </w:rPr>
        <w:lastRenderedPageBreak/>
        <w:t>我校2022届</w:t>
      </w:r>
      <w:r w:rsidRPr="0095336F">
        <w:rPr>
          <w:rFonts w:ascii="宋体" w:hAnsi="宋体" w:cs="宋体" w:hint="eastAsia"/>
          <w:color w:val="000000"/>
        </w:rPr>
        <w:t>本科毕业生</w:t>
      </w:r>
      <w:r w:rsidRPr="0095336F">
        <w:rPr>
          <w:rFonts w:ascii="宋体" w:hAnsi="宋体" w:cs="宋体"/>
          <w:color w:val="000000"/>
        </w:rPr>
        <w:t>工作与专业相关度较高的专业是采矿工程（96.00%）</w:t>
      </w:r>
      <w:r w:rsidRPr="0095336F">
        <w:rPr>
          <w:rFonts w:ascii="宋体" w:hAnsi="宋体" w:cs="宋体" w:hint="eastAsia"/>
          <w:color w:val="000000"/>
        </w:rPr>
        <w:t>、建筑环境与能源应用工程（9</w:t>
      </w:r>
      <w:r w:rsidRPr="0095336F">
        <w:rPr>
          <w:rFonts w:ascii="宋体" w:hAnsi="宋体" w:cs="宋体"/>
          <w:color w:val="000000"/>
        </w:rPr>
        <w:t>5.24%</w:t>
      </w:r>
      <w:r w:rsidRPr="0095336F">
        <w:rPr>
          <w:rFonts w:ascii="宋体" w:hAnsi="宋体" w:cs="宋体" w:hint="eastAsia"/>
          <w:color w:val="000000"/>
        </w:rPr>
        <w:t>）、</w:t>
      </w:r>
      <w:r w:rsidRPr="0095336F">
        <w:rPr>
          <w:rFonts w:ascii="宋体" w:hAnsi="宋体" w:cs="宋体"/>
          <w:color w:val="000000"/>
        </w:rPr>
        <w:t>土木工程（93.62%）</w:t>
      </w:r>
      <w:r w:rsidRPr="0095336F">
        <w:rPr>
          <w:rFonts w:ascii="宋体" w:hAnsi="宋体" w:cs="宋体" w:hint="eastAsia"/>
          <w:color w:val="000000"/>
        </w:rPr>
        <w:t>、工程管理（9</w:t>
      </w:r>
      <w:r w:rsidRPr="0095336F">
        <w:rPr>
          <w:rFonts w:ascii="宋体" w:hAnsi="宋体" w:cs="宋体"/>
          <w:color w:val="000000"/>
        </w:rPr>
        <w:t>2.31%</w:t>
      </w:r>
      <w:r w:rsidRPr="0095336F">
        <w:rPr>
          <w:rFonts w:ascii="宋体" w:hAnsi="宋体" w:cs="宋体" w:hint="eastAsia"/>
          <w:color w:val="000000"/>
        </w:rPr>
        <w:t>）、电气工程及其自动化（9</w:t>
      </w:r>
      <w:r w:rsidRPr="0095336F">
        <w:rPr>
          <w:rFonts w:ascii="宋体" w:hAnsi="宋体" w:cs="宋体"/>
          <w:color w:val="000000"/>
        </w:rPr>
        <w:t>1.43%</w:t>
      </w:r>
      <w:r w:rsidRPr="0095336F">
        <w:rPr>
          <w:rFonts w:ascii="宋体" w:hAnsi="宋体" w:cs="宋体" w:hint="eastAsia"/>
          <w:color w:val="000000"/>
        </w:rPr>
        <w:t>）</w:t>
      </w:r>
      <w:r w:rsidRPr="0095336F">
        <w:rPr>
          <w:rFonts w:ascii="宋体" w:hAnsi="宋体" w:cs="宋体"/>
          <w:color w:val="000000"/>
        </w:rPr>
        <w:t>。</w:t>
      </w:r>
    </w:p>
    <w:p w14:paraId="5C5F1AEF" w14:textId="77777777" w:rsidR="00F8763D" w:rsidRPr="0095336F" w:rsidRDefault="00763ED8">
      <w:pPr>
        <w:pStyle w:val="af1"/>
        <w:jc w:val="center"/>
      </w:pPr>
      <w:r w:rsidRPr="0095336F">
        <w:rPr>
          <w:noProof/>
        </w:rPr>
        <w:drawing>
          <wp:inline distT="0" distB="0" distL="0" distR="0" wp14:anchorId="0B822E5A" wp14:editId="1C38D983">
            <wp:extent cx="4914900" cy="58102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a:srcRect/>
                    <a:stretch>
                      <a:fillRect/>
                    </a:stretch>
                  </pic:blipFill>
                  <pic:spPr bwMode="auto">
                    <a:xfrm>
                      <a:off x="0" y="0"/>
                      <a:ext cx="4914900" cy="5810250"/>
                    </a:xfrm>
                    <a:prstGeom prst="rect">
                      <a:avLst/>
                    </a:prstGeom>
                    <a:noFill/>
                    <a:ln w="9525">
                      <a:noFill/>
                      <a:miter lim="800000"/>
                      <a:headEnd/>
                      <a:tailEnd/>
                    </a:ln>
                  </pic:spPr>
                </pic:pic>
              </a:graphicData>
            </a:graphic>
          </wp:inline>
        </w:drawing>
      </w:r>
    </w:p>
    <w:p w14:paraId="47992B59"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06" w:name="_Toc134799973"/>
      <w:r w:rsidRPr="0095336F">
        <w:rPr>
          <w:rFonts w:cs="宋体" w:hint="eastAsia"/>
          <w:color w:val="000000"/>
        </w:rPr>
        <w:t>各专业毕业生</w:t>
      </w:r>
      <w:r w:rsidRPr="0095336F">
        <w:rPr>
          <w:rFonts w:cs="宋体"/>
          <w:color w:val="000000"/>
        </w:rPr>
        <w:t>的工作与专业相关度</w:t>
      </w:r>
      <w:r w:rsidRPr="0095336F">
        <w:rPr>
          <w:rFonts w:cs="宋体" w:hint="eastAsia"/>
          <w:color w:val="000000"/>
        </w:rPr>
        <w:t>（本科）</w:t>
      </w:r>
      <w:bookmarkEnd w:id="106"/>
    </w:p>
    <w:p w14:paraId="5A20DE15" w14:textId="77777777" w:rsidR="00F8763D" w:rsidRPr="0095336F" w:rsidRDefault="00F8763D">
      <w:pPr>
        <w:pStyle w:val="MycosNote"/>
        <w:keepNext/>
        <w:spacing w:line="360" w:lineRule="auto"/>
        <w:rPr>
          <w:rFonts w:cs="宋体"/>
          <w:color w:val="000000"/>
        </w:rPr>
      </w:pPr>
      <w:r w:rsidRPr="0095336F">
        <w:rPr>
          <w:rFonts w:cs="宋体"/>
          <w:color w:val="000000"/>
        </w:rPr>
        <w:t>注：个别专业因样本较少没有包括在内。</w:t>
      </w:r>
    </w:p>
    <w:p w14:paraId="39F4A2EC"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791B02A9" w14:textId="77777777" w:rsidR="00F8763D" w:rsidRPr="0095336F" w:rsidRDefault="00763ED8">
      <w:pPr>
        <w:pStyle w:val="af1"/>
        <w:jc w:val="center"/>
      </w:pPr>
      <w:r w:rsidRPr="0095336F">
        <w:rPr>
          <w:noProof/>
        </w:rPr>
        <w:lastRenderedPageBreak/>
        <w:drawing>
          <wp:inline distT="0" distB="0" distL="0" distR="0" wp14:anchorId="4BFD2D83" wp14:editId="4AC7D9E6">
            <wp:extent cx="4800600" cy="5461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a:srcRect/>
                    <a:stretch>
                      <a:fillRect/>
                    </a:stretch>
                  </pic:blipFill>
                  <pic:spPr bwMode="auto">
                    <a:xfrm>
                      <a:off x="0" y="0"/>
                      <a:ext cx="4800600" cy="5461000"/>
                    </a:xfrm>
                    <a:prstGeom prst="rect">
                      <a:avLst/>
                    </a:prstGeom>
                    <a:noFill/>
                    <a:ln w="9525">
                      <a:noFill/>
                      <a:miter lim="800000"/>
                      <a:headEnd/>
                      <a:tailEnd/>
                    </a:ln>
                  </pic:spPr>
                </pic:pic>
              </a:graphicData>
            </a:graphic>
          </wp:inline>
        </w:drawing>
      </w:r>
    </w:p>
    <w:p w14:paraId="1C41FFD0" w14:textId="5B3A7689" w:rsidR="00F8763D" w:rsidRPr="0095336F" w:rsidRDefault="00F54895" w:rsidP="00F54895">
      <w:pPr>
        <w:pStyle w:val="MycosCaption"/>
        <w:tabs>
          <w:tab w:val="left" w:pos="0"/>
        </w:tabs>
        <w:spacing w:before="80" w:line="360" w:lineRule="auto"/>
        <w:rPr>
          <w:rFonts w:cs="宋体"/>
          <w:color w:val="000000"/>
        </w:rPr>
      </w:pPr>
      <w:bookmarkStart w:id="107" w:name="_Toc134799974"/>
      <w:r w:rsidRPr="0095336F">
        <w:rPr>
          <w:rFonts w:cs="宋体" w:hint="eastAsia"/>
          <w:color w:val="000000"/>
        </w:rPr>
        <w:t>续图</w:t>
      </w:r>
      <w:r w:rsidRPr="0095336F">
        <w:rPr>
          <w:rFonts w:cs="宋体" w:hint="eastAsia"/>
          <w:color w:val="000000"/>
        </w:rPr>
        <w:t xml:space="preserve"> </w:t>
      </w:r>
      <w:r w:rsidRPr="0095336F">
        <w:rPr>
          <w:rFonts w:cs="宋体"/>
          <w:color w:val="000000"/>
        </w:rPr>
        <w:t>3</w:t>
      </w:r>
      <w:r w:rsidRPr="0095336F">
        <w:rPr>
          <w:rFonts w:cs="宋体" w:hint="eastAsia"/>
          <w:color w:val="000000"/>
        </w:rPr>
        <w:t>-</w:t>
      </w:r>
      <w:r w:rsidRPr="0095336F">
        <w:rPr>
          <w:rFonts w:cs="宋体"/>
          <w:color w:val="000000"/>
        </w:rPr>
        <w:t xml:space="preserve">4  </w:t>
      </w:r>
      <w:r w:rsidRPr="0095336F">
        <w:rPr>
          <w:rFonts w:cs="宋体" w:hint="eastAsia"/>
          <w:color w:val="000000"/>
        </w:rPr>
        <w:t>各专业毕业生</w:t>
      </w:r>
      <w:r w:rsidRPr="0095336F">
        <w:rPr>
          <w:rFonts w:cs="宋体"/>
          <w:color w:val="000000"/>
        </w:rPr>
        <w:t>的工作与专业相关度</w:t>
      </w:r>
      <w:r w:rsidRPr="0095336F">
        <w:rPr>
          <w:rFonts w:cs="宋体" w:hint="eastAsia"/>
          <w:color w:val="000000"/>
        </w:rPr>
        <w:t>（本科）</w:t>
      </w:r>
      <w:bookmarkEnd w:id="107"/>
    </w:p>
    <w:p w14:paraId="2AFF9020" w14:textId="77777777" w:rsidR="00F8763D" w:rsidRPr="0095336F" w:rsidRDefault="00F8763D">
      <w:pPr>
        <w:pStyle w:val="MycosNote"/>
        <w:keepNext/>
        <w:spacing w:line="360" w:lineRule="auto"/>
        <w:rPr>
          <w:rFonts w:cs="宋体"/>
          <w:color w:val="000000"/>
        </w:rPr>
      </w:pPr>
      <w:r w:rsidRPr="0095336F">
        <w:rPr>
          <w:rFonts w:cs="宋体"/>
          <w:color w:val="000000"/>
        </w:rPr>
        <w:t>注：个别专业因样本较少没有包括在内。</w:t>
      </w:r>
    </w:p>
    <w:p w14:paraId="2948F2FE"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6E9ECC2B" w14:textId="77777777" w:rsidR="00F8763D" w:rsidRPr="0095336F" w:rsidRDefault="00F8763D">
      <w:pPr>
        <w:rPr>
          <w:rFonts w:cs="宋体"/>
          <w:color w:val="000000"/>
          <w:sz w:val="18"/>
        </w:rPr>
      </w:pPr>
    </w:p>
    <w:p w14:paraId="5D0B7BEA"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color w:val="000000"/>
        </w:rPr>
        <w:lastRenderedPageBreak/>
        <w:t>我校2022届</w:t>
      </w:r>
      <w:r w:rsidRPr="0095336F">
        <w:rPr>
          <w:rFonts w:ascii="宋体" w:hAnsi="宋体" w:cs="宋体" w:hint="eastAsia"/>
          <w:color w:val="000000"/>
        </w:rPr>
        <w:t>主干专业</w:t>
      </w:r>
      <w:r w:rsidRPr="0095336F">
        <w:rPr>
          <w:rFonts w:ascii="宋体" w:hAnsi="宋体" w:cs="宋体"/>
          <w:color w:val="000000"/>
        </w:rPr>
        <w:t>毕业生</w:t>
      </w:r>
      <w:r w:rsidRPr="0095336F">
        <w:rPr>
          <w:rFonts w:ascii="宋体" w:hAnsi="宋体" w:cs="宋体" w:hint="eastAsia"/>
          <w:color w:val="000000"/>
        </w:rPr>
        <w:t>中，</w:t>
      </w:r>
      <w:r w:rsidRPr="0095336F">
        <w:rPr>
          <w:rFonts w:ascii="宋体" w:hAnsi="宋体" w:cs="宋体"/>
          <w:color w:val="000000"/>
        </w:rPr>
        <w:t>工作与专业相关度较高的专业是采矿工程（96.00%）</w:t>
      </w:r>
      <w:r w:rsidRPr="0095336F">
        <w:rPr>
          <w:rFonts w:ascii="宋体" w:hAnsi="宋体" w:cs="宋体" w:hint="eastAsia"/>
          <w:color w:val="000000"/>
        </w:rPr>
        <w:t>、土木工程（9</w:t>
      </w:r>
      <w:r w:rsidRPr="0095336F">
        <w:rPr>
          <w:rFonts w:ascii="宋体" w:hAnsi="宋体" w:cs="宋体"/>
          <w:color w:val="000000"/>
        </w:rPr>
        <w:t>3.62%</w:t>
      </w:r>
      <w:r w:rsidRPr="0095336F">
        <w:rPr>
          <w:rFonts w:ascii="宋体" w:hAnsi="宋体" w:cs="宋体" w:hint="eastAsia"/>
          <w:color w:val="000000"/>
        </w:rPr>
        <w:t>）、自动化</w:t>
      </w:r>
      <w:r w:rsidRPr="0095336F">
        <w:rPr>
          <w:rFonts w:ascii="宋体" w:hAnsi="宋体" w:cs="宋体"/>
          <w:color w:val="000000"/>
        </w:rPr>
        <w:t>（</w:t>
      </w:r>
      <w:r w:rsidRPr="0095336F">
        <w:rPr>
          <w:rFonts w:ascii="宋体" w:hAnsi="宋体" w:cs="宋体" w:hint="eastAsia"/>
          <w:color w:val="000000"/>
        </w:rPr>
        <w:t>8</w:t>
      </w:r>
      <w:r w:rsidRPr="0095336F">
        <w:rPr>
          <w:rFonts w:ascii="宋体" w:hAnsi="宋体" w:cs="宋体"/>
          <w:color w:val="000000"/>
        </w:rPr>
        <w:t>6.</w:t>
      </w:r>
      <w:r w:rsidRPr="0095336F">
        <w:rPr>
          <w:rFonts w:ascii="宋体" w:hAnsi="宋体" w:cs="宋体" w:hint="eastAsia"/>
          <w:color w:val="000000"/>
        </w:rPr>
        <w:t>96</w:t>
      </w:r>
      <w:r w:rsidRPr="0095336F">
        <w:rPr>
          <w:rFonts w:ascii="宋体" w:hAnsi="宋体" w:cs="宋体"/>
          <w:color w:val="000000"/>
        </w:rPr>
        <w:t>%）</w:t>
      </w:r>
      <w:r w:rsidRPr="0095336F">
        <w:rPr>
          <w:rFonts w:ascii="宋体" w:hAnsi="宋体" w:cs="宋体" w:hint="eastAsia"/>
          <w:color w:val="000000"/>
        </w:rPr>
        <w:t>、化学工程与工艺</w:t>
      </w:r>
      <w:r w:rsidRPr="0095336F">
        <w:rPr>
          <w:rFonts w:ascii="宋体" w:hAnsi="宋体" w:cs="宋体"/>
          <w:color w:val="000000"/>
        </w:rPr>
        <w:t>（</w:t>
      </w:r>
      <w:r w:rsidRPr="0095336F">
        <w:rPr>
          <w:rFonts w:ascii="宋体" w:hAnsi="宋体" w:cs="宋体" w:hint="eastAsia"/>
          <w:color w:val="000000"/>
        </w:rPr>
        <w:t>85</w:t>
      </w:r>
      <w:r w:rsidRPr="0095336F">
        <w:rPr>
          <w:rFonts w:ascii="宋体" w:hAnsi="宋体" w:cs="宋体"/>
          <w:color w:val="000000"/>
        </w:rPr>
        <w:t>.</w:t>
      </w:r>
      <w:r w:rsidRPr="0095336F">
        <w:rPr>
          <w:rFonts w:ascii="宋体" w:hAnsi="宋体" w:cs="宋体" w:hint="eastAsia"/>
          <w:color w:val="000000"/>
        </w:rPr>
        <w:t>19</w:t>
      </w:r>
      <w:r w:rsidRPr="0095336F">
        <w:rPr>
          <w:rFonts w:ascii="宋体" w:hAnsi="宋体" w:cs="宋体"/>
          <w:color w:val="000000"/>
        </w:rPr>
        <w:t>%）</w:t>
      </w:r>
      <w:r w:rsidRPr="0095336F">
        <w:rPr>
          <w:rFonts w:ascii="宋体" w:hAnsi="宋体" w:cs="宋体" w:hint="eastAsia"/>
          <w:color w:val="000000"/>
        </w:rPr>
        <w:t>、安全</w:t>
      </w:r>
      <w:r w:rsidRPr="0095336F">
        <w:rPr>
          <w:rFonts w:ascii="宋体" w:hAnsi="宋体" w:cs="宋体"/>
          <w:color w:val="000000"/>
        </w:rPr>
        <w:t>工程（</w:t>
      </w:r>
      <w:r w:rsidRPr="0095336F">
        <w:rPr>
          <w:rFonts w:ascii="宋体" w:hAnsi="宋体" w:cs="宋体" w:hint="eastAsia"/>
          <w:color w:val="000000"/>
        </w:rPr>
        <w:t>84.85</w:t>
      </w:r>
      <w:r w:rsidRPr="0095336F">
        <w:rPr>
          <w:rFonts w:ascii="宋体" w:hAnsi="宋体" w:cs="宋体"/>
          <w:color w:val="000000"/>
        </w:rPr>
        <w:t>%）。</w:t>
      </w:r>
    </w:p>
    <w:p w14:paraId="1C9DA83C" w14:textId="77777777" w:rsidR="00F8763D" w:rsidRPr="0095336F" w:rsidRDefault="00763ED8">
      <w:pPr>
        <w:pStyle w:val="af1"/>
        <w:jc w:val="center"/>
      </w:pPr>
      <w:r w:rsidRPr="0095336F">
        <w:rPr>
          <w:noProof/>
        </w:rPr>
        <w:drawing>
          <wp:inline distT="0" distB="0" distL="0" distR="0" wp14:anchorId="6FFF2830" wp14:editId="2AB5BF43">
            <wp:extent cx="5219700" cy="37719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4"/>
                    <a:srcRect/>
                    <a:stretch>
                      <a:fillRect/>
                    </a:stretch>
                  </pic:blipFill>
                  <pic:spPr bwMode="auto">
                    <a:xfrm>
                      <a:off x="0" y="0"/>
                      <a:ext cx="5219700" cy="3771900"/>
                    </a:xfrm>
                    <a:prstGeom prst="rect">
                      <a:avLst/>
                    </a:prstGeom>
                    <a:noFill/>
                    <a:ln w="9525">
                      <a:noFill/>
                      <a:miter lim="800000"/>
                      <a:headEnd/>
                      <a:tailEnd/>
                    </a:ln>
                  </pic:spPr>
                </pic:pic>
              </a:graphicData>
            </a:graphic>
          </wp:inline>
        </w:drawing>
      </w:r>
    </w:p>
    <w:p w14:paraId="674BD2AC"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08" w:name="_Toc256000346"/>
      <w:bookmarkStart w:id="109" w:name="_Toc128488194"/>
      <w:bookmarkStart w:id="110" w:name="_Toc134799975"/>
      <w:r w:rsidRPr="0095336F">
        <w:rPr>
          <w:rFonts w:cs="宋体"/>
          <w:color w:val="000000"/>
        </w:rPr>
        <w:t>各专业毕业生的工作与专业相关度</w:t>
      </w:r>
      <w:bookmarkEnd w:id="108"/>
      <w:r w:rsidRPr="0095336F">
        <w:rPr>
          <w:rFonts w:cs="宋体" w:hint="eastAsia"/>
          <w:color w:val="000000"/>
        </w:rPr>
        <w:t>（主干专业）</w:t>
      </w:r>
      <w:bookmarkEnd w:id="109"/>
      <w:bookmarkEnd w:id="110"/>
    </w:p>
    <w:p w14:paraId="62DDF842" w14:textId="77777777" w:rsidR="00F8763D" w:rsidRPr="0095336F" w:rsidRDefault="00F8763D">
      <w:pPr>
        <w:pStyle w:val="MycosNote"/>
        <w:keepNext/>
        <w:rPr>
          <w:rFonts w:cs="宋体"/>
          <w:color w:val="000000"/>
        </w:rPr>
      </w:pPr>
      <w:r w:rsidRPr="0095336F">
        <w:rPr>
          <w:rFonts w:cs="宋体"/>
          <w:color w:val="000000"/>
        </w:rPr>
        <w:t>注：个别专业因样本较少没有包括在内。</w:t>
      </w:r>
    </w:p>
    <w:p w14:paraId="7889EBC4" w14:textId="77777777" w:rsidR="00F8763D" w:rsidRPr="0095336F" w:rsidRDefault="00F8763D">
      <w:pPr>
        <w:pStyle w:val="MycosNote"/>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5E26BEB4" w14:textId="77777777" w:rsidR="00F8763D" w:rsidRPr="0095336F" w:rsidRDefault="00763ED8">
      <w:pPr>
        <w:pStyle w:val="MycosHeader2"/>
        <w:numPr>
          <w:ilvl w:val="2"/>
          <w:numId w:val="12"/>
        </w:numPr>
        <w:tabs>
          <w:tab w:val="left" w:pos="0"/>
        </w:tabs>
        <w:spacing w:before="120" w:after="120"/>
        <w:ind w:left="0"/>
        <w:rPr>
          <w:rFonts w:cs="宋体"/>
          <w:color w:val="007D7A"/>
        </w:rPr>
      </w:pPr>
      <w:bookmarkStart w:id="111" w:name="_Toc130550297"/>
      <w:r w:rsidRPr="0095336F">
        <w:rPr>
          <w:rFonts w:cs="宋体"/>
          <w:noProof/>
          <w:color w:val="007D7A"/>
        </w:rPr>
        <w:lastRenderedPageBreak/>
        <w:drawing>
          <wp:anchor distT="0" distB="0" distL="114300" distR="114300" simplePos="0" relativeHeight="251643904" behindDoc="1" locked="0" layoutInCell="1" allowOverlap="1" wp14:anchorId="197730B4" wp14:editId="1E36B121">
            <wp:simplePos x="0" y="0"/>
            <wp:positionH relativeFrom="column">
              <wp:posOffset>1567815</wp:posOffset>
            </wp:positionH>
            <wp:positionV relativeFrom="paragraph">
              <wp:posOffset>-107950</wp:posOffset>
            </wp:positionV>
            <wp:extent cx="716280" cy="601345"/>
            <wp:effectExtent l="0" t="0" r="0" b="0"/>
            <wp:wrapNone/>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11"/>
                    <a:srcRect/>
                    <a:stretch>
                      <a:fillRect/>
                    </a:stretch>
                  </pic:blipFill>
                  <pic:spPr bwMode="auto">
                    <a:xfrm>
                      <a:off x="0" y="0"/>
                      <a:ext cx="716280" cy="601345"/>
                    </a:xfrm>
                    <a:prstGeom prst="rect">
                      <a:avLst/>
                    </a:prstGeom>
                    <a:noFill/>
                    <a:ln w="9525">
                      <a:noFill/>
                      <a:miter lim="800000"/>
                      <a:headEnd/>
                      <a:tailEnd/>
                    </a:ln>
                  </pic:spPr>
                </pic:pic>
              </a:graphicData>
            </a:graphic>
          </wp:anchor>
        </w:drawing>
      </w:r>
      <w:r w:rsidR="00F8763D" w:rsidRPr="0095336F">
        <w:rPr>
          <w:rFonts w:cs="宋体"/>
          <w:color w:val="007D7A"/>
        </w:rPr>
        <w:t>就业满意度</w:t>
      </w:r>
      <w:bookmarkEnd w:id="111"/>
    </w:p>
    <w:p w14:paraId="0F6EED04"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毕业生的就业满意度</w:t>
      </w:r>
    </w:p>
    <w:p w14:paraId="2D875BF7"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color w:val="000000"/>
        </w:rPr>
        <w:t>就业满意度是毕业生对自己就业现状的主观评价，从毕业生的角度反映其对就业质量的满意程度。我校2022届毕业生的就业满意度为80.00%，其中本科、硕士毕业生的就业满意度分别为79.57%、92.00%</w:t>
      </w:r>
      <w:r w:rsidRPr="0095336F">
        <w:rPr>
          <w:rFonts w:ascii="宋体" w:hAnsi="宋体" w:cs="宋体" w:hint="eastAsia"/>
          <w:color w:val="000000"/>
        </w:rPr>
        <w:t>，</w:t>
      </w:r>
      <w:r w:rsidRPr="0095336F">
        <w:rPr>
          <w:rFonts w:ascii="宋体" w:hAnsi="宋体" w:cs="宋体"/>
          <w:color w:val="000000"/>
        </w:rPr>
        <w:t>可见毕业生对初入职场的岗位和工作内容等方面均比较认同。</w:t>
      </w:r>
    </w:p>
    <w:p w14:paraId="3CDFDE55" w14:textId="77777777" w:rsidR="00F8763D" w:rsidRPr="0095336F" w:rsidRDefault="00763ED8">
      <w:pPr>
        <w:pStyle w:val="af1"/>
        <w:jc w:val="center"/>
      </w:pPr>
      <w:r w:rsidRPr="0095336F">
        <w:rPr>
          <w:rFonts w:hint="eastAsia"/>
          <w:noProof/>
        </w:rPr>
        <w:drawing>
          <wp:inline distT="0" distB="0" distL="0" distR="0" wp14:anchorId="2AD64ECB" wp14:editId="7A9992AA">
            <wp:extent cx="4381500" cy="25146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5"/>
                    <a:srcRect/>
                    <a:stretch>
                      <a:fillRect/>
                    </a:stretch>
                  </pic:blipFill>
                  <pic:spPr bwMode="auto">
                    <a:xfrm>
                      <a:off x="0" y="0"/>
                      <a:ext cx="4381500" cy="2514600"/>
                    </a:xfrm>
                    <a:prstGeom prst="rect">
                      <a:avLst/>
                    </a:prstGeom>
                    <a:noFill/>
                    <a:ln w="9525">
                      <a:noFill/>
                      <a:miter lim="800000"/>
                      <a:headEnd/>
                      <a:tailEnd/>
                    </a:ln>
                  </pic:spPr>
                </pic:pic>
              </a:graphicData>
            </a:graphic>
          </wp:inline>
        </w:drawing>
      </w:r>
    </w:p>
    <w:p w14:paraId="73614748"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12" w:name="_Toc134799976"/>
      <w:r w:rsidRPr="0095336F">
        <w:rPr>
          <w:rFonts w:cs="宋体"/>
          <w:color w:val="000000"/>
        </w:rPr>
        <w:t>毕业生的就业满意度</w:t>
      </w:r>
      <w:bookmarkEnd w:id="112"/>
    </w:p>
    <w:p w14:paraId="75F87E47"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59116400"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color w:val="000000"/>
        </w:rPr>
        <w:t>我校2022届本科</w:t>
      </w:r>
      <w:r w:rsidRPr="0095336F">
        <w:rPr>
          <w:rFonts w:ascii="宋体" w:hAnsi="宋体" w:cs="宋体" w:hint="eastAsia"/>
          <w:color w:val="000000"/>
        </w:rPr>
        <w:t>、硕士</w:t>
      </w:r>
      <w:r w:rsidRPr="0095336F">
        <w:rPr>
          <w:rFonts w:ascii="宋体" w:hAnsi="宋体" w:cs="宋体"/>
          <w:color w:val="000000"/>
        </w:rPr>
        <w:t>毕业生</w:t>
      </w:r>
      <w:r w:rsidRPr="0095336F">
        <w:rPr>
          <w:rFonts w:ascii="宋体" w:hAnsi="宋体" w:cs="宋体" w:hint="eastAsia"/>
          <w:color w:val="000000"/>
        </w:rPr>
        <w:t>均</w:t>
      </w:r>
      <w:r w:rsidRPr="0095336F">
        <w:rPr>
          <w:rFonts w:ascii="宋体" w:hAnsi="宋体" w:cs="宋体"/>
          <w:color w:val="000000"/>
        </w:rPr>
        <w:t>对工作氛围</w:t>
      </w:r>
      <w:r w:rsidRPr="0095336F">
        <w:rPr>
          <w:rFonts w:ascii="宋体" w:hAnsi="宋体" w:cs="宋体" w:hint="eastAsia"/>
          <w:color w:val="000000"/>
        </w:rPr>
        <w:t>（分别为</w:t>
      </w:r>
      <w:r w:rsidRPr="0095336F">
        <w:rPr>
          <w:rFonts w:ascii="宋体" w:hAnsi="宋体" w:cs="宋体"/>
          <w:color w:val="000000"/>
        </w:rPr>
        <w:t>87.79%、95.83%</w:t>
      </w:r>
      <w:r w:rsidRPr="0095336F">
        <w:rPr>
          <w:rFonts w:ascii="宋体" w:hAnsi="宋体" w:cs="宋体" w:hint="eastAsia"/>
          <w:color w:val="000000"/>
        </w:rPr>
        <w:t>）</w:t>
      </w:r>
      <w:r w:rsidRPr="0095336F">
        <w:rPr>
          <w:rFonts w:ascii="宋体" w:hAnsi="宋体" w:cs="宋体"/>
          <w:color w:val="000000"/>
        </w:rPr>
        <w:t>、工作内容</w:t>
      </w:r>
      <w:r w:rsidRPr="0095336F">
        <w:rPr>
          <w:rFonts w:ascii="宋体" w:hAnsi="宋体" w:cs="宋体" w:hint="eastAsia"/>
          <w:color w:val="000000"/>
        </w:rPr>
        <w:t>（分别为</w:t>
      </w:r>
      <w:r w:rsidRPr="0095336F">
        <w:rPr>
          <w:rFonts w:ascii="宋体" w:hAnsi="宋体" w:cs="宋体"/>
          <w:color w:val="000000"/>
        </w:rPr>
        <w:t>79.94%、95.83%</w:t>
      </w:r>
      <w:r w:rsidRPr="0095336F">
        <w:rPr>
          <w:rFonts w:ascii="宋体" w:hAnsi="宋体" w:cs="宋体" w:hint="eastAsia"/>
          <w:color w:val="000000"/>
        </w:rPr>
        <w:t>）</w:t>
      </w:r>
      <w:r w:rsidRPr="0095336F">
        <w:rPr>
          <w:rFonts w:ascii="宋体" w:hAnsi="宋体" w:cs="宋体"/>
          <w:color w:val="000000"/>
        </w:rPr>
        <w:t>的满意度较高</w:t>
      </w:r>
      <w:r w:rsidRPr="0095336F">
        <w:rPr>
          <w:rFonts w:ascii="宋体" w:hAnsi="宋体" w:cs="宋体" w:hint="eastAsia"/>
          <w:color w:val="000000"/>
        </w:rPr>
        <w:t>。</w:t>
      </w:r>
    </w:p>
    <w:p w14:paraId="0B3637BC" w14:textId="77777777" w:rsidR="00F8763D" w:rsidRPr="0095336F" w:rsidRDefault="00763ED8">
      <w:pPr>
        <w:spacing w:line="240" w:lineRule="auto"/>
        <w:jc w:val="center"/>
        <w:rPr>
          <w:rFonts w:cs="宋体"/>
          <w:color w:val="000000"/>
        </w:rPr>
      </w:pPr>
      <w:r w:rsidRPr="0095336F">
        <w:rPr>
          <w:rFonts w:cs="宋体"/>
          <w:noProof/>
          <w:color w:val="000000"/>
        </w:rPr>
        <w:drawing>
          <wp:inline distT="0" distB="0" distL="0" distR="0" wp14:anchorId="709C8A8D" wp14:editId="407C3ABC">
            <wp:extent cx="5219700" cy="2514600"/>
            <wp:effectExtent l="0" t="0" r="0" b="0"/>
            <wp:docPr id="33"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pic:cNvPicPr>
                      <a:picLocks noChangeAspect="1" noChangeArrowheads="1"/>
                    </pic:cNvPicPr>
                  </pic:nvPicPr>
                  <pic:blipFill>
                    <a:blip r:embed="rId56"/>
                    <a:srcRect/>
                    <a:stretch>
                      <a:fillRect/>
                    </a:stretch>
                  </pic:blipFill>
                  <pic:spPr bwMode="auto">
                    <a:xfrm>
                      <a:off x="0" y="0"/>
                      <a:ext cx="5219700" cy="2514600"/>
                    </a:xfrm>
                    <a:prstGeom prst="rect">
                      <a:avLst/>
                    </a:prstGeom>
                    <a:noFill/>
                    <a:ln w="9525">
                      <a:noFill/>
                      <a:miter lim="800000"/>
                      <a:headEnd/>
                      <a:tailEnd/>
                    </a:ln>
                  </pic:spPr>
                </pic:pic>
              </a:graphicData>
            </a:graphic>
          </wp:inline>
        </w:drawing>
      </w:r>
    </w:p>
    <w:p w14:paraId="3A04D1B5"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13" w:name="_Toc134799977"/>
      <w:r w:rsidRPr="0095336F">
        <w:rPr>
          <w:rFonts w:cs="宋体"/>
          <w:color w:val="000000"/>
        </w:rPr>
        <w:t>毕业生</w:t>
      </w:r>
      <w:r w:rsidRPr="0095336F">
        <w:rPr>
          <w:rFonts w:cs="宋体" w:hint="eastAsia"/>
          <w:color w:val="000000"/>
        </w:rPr>
        <w:t>对就业各方面</w:t>
      </w:r>
      <w:r w:rsidRPr="0095336F">
        <w:rPr>
          <w:rFonts w:cs="宋体"/>
          <w:color w:val="000000"/>
        </w:rPr>
        <w:t>的满意度</w:t>
      </w:r>
      <w:bookmarkEnd w:id="113"/>
    </w:p>
    <w:p w14:paraId="65EDDF3F"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719A7390"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各</w:t>
      </w:r>
      <w:r w:rsidRPr="0095336F">
        <w:rPr>
          <w:rFonts w:cs="宋体" w:hint="eastAsia"/>
          <w:color w:val="007D7A"/>
        </w:rPr>
        <w:t>二级学院</w:t>
      </w:r>
      <w:r w:rsidRPr="0095336F">
        <w:rPr>
          <w:rFonts w:cs="宋体"/>
          <w:color w:val="007D7A"/>
        </w:rPr>
        <w:t>及专业的就业满意度</w:t>
      </w:r>
    </w:p>
    <w:p w14:paraId="4D5048EF"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毕业生就业满意度较高的院系是经济管理学院（</w:t>
      </w:r>
      <w:r w:rsidRPr="0095336F">
        <w:rPr>
          <w:rFonts w:ascii="宋体" w:hAnsi="宋体" w:cs="宋体"/>
          <w:color w:val="000000"/>
        </w:rPr>
        <w:t>85.71%</w:t>
      </w:r>
      <w:r w:rsidRPr="0095336F">
        <w:rPr>
          <w:rFonts w:cs="宋体"/>
          <w:color w:val="000000"/>
        </w:rPr>
        <w:t>）</w:t>
      </w:r>
      <w:r w:rsidRPr="0095336F">
        <w:rPr>
          <w:rFonts w:cs="宋体" w:hint="eastAsia"/>
          <w:color w:val="000000"/>
        </w:rPr>
        <w:t>、</w:t>
      </w:r>
      <w:r w:rsidRPr="0095336F">
        <w:rPr>
          <w:rFonts w:cs="宋体"/>
          <w:color w:val="000000"/>
        </w:rPr>
        <w:t>计算机学院（</w:t>
      </w:r>
      <w:r w:rsidRPr="0095336F">
        <w:rPr>
          <w:rFonts w:ascii="宋体" w:hAnsi="宋体" w:cs="宋体"/>
          <w:color w:val="000000"/>
        </w:rPr>
        <w:t>84.82%</w:t>
      </w:r>
      <w:r w:rsidRPr="0095336F">
        <w:rPr>
          <w:rFonts w:cs="宋体"/>
          <w:color w:val="000000"/>
        </w:rPr>
        <w:t>）</w:t>
      </w:r>
      <w:r w:rsidRPr="0095336F">
        <w:rPr>
          <w:rFonts w:cs="宋体" w:hint="eastAsia"/>
          <w:color w:val="000000"/>
        </w:rPr>
        <w:t>和电子信息工程学院</w:t>
      </w:r>
      <w:r w:rsidRPr="0095336F">
        <w:rPr>
          <w:rFonts w:ascii="宋体" w:hAnsi="宋体" w:cs="宋体" w:hint="eastAsia"/>
          <w:color w:val="000000"/>
        </w:rPr>
        <w:t>（80.90%）</w:t>
      </w:r>
      <w:r w:rsidRPr="0095336F">
        <w:rPr>
          <w:rFonts w:cs="宋体"/>
          <w:color w:val="000000"/>
        </w:rPr>
        <w:t>。</w:t>
      </w:r>
    </w:p>
    <w:p w14:paraId="1C0AC8C6" w14:textId="77777777" w:rsidR="00F8763D" w:rsidRPr="0095336F" w:rsidRDefault="00763ED8">
      <w:pPr>
        <w:spacing w:line="240" w:lineRule="auto"/>
        <w:jc w:val="center"/>
        <w:rPr>
          <w:rFonts w:cs="宋体"/>
          <w:color w:val="000000"/>
        </w:rPr>
      </w:pPr>
      <w:r w:rsidRPr="0095336F">
        <w:rPr>
          <w:noProof/>
        </w:rPr>
        <w:drawing>
          <wp:inline distT="0" distB="0" distL="0" distR="0" wp14:anchorId="78E60D58" wp14:editId="2C9ADB03">
            <wp:extent cx="5219700" cy="35433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a:srcRect/>
                    <a:stretch>
                      <a:fillRect/>
                    </a:stretch>
                  </pic:blipFill>
                  <pic:spPr bwMode="auto">
                    <a:xfrm>
                      <a:off x="0" y="0"/>
                      <a:ext cx="5219700" cy="3543300"/>
                    </a:xfrm>
                    <a:prstGeom prst="rect">
                      <a:avLst/>
                    </a:prstGeom>
                    <a:noFill/>
                    <a:ln w="9525">
                      <a:noFill/>
                      <a:miter lim="800000"/>
                      <a:headEnd/>
                      <a:tailEnd/>
                    </a:ln>
                  </pic:spPr>
                </pic:pic>
              </a:graphicData>
            </a:graphic>
          </wp:inline>
        </w:drawing>
      </w:r>
    </w:p>
    <w:p w14:paraId="64C52680" w14:textId="77777777" w:rsidR="00F8763D" w:rsidRPr="0095336F" w:rsidRDefault="00F8763D">
      <w:pPr>
        <w:pStyle w:val="MycosCaption"/>
        <w:keepNext w:val="0"/>
        <w:numPr>
          <w:ilvl w:val="7"/>
          <w:numId w:val="12"/>
        </w:numPr>
        <w:tabs>
          <w:tab w:val="left" w:pos="0"/>
        </w:tabs>
        <w:spacing w:before="80"/>
        <w:ind w:left="420" w:hanging="420"/>
        <w:rPr>
          <w:rFonts w:cs="宋体"/>
          <w:color w:val="000000"/>
        </w:rPr>
      </w:pPr>
      <w:bookmarkStart w:id="114" w:name="_Toc134799978"/>
      <w:r w:rsidRPr="0095336F">
        <w:rPr>
          <w:rFonts w:cs="宋体"/>
          <w:color w:val="000000"/>
        </w:rPr>
        <w:t>各</w:t>
      </w:r>
      <w:r w:rsidRPr="0095336F">
        <w:rPr>
          <w:rFonts w:cs="宋体" w:hint="eastAsia"/>
          <w:color w:val="000000"/>
        </w:rPr>
        <w:t>二级学院</w:t>
      </w:r>
      <w:r w:rsidRPr="0095336F">
        <w:rPr>
          <w:rFonts w:cs="宋体"/>
          <w:color w:val="000000"/>
        </w:rPr>
        <w:t>毕业生的就业满意度</w:t>
      </w:r>
      <w:r w:rsidRPr="0095336F">
        <w:rPr>
          <w:rFonts w:cs="宋体" w:hint="eastAsia"/>
          <w:color w:val="000000"/>
        </w:rPr>
        <w:t>（本科）</w:t>
      </w:r>
      <w:bookmarkEnd w:id="114"/>
    </w:p>
    <w:p w14:paraId="7A62DCC8" w14:textId="77777777" w:rsidR="00F8763D" w:rsidRPr="0095336F" w:rsidRDefault="00F8763D">
      <w:pPr>
        <w:pStyle w:val="MycosNote"/>
        <w:widowControl w:val="0"/>
        <w:rPr>
          <w:rFonts w:cs="宋体"/>
          <w:color w:val="000000"/>
        </w:rPr>
      </w:pPr>
      <w:r w:rsidRPr="0095336F">
        <w:rPr>
          <w:rFonts w:cs="宋体"/>
          <w:color w:val="000000"/>
        </w:rPr>
        <w:t>注：个别院系因样本较少没有包括在内。</w:t>
      </w:r>
    </w:p>
    <w:p w14:paraId="3DBCCE28" w14:textId="77777777" w:rsidR="00F8763D" w:rsidRPr="0095336F" w:rsidRDefault="00F8763D">
      <w:pPr>
        <w:pStyle w:val="MycosNote"/>
        <w:widowControl w:val="0"/>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0F3DA4C8"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lastRenderedPageBreak/>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毕业生就业满意度</w:t>
      </w:r>
      <w:r w:rsidRPr="0095336F">
        <w:rPr>
          <w:rFonts w:cs="宋体" w:hint="eastAsia"/>
          <w:color w:val="000000"/>
        </w:rPr>
        <w:t>较</w:t>
      </w:r>
      <w:r w:rsidRPr="0095336F">
        <w:rPr>
          <w:rFonts w:cs="宋体"/>
          <w:color w:val="000000"/>
        </w:rPr>
        <w:t>高的专业是网络空间安全（</w:t>
      </w:r>
      <w:r w:rsidRPr="0095336F">
        <w:rPr>
          <w:rFonts w:ascii="宋体" w:hAnsi="宋体" w:cs="宋体"/>
          <w:color w:val="000000"/>
        </w:rPr>
        <w:t>100.00%</w:t>
      </w:r>
      <w:r w:rsidRPr="0095336F">
        <w:rPr>
          <w:rFonts w:cs="宋体"/>
          <w:color w:val="000000"/>
        </w:rPr>
        <w:t>）</w:t>
      </w:r>
      <w:r w:rsidRPr="0095336F">
        <w:rPr>
          <w:rFonts w:cs="宋体" w:hint="eastAsia"/>
          <w:color w:val="000000"/>
        </w:rPr>
        <w:t>、</w:t>
      </w:r>
      <w:r w:rsidRPr="0095336F">
        <w:rPr>
          <w:rFonts w:cs="宋体"/>
          <w:color w:val="000000"/>
        </w:rPr>
        <w:t>会计学（</w:t>
      </w:r>
      <w:r w:rsidRPr="0095336F">
        <w:rPr>
          <w:rFonts w:ascii="宋体" w:hAnsi="宋体" w:cs="宋体"/>
          <w:color w:val="000000"/>
        </w:rPr>
        <w:t>90.00%</w:t>
      </w:r>
      <w:r w:rsidRPr="0095336F">
        <w:rPr>
          <w:rFonts w:cs="宋体"/>
          <w:color w:val="000000"/>
        </w:rPr>
        <w:t>）、软件工程（</w:t>
      </w:r>
      <w:r w:rsidRPr="0095336F">
        <w:rPr>
          <w:rFonts w:ascii="宋体" w:hAnsi="宋体" w:cs="宋体"/>
          <w:color w:val="000000"/>
        </w:rPr>
        <w:t>88.24%</w:t>
      </w:r>
      <w:r w:rsidRPr="0095336F">
        <w:rPr>
          <w:rFonts w:cs="宋体"/>
          <w:color w:val="000000"/>
        </w:rPr>
        <w:t>）</w:t>
      </w:r>
      <w:r w:rsidRPr="0095336F">
        <w:rPr>
          <w:rFonts w:cs="宋体" w:hint="eastAsia"/>
          <w:color w:val="000000"/>
        </w:rPr>
        <w:t>、物联网工程（</w:t>
      </w:r>
      <w:r w:rsidRPr="0095336F">
        <w:rPr>
          <w:rFonts w:ascii="宋体" w:hAnsi="宋体" w:cs="宋体" w:hint="eastAsia"/>
          <w:color w:val="000000"/>
        </w:rPr>
        <w:t>8</w:t>
      </w:r>
      <w:r w:rsidRPr="0095336F">
        <w:rPr>
          <w:rFonts w:ascii="宋体" w:hAnsi="宋体" w:cs="宋体"/>
          <w:color w:val="000000"/>
        </w:rPr>
        <w:t>5.71%</w:t>
      </w:r>
      <w:r w:rsidRPr="0095336F">
        <w:rPr>
          <w:rFonts w:cs="宋体" w:hint="eastAsia"/>
          <w:color w:val="000000"/>
        </w:rPr>
        <w:t>）</w:t>
      </w:r>
      <w:r w:rsidRPr="0095336F">
        <w:rPr>
          <w:rFonts w:cs="宋体"/>
          <w:color w:val="000000"/>
        </w:rPr>
        <w:t>。</w:t>
      </w:r>
    </w:p>
    <w:p w14:paraId="4AE754BD" w14:textId="77777777" w:rsidR="00F8763D" w:rsidRPr="0095336F" w:rsidRDefault="00763ED8">
      <w:pPr>
        <w:jc w:val="center"/>
        <w:textAlignment w:val="top"/>
        <w:rPr>
          <w:rFonts w:cs="宋体"/>
          <w:color w:val="000000"/>
        </w:rPr>
      </w:pPr>
      <w:r w:rsidRPr="0095336F">
        <w:rPr>
          <w:noProof/>
        </w:rPr>
        <w:drawing>
          <wp:inline distT="0" distB="0" distL="0" distR="0" wp14:anchorId="4BD0C740" wp14:editId="2378AED4">
            <wp:extent cx="5219700" cy="68453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8"/>
                    <a:srcRect/>
                    <a:stretch>
                      <a:fillRect/>
                    </a:stretch>
                  </pic:blipFill>
                  <pic:spPr bwMode="auto">
                    <a:xfrm>
                      <a:off x="0" y="0"/>
                      <a:ext cx="5219700" cy="6845300"/>
                    </a:xfrm>
                    <a:prstGeom prst="rect">
                      <a:avLst/>
                    </a:prstGeom>
                    <a:noFill/>
                    <a:ln w="9525">
                      <a:noFill/>
                      <a:miter lim="800000"/>
                      <a:headEnd/>
                      <a:tailEnd/>
                    </a:ln>
                  </pic:spPr>
                </pic:pic>
              </a:graphicData>
            </a:graphic>
          </wp:inline>
        </w:drawing>
      </w:r>
    </w:p>
    <w:p w14:paraId="27AAA676" w14:textId="77777777" w:rsidR="00F8763D" w:rsidRPr="0095336F" w:rsidRDefault="00F8763D">
      <w:pPr>
        <w:pStyle w:val="MycosCaption"/>
        <w:keepNext w:val="0"/>
        <w:numPr>
          <w:ilvl w:val="7"/>
          <w:numId w:val="12"/>
        </w:numPr>
        <w:tabs>
          <w:tab w:val="left" w:pos="0"/>
        </w:tabs>
        <w:spacing w:before="80" w:line="360" w:lineRule="auto"/>
        <w:ind w:left="420" w:hanging="420"/>
        <w:rPr>
          <w:rFonts w:cs="宋体"/>
          <w:color w:val="000000"/>
        </w:rPr>
      </w:pPr>
      <w:bookmarkStart w:id="115" w:name="_Toc134799979"/>
      <w:r w:rsidRPr="0095336F">
        <w:rPr>
          <w:rFonts w:cs="宋体"/>
          <w:color w:val="000000"/>
        </w:rPr>
        <w:t>各专业毕业生的就业满意度</w:t>
      </w:r>
      <w:r w:rsidRPr="0095336F">
        <w:rPr>
          <w:rFonts w:cs="宋体" w:hint="eastAsia"/>
          <w:color w:val="000000"/>
        </w:rPr>
        <w:t>（本科）</w:t>
      </w:r>
      <w:bookmarkEnd w:id="115"/>
    </w:p>
    <w:p w14:paraId="58C0C180" w14:textId="77777777" w:rsidR="00F8763D" w:rsidRPr="0095336F" w:rsidRDefault="00F8763D">
      <w:pPr>
        <w:pStyle w:val="MycosNote"/>
        <w:widowControl w:val="0"/>
        <w:spacing w:line="360" w:lineRule="auto"/>
        <w:rPr>
          <w:rFonts w:cs="宋体"/>
          <w:color w:val="000000"/>
        </w:rPr>
      </w:pPr>
      <w:r w:rsidRPr="0095336F">
        <w:rPr>
          <w:rFonts w:cs="宋体"/>
          <w:color w:val="000000"/>
        </w:rPr>
        <w:t>注：个别专业因样本较少没有包括在内。</w:t>
      </w:r>
    </w:p>
    <w:p w14:paraId="75CC3406" w14:textId="77777777" w:rsidR="00F8763D" w:rsidRPr="0095336F" w:rsidRDefault="00F8763D">
      <w:pPr>
        <w:pStyle w:val="MycosNote"/>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35F4B2EE" w14:textId="77777777" w:rsidR="00F8763D" w:rsidRPr="0095336F" w:rsidRDefault="00F8763D">
      <w:pPr>
        <w:pStyle w:val="MycosNote"/>
        <w:rPr>
          <w:rFonts w:cs="宋体"/>
          <w:color w:val="000000"/>
        </w:rPr>
      </w:pPr>
    </w:p>
    <w:p w14:paraId="07812BE8" w14:textId="77777777" w:rsidR="00F8763D" w:rsidRPr="0095336F" w:rsidRDefault="00F8763D">
      <w:pPr>
        <w:pStyle w:val="MycosDescription"/>
        <w:keepNext/>
        <w:spacing w:line="360" w:lineRule="auto"/>
        <w:ind w:firstLine="420"/>
        <w:jc w:val="both"/>
        <w:rPr>
          <w:rFonts w:ascii="宋体" w:hAnsi="宋体" w:cs="宋体"/>
          <w:color w:val="000000"/>
        </w:rPr>
      </w:pPr>
      <w:r w:rsidRPr="0095336F">
        <w:rPr>
          <w:rFonts w:ascii="宋体" w:hAnsi="宋体" w:cs="宋体"/>
          <w:color w:val="000000"/>
        </w:rPr>
        <w:lastRenderedPageBreak/>
        <w:t>我校2022届</w:t>
      </w:r>
      <w:r w:rsidRPr="0095336F">
        <w:rPr>
          <w:rFonts w:ascii="宋体" w:hAnsi="宋体" w:cs="宋体" w:hint="eastAsia"/>
          <w:color w:val="000000"/>
        </w:rPr>
        <w:t>主干专业</w:t>
      </w:r>
      <w:r w:rsidRPr="0095336F">
        <w:rPr>
          <w:rFonts w:ascii="宋体" w:hAnsi="宋体" w:cs="宋体"/>
          <w:color w:val="000000"/>
        </w:rPr>
        <w:t>毕业生就业满意度较高的专业是物联网工程（85.71%）、化学工程与工艺（80.95%）。</w:t>
      </w:r>
    </w:p>
    <w:p w14:paraId="017E15C9" w14:textId="77777777" w:rsidR="00F8763D" w:rsidRPr="0095336F" w:rsidRDefault="00763ED8">
      <w:pPr>
        <w:jc w:val="center"/>
        <w:rPr>
          <w:rFonts w:cs="宋体"/>
          <w:color w:val="000000"/>
        </w:rPr>
      </w:pPr>
      <w:r w:rsidRPr="0095336F">
        <w:rPr>
          <w:rFonts w:cs="宋体"/>
          <w:noProof/>
          <w:color w:val="000000"/>
        </w:rPr>
        <w:drawing>
          <wp:inline distT="0" distB="0" distL="0" distR="0" wp14:anchorId="67D7C6EA" wp14:editId="5BF6FF49">
            <wp:extent cx="5219700" cy="3124200"/>
            <wp:effectExtent l="0" t="0" r="0" b="0"/>
            <wp:docPr id="36"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pic:cNvPicPr>
                      <a:picLocks noChangeAspect="1" noChangeArrowheads="1"/>
                    </pic:cNvPicPr>
                  </pic:nvPicPr>
                  <pic:blipFill>
                    <a:blip r:embed="rId59"/>
                    <a:srcRect/>
                    <a:stretch>
                      <a:fillRect/>
                    </a:stretch>
                  </pic:blipFill>
                  <pic:spPr bwMode="auto">
                    <a:xfrm>
                      <a:off x="0" y="0"/>
                      <a:ext cx="5219700" cy="3124200"/>
                    </a:xfrm>
                    <a:prstGeom prst="rect">
                      <a:avLst/>
                    </a:prstGeom>
                    <a:noFill/>
                    <a:ln w="9525">
                      <a:noFill/>
                      <a:miter lim="800000"/>
                      <a:headEnd/>
                      <a:tailEnd/>
                    </a:ln>
                  </pic:spPr>
                </pic:pic>
              </a:graphicData>
            </a:graphic>
          </wp:inline>
        </w:drawing>
      </w:r>
    </w:p>
    <w:p w14:paraId="5D1683D4"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16" w:name="_Toc256000349"/>
      <w:bookmarkStart w:id="117" w:name="_Toc128488199"/>
      <w:bookmarkStart w:id="118" w:name="_Toc134799980"/>
      <w:r w:rsidRPr="0095336F">
        <w:rPr>
          <w:rFonts w:cs="宋体"/>
          <w:color w:val="000000"/>
        </w:rPr>
        <w:t>各专业毕业生的就业满意度</w:t>
      </w:r>
      <w:bookmarkEnd w:id="116"/>
      <w:r w:rsidRPr="0095336F">
        <w:rPr>
          <w:rFonts w:cs="宋体" w:hint="eastAsia"/>
          <w:color w:val="000000"/>
        </w:rPr>
        <w:t>（主干专业）</w:t>
      </w:r>
      <w:bookmarkEnd w:id="117"/>
      <w:bookmarkEnd w:id="118"/>
    </w:p>
    <w:p w14:paraId="43CC449E" w14:textId="77777777" w:rsidR="00F8763D" w:rsidRPr="0095336F" w:rsidRDefault="00F8763D">
      <w:pPr>
        <w:pStyle w:val="MycosNote"/>
        <w:widowControl w:val="0"/>
        <w:spacing w:line="360" w:lineRule="auto"/>
        <w:rPr>
          <w:rFonts w:cs="宋体"/>
          <w:color w:val="000000"/>
        </w:rPr>
      </w:pPr>
      <w:r w:rsidRPr="0095336F">
        <w:rPr>
          <w:rFonts w:cs="宋体"/>
          <w:color w:val="000000"/>
        </w:rPr>
        <w:t>注：个别专业因样本较少没有包括在内。</w:t>
      </w:r>
    </w:p>
    <w:p w14:paraId="0E713638" w14:textId="77777777" w:rsidR="00F8763D" w:rsidRPr="0095336F" w:rsidRDefault="00F8763D">
      <w:pPr>
        <w:pStyle w:val="MycosNote"/>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2839CD80" w14:textId="77777777" w:rsidR="00F8763D" w:rsidRPr="0095336F" w:rsidRDefault="00F8763D">
      <w:pPr>
        <w:pStyle w:val="MycosNote"/>
        <w:rPr>
          <w:rFonts w:cs="宋体"/>
          <w:color w:val="000000"/>
        </w:rPr>
      </w:pPr>
    </w:p>
    <w:p w14:paraId="4C8D6218" w14:textId="77777777" w:rsidR="00F8763D" w:rsidRPr="0095336F" w:rsidRDefault="00F8763D">
      <w:pPr>
        <w:pStyle w:val="MycosNote"/>
        <w:rPr>
          <w:rFonts w:cs="宋体"/>
          <w:color w:val="000000"/>
        </w:rPr>
      </w:pPr>
    </w:p>
    <w:p w14:paraId="66F90E34" w14:textId="77777777" w:rsidR="00F8763D" w:rsidRPr="0095336F" w:rsidRDefault="00F8763D">
      <w:pPr>
        <w:pStyle w:val="MycosNote"/>
        <w:rPr>
          <w:rFonts w:cs="宋体"/>
          <w:color w:val="000000"/>
        </w:rPr>
      </w:pPr>
    </w:p>
    <w:p w14:paraId="7BA2D8C6" w14:textId="77777777" w:rsidR="00F8763D" w:rsidRPr="0095336F" w:rsidRDefault="00F8763D">
      <w:pPr>
        <w:pStyle w:val="MycosNote"/>
        <w:rPr>
          <w:rFonts w:cs="宋体"/>
          <w:color w:val="000000"/>
        </w:rPr>
      </w:pPr>
    </w:p>
    <w:p w14:paraId="316315BF" w14:textId="77777777" w:rsidR="00F8763D" w:rsidRPr="0095336F" w:rsidRDefault="00763ED8">
      <w:pPr>
        <w:pStyle w:val="MycosHeader2"/>
        <w:keepNext w:val="0"/>
        <w:keepLines w:val="0"/>
        <w:numPr>
          <w:ilvl w:val="2"/>
          <w:numId w:val="12"/>
        </w:numPr>
        <w:tabs>
          <w:tab w:val="left" w:pos="0"/>
        </w:tabs>
        <w:spacing w:before="120" w:after="120"/>
        <w:ind w:left="0"/>
        <w:rPr>
          <w:rFonts w:cs="宋体"/>
          <w:color w:val="007D7A"/>
        </w:rPr>
      </w:pPr>
      <w:bookmarkStart w:id="119" w:name="_Toc130291591"/>
      <w:bookmarkStart w:id="120" w:name="_Toc130291592"/>
      <w:bookmarkStart w:id="121" w:name="_Toc130291593"/>
      <w:bookmarkStart w:id="122" w:name="_Toc130291598"/>
      <w:bookmarkStart w:id="123" w:name="_Toc130291594"/>
      <w:bookmarkStart w:id="124" w:name="_Toc130291599"/>
      <w:bookmarkStart w:id="125" w:name="_Toc130291595"/>
      <w:bookmarkStart w:id="126" w:name="_Toc130291601"/>
      <w:bookmarkStart w:id="127" w:name="_Toc130291596"/>
      <w:bookmarkStart w:id="128" w:name="_Toc130291600"/>
      <w:bookmarkStart w:id="129" w:name="_Toc130291597"/>
      <w:bookmarkStart w:id="130" w:name="_Toc130550298"/>
      <w:bookmarkEnd w:id="119"/>
      <w:bookmarkEnd w:id="120"/>
      <w:bookmarkEnd w:id="121"/>
      <w:bookmarkEnd w:id="122"/>
      <w:bookmarkEnd w:id="123"/>
      <w:bookmarkEnd w:id="124"/>
      <w:bookmarkEnd w:id="125"/>
      <w:bookmarkEnd w:id="126"/>
      <w:bookmarkEnd w:id="127"/>
      <w:bookmarkEnd w:id="128"/>
      <w:bookmarkEnd w:id="129"/>
      <w:r w:rsidRPr="0095336F">
        <w:rPr>
          <w:rFonts w:cs="宋体"/>
          <w:noProof/>
          <w:color w:val="007D7A"/>
        </w:rPr>
        <w:drawing>
          <wp:anchor distT="0" distB="0" distL="114300" distR="114300" simplePos="0" relativeHeight="251644928" behindDoc="1" locked="0" layoutInCell="1" allowOverlap="1" wp14:anchorId="2DAC6C29" wp14:editId="333606C5">
            <wp:simplePos x="0" y="0"/>
            <wp:positionH relativeFrom="column">
              <wp:posOffset>1567815</wp:posOffset>
            </wp:positionH>
            <wp:positionV relativeFrom="paragraph">
              <wp:posOffset>-107950</wp:posOffset>
            </wp:positionV>
            <wp:extent cx="716280" cy="601345"/>
            <wp:effectExtent l="0" t="0" r="0" b="0"/>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pic:cNvPicPr>
                      <a:picLocks noChangeAspect="1" noChangeArrowheads="1"/>
                    </pic:cNvPicPr>
                  </pic:nvPicPr>
                  <pic:blipFill>
                    <a:blip r:embed="rId11"/>
                    <a:srcRect/>
                    <a:stretch>
                      <a:fillRect/>
                    </a:stretch>
                  </pic:blipFill>
                  <pic:spPr bwMode="auto">
                    <a:xfrm>
                      <a:off x="0" y="0"/>
                      <a:ext cx="716280" cy="601345"/>
                    </a:xfrm>
                    <a:prstGeom prst="rect">
                      <a:avLst/>
                    </a:prstGeom>
                    <a:noFill/>
                    <a:ln w="9525">
                      <a:noFill/>
                      <a:miter lim="800000"/>
                      <a:headEnd/>
                      <a:tailEnd/>
                    </a:ln>
                  </pic:spPr>
                </pic:pic>
              </a:graphicData>
            </a:graphic>
          </wp:anchor>
        </w:drawing>
      </w:r>
      <w:r w:rsidR="00F8763D" w:rsidRPr="0095336F">
        <w:rPr>
          <w:rFonts w:cs="宋体"/>
          <w:color w:val="007D7A"/>
        </w:rPr>
        <w:t>就业稳定性</w:t>
      </w:r>
      <w:bookmarkEnd w:id="130"/>
    </w:p>
    <w:p w14:paraId="414616EE" w14:textId="77777777" w:rsidR="00F8763D" w:rsidRPr="0095336F" w:rsidRDefault="00F8763D">
      <w:pPr>
        <w:pStyle w:val="MycosHeader4"/>
        <w:keepNext w:val="0"/>
        <w:keepLines w:val="0"/>
        <w:numPr>
          <w:ilvl w:val="4"/>
          <w:numId w:val="12"/>
        </w:numPr>
        <w:tabs>
          <w:tab w:val="left" w:pos="0"/>
        </w:tabs>
        <w:spacing w:line="320" w:lineRule="auto"/>
        <w:outlineLvl w:val="9"/>
        <w:rPr>
          <w:rFonts w:cs="宋体"/>
          <w:color w:val="007D7A"/>
        </w:rPr>
      </w:pPr>
      <w:r w:rsidRPr="0095336F">
        <w:rPr>
          <w:rFonts w:cs="宋体"/>
          <w:color w:val="007D7A"/>
        </w:rPr>
        <w:t>毕业生的</w:t>
      </w:r>
      <w:r w:rsidRPr="0095336F">
        <w:rPr>
          <w:rFonts w:cs="宋体" w:hint="eastAsia"/>
          <w:color w:val="007D7A"/>
        </w:rPr>
        <w:t>就业稳定性</w:t>
      </w:r>
    </w:p>
    <w:p w14:paraId="38EA7A6F" w14:textId="62A182B5" w:rsidR="00F8763D" w:rsidRPr="0095336F" w:rsidRDefault="00F8763D">
      <w:pPr>
        <w:pStyle w:val="MycosDescription"/>
        <w:widowControl w:val="0"/>
        <w:spacing w:line="360" w:lineRule="auto"/>
        <w:ind w:firstLine="420"/>
        <w:jc w:val="both"/>
        <w:rPr>
          <w:rFonts w:ascii="宋体" w:hAnsi="宋体" w:cs="宋体"/>
          <w:color w:val="000000"/>
        </w:rPr>
      </w:pPr>
      <w:r w:rsidRPr="0095336F">
        <w:rPr>
          <w:rFonts w:ascii="宋体" w:hAnsi="宋体" w:cs="宋体"/>
          <w:color w:val="000000"/>
        </w:rPr>
        <w:t>就业稳定性以离职率为衡量，就业稳定性是反映毕业生踏入职场初期的稳定程度。我校毕业生的</w:t>
      </w:r>
      <w:r w:rsidRPr="0095336F">
        <w:rPr>
          <w:rFonts w:ascii="宋体" w:hAnsi="宋体" w:cs="宋体" w:hint="eastAsia"/>
          <w:color w:val="000000"/>
        </w:rPr>
        <w:t>总体就业稳定性一直较好，长期得到用人单位的好评。</w:t>
      </w:r>
      <w:r w:rsidRPr="0095336F">
        <w:rPr>
          <w:rFonts w:ascii="宋体" w:hAnsi="宋体" w:cs="宋体"/>
          <w:color w:val="000000"/>
        </w:rPr>
        <w:t>2022届毕业生的</w:t>
      </w:r>
      <w:r w:rsidRPr="0095336F">
        <w:rPr>
          <w:rFonts w:ascii="宋体" w:hAnsi="宋体" w:cs="宋体" w:hint="eastAsia"/>
          <w:color w:val="000000"/>
        </w:rPr>
        <w:t>总体就业稳定性</w:t>
      </w:r>
      <w:r w:rsidRPr="0095336F">
        <w:rPr>
          <w:rFonts w:ascii="宋体" w:hAnsi="宋体" w:cs="宋体"/>
          <w:color w:val="000000"/>
        </w:rPr>
        <w:t>为80.85%，毕业生初期就业较为稳定。本科、硕士毕业生的</w:t>
      </w:r>
      <w:r w:rsidRPr="0095336F">
        <w:rPr>
          <w:rFonts w:ascii="宋体" w:hAnsi="宋体" w:cs="宋体" w:hint="eastAsia"/>
          <w:color w:val="000000"/>
        </w:rPr>
        <w:t>就业稳定性</w:t>
      </w:r>
      <w:r w:rsidRPr="0095336F">
        <w:rPr>
          <w:rFonts w:ascii="宋体" w:hAnsi="宋体" w:cs="宋体"/>
          <w:color w:val="000000"/>
        </w:rPr>
        <w:t>分别为80.62%、87.10%</w:t>
      </w:r>
      <w:r w:rsidRPr="0095336F">
        <w:rPr>
          <w:rFonts w:ascii="宋体" w:hAnsi="宋体" w:cs="宋体" w:hint="eastAsia"/>
          <w:color w:val="000000"/>
        </w:rPr>
        <w:t>，主干专业的就业稳定性为</w:t>
      </w:r>
      <w:r w:rsidRPr="0095336F">
        <w:rPr>
          <w:rFonts w:ascii="宋体" w:hAnsi="宋体" w:cs="宋体"/>
          <w:color w:val="000000"/>
        </w:rPr>
        <w:t>80.86%</w:t>
      </w:r>
      <w:r w:rsidRPr="0095336F">
        <w:rPr>
          <w:rFonts w:ascii="宋体" w:hAnsi="宋体" w:cs="宋体" w:hint="eastAsia"/>
          <w:color w:val="000000"/>
        </w:rPr>
        <w:t>。</w:t>
      </w:r>
    </w:p>
    <w:p w14:paraId="1667C33A" w14:textId="77777777" w:rsidR="00F8763D" w:rsidRPr="0095336F" w:rsidRDefault="00763ED8">
      <w:pPr>
        <w:spacing w:line="240" w:lineRule="auto"/>
        <w:jc w:val="center"/>
        <w:rPr>
          <w:rFonts w:cs="宋体"/>
          <w:color w:val="000000"/>
        </w:rPr>
      </w:pPr>
      <w:r w:rsidRPr="0095336F">
        <w:rPr>
          <w:rFonts w:cs="宋体"/>
          <w:noProof/>
          <w:color w:val="000000"/>
        </w:rPr>
        <w:lastRenderedPageBreak/>
        <w:drawing>
          <wp:inline distT="0" distB="0" distL="0" distR="0" wp14:anchorId="7E30B7DB" wp14:editId="2E0A3B27">
            <wp:extent cx="5590540" cy="2517775"/>
            <wp:effectExtent l="0" t="0" r="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6"/>
                    <pic:cNvPicPr>
                      <a:picLocks noChangeAspect="1" noChangeArrowheads="1"/>
                    </pic:cNvPicPr>
                  </pic:nvPicPr>
                  <pic:blipFill>
                    <a:blip r:embed="rId60"/>
                    <a:srcRect/>
                    <a:stretch>
                      <a:fillRect/>
                    </a:stretch>
                  </pic:blipFill>
                  <pic:spPr bwMode="auto">
                    <a:xfrm>
                      <a:off x="0" y="0"/>
                      <a:ext cx="5590540" cy="2517775"/>
                    </a:xfrm>
                    <a:prstGeom prst="rect">
                      <a:avLst/>
                    </a:prstGeom>
                    <a:noFill/>
                    <a:ln w="9525">
                      <a:noFill/>
                      <a:miter lim="800000"/>
                      <a:headEnd/>
                      <a:tailEnd/>
                    </a:ln>
                  </pic:spPr>
                </pic:pic>
              </a:graphicData>
            </a:graphic>
          </wp:inline>
        </w:drawing>
      </w:r>
    </w:p>
    <w:p w14:paraId="25B945D0" w14:textId="77777777" w:rsidR="00F8763D" w:rsidRPr="0095336F" w:rsidRDefault="00F8763D">
      <w:pPr>
        <w:pStyle w:val="MycosCaption"/>
        <w:keepNext w:val="0"/>
        <w:numPr>
          <w:ilvl w:val="7"/>
          <w:numId w:val="12"/>
        </w:numPr>
        <w:tabs>
          <w:tab w:val="left" w:pos="0"/>
        </w:tabs>
        <w:spacing w:before="80"/>
        <w:ind w:left="420" w:hanging="420"/>
        <w:rPr>
          <w:rFonts w:cs="宋体"/>
          <w:color w:val="000000"/>
        </w:rPr>
      </w:pPr>
      <w:bookmarkStart w:id="131" w:name="_Toc134799981"/>
      <w:r w:rsidRPr="0095336F">
        <w:rPr>
          <w:rFonts w:cs="宋体"/>
          <w:color w:val="000000"/>
        </w:rPr>
        <w:t>毕业生的</w:t>
      </w:r>
      <w:r w:rsidRPr="0095336F">
        <w:rPr>
          <w:rFonts w:cs="宋体" w:hint="eastAsia"/>
          <w:color w:val="000000"/>
        </w:rPr>
        <w:t>就业稳定性</w:t>
      </w:r>
      <w:bookmarkEnd w:id="131"/>
    </w:p>
    <w:p w14:paraId="4FB809D0" w14:textId="77777777" w:rsidR="00F8763D" w:rsidRPr="0095336F" w:rsidRDefault="00F8763D">
      <w:pPr>
        <w:pStyle w:val="MycosNote"/>
        <w:widowControl w:val="0"/>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625D54D1" w14:textId="77777777" w:rsidR="00F8763D" w:rsidRPr="0095336F" w:rsidRDefault="00F8763D">
      <w:pPr>
        <w:pStyle w:val="MycosNote"/>
        <w:widowControl w:val="0"/>
        <w:rPr>
          <w:rFonts w:cs="宋体"/>
          <w:color w:val="000000"/>
        </w:rPr>
      </w:pPr>
    </w:p>
    <w:p w14:paraId="318BB11D"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从原因来看，本科毕业生离职的主要理由是</w:t>
      </w:r>
      <w:r w:rsidRPr="0095336F">
        <w:rPr>
          <w:rFonts w:cs="宋体" w:hint="eastAsia"/>
          <w:color w:val="000000"/>
        </w:rPr>
        <w:t>个人发展空间不够</w:t>
      </w:r>
      <w:r w:rsidRPr="0095336F">
        <w:rPr>
          <w:rFonts w:cs="宋体"/>
          <w:color w:val="000000"/>
        </w:rPr>
        <w:t>（</w:t>
      </w:r>
      <w:r w:rsidRPr="0095336F">
        <w:rPr>
          <w:rFonts w:ascii="宋体" w:hAnsi="宋体" w:cs="宋体"/>
          <w:color w:val="000000"/>
        </w:rPr>
        <w:t>35.19%</w:t>
      </w:r>
      <w:r w:rsidRPr="0095336F">
        <w:rPr>
          <w:rFonts w:cs="宋体"/>
          <w:color w:val="000000"/>
        </w:rPr>
        <w:t>）</w:t>
      </w:r>
      <w:r w:rsidRPr="0095336F">
        <w:rPr>
          <w:rFonts w:cs="宋体" w:hint="eastAsia"/>
          <w:color w:val="000000"/>
        </w:rPr>
        <w:t>，其后依次是薪资福利偏低</w:t>
      </w:r>
      <w:r w:rsidRPr="0095336F">
        <w:rPr>
          <w:rFonts w:cs="宋体"/>
          <w:color w:val="000000"/>
        </w:rPr>
        <w:t>（</w:t>
      </w:r>
      <w:r w:rsidRPr="0095336F">
        <w:rPr>
          <w:rFonts w:ascii="宋体" w:hAnsi="宋体" w:cs="宋体"/>
          <w:color w:val="000000"/>
        </w:rPr>
        <w:t>31.48%</w:t>
      </w:r>
      <w:r w:rsidRPr="0095336F">
        <w:rPr>
          <w:rFonts w:cs="宋体"/>
          <w:color w:val="000000"/>
        </w:rPr>
        <w:t>）</w:t>
      </w:r>
      <w:r w:rsidRPr="0095336F">
        <w:rPr>
          <w:rFonts w:cs="宋体" w:hint="eastAsia"/>
          <w:color w:val="000000"/>
        </w:rPr>
        <w:t>、想改变职业或行业（</w:t>
      </w:r>
      <w:r w:rsidRPr="0095336F">
        <w:rPr>
          <w:rFonts w:ascii="宋体" w:hAnsi="宋体" w:cs="宋体" w:hint="eastAsia"/>
          <w:color w:val="000000"/>
        </w:rPr>
        <w:t>2</w:t>
      </w:r>
      <w:r w:rsidRPr="0095336F">
        <w:rPr>
          <w:rFonts w:ascii="宋体" w:hAnsi="宋体" w:cs="宋体"/>
          <w:color w:val="000000"/>
        </w:rPr>
        <w:t>8.40%</w:t>
      </w:r>
      <w:r w:rsidRPr="0095336F">
        <w:rPr>
          <w:rFonts w:cs="宋体" w:hint="eastAsia"/>
          <w:color w:val="000000"/>
        </w:rPr>
        <w:t>）、准备求学深造（</w:t>
      </w:r>
      <w:r w:rsidRPr="0095336F">
        <w:rPr>
          <w:rFonts w:ascii="宋体" w:hAnsi="宋体" w:cs="宋体" w:hint="eastAsia"/>
          <w:color w:val="000000"/>
        </w:rPr>
        <w:t>2</w:t>
      </w:r>
      <w:r w:rsidRPr="0095336F">
        <w:rPr>
          <w:rFonts w:ascii="宋体" w:hAnsi="宋体" w:cs="宋体"/>
          <w:color w:val="000000"/>
        </w:rPr>
        <w:t>7.78%</w:t>
      </w:r>
      <w:r w:rsidRPr="0095336F">
        <w:rPr>
          <w:rFonts w:cs="宋体" w:hint="eastAsia"/>
          <w:color w:val="000000"/>
        </w:rPr>
        <w:t>）</w:t>
      </w:r>
      <w:r w:rsidRPr="0095336F">
        <w:rPr>
          <w:rFonts w:cs="宋体"/>
          <w:color w:val="000000"/>
        </w:rPr>
        <w:t>。</w:t>
      </w:r>
    </w:p>
    <w:p w14:paraId="5716818C" w14:textId="77777777" w:rsidR="00F8763D" w:rsidRPr="0095336F" w:rsidRDefault="00763ED8">
      <w:pPr>
        <w:spacing w:line="240" w:lineRule="auto"/>
        <w:jc w:val="center"/>
        <w:rPr>
          <w:rFonts w:cs="宋体"/>
          <w:color w:val="000000"/>
        </w:rPr>
      </w:pPr>
      <w:r w:rsidRPr="0095336F">
        <w:rPr>
          <w:noProof/>
        </w:rPr>
        <w:drawing>
          <wp:inline distT="0" distB="0" distL="0" distR="0" wp14:anchorId="598C24E7" wp14:editId="707094AC">
            <wp:extent cx="5219700" cy="28829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1"/>
                    <a:srcRect/>
                    <a:stretch>
                      <a:fillRect/>
                    </a:stretch>
                  </pic:blipFill>
                  <pic:spPr bwMode="auto">
                    <a:xfrm>
                      <a:off x="0" y="0"/>
                      <a:ext cx="5219700" cy="2882900"/>
                    </a:xfrm>
                    <a:prstGeom prst="rect">
                      <a:avLst/>
                    </a:prstGeom>
                    <a:noFill/>
                    <a:ln w="9525">
                      <a:noFill/>
                      <a:miter lim="800000"/>
                      <a:headEnd/>
                      <a:tailEnd/>
                    </a:ln>
                  </pic:spPr>
                </pic:pic>
              </a:graphicData>
            </a:graphic>
          </wp:inline>
        </w:drawing>
      </w:r>
    </w:p>
    <w:p w14:paraId="1574B3CD" w14:textId="77777777" w:rsidR="00F8763D" w:rsidRPr="0095336F" w:rsidRDefault="00F8763D">
      <w:pPr>
        <w:pStyle w:val="MycosCaption"/>
        <w:numPr>
          <w:ilvl w:val="7"/>
          <w:numId w:val="12"/>
        </w:numPr>
        <w:tabs>
          <w:tab w:val="left" w:pos="0"/>
        </w:tabs>
        <w:spacing w:before="80"/>
        <w:ind w:left="420" w:hanging="420"/>
        <w:rPr>
          <w:rFonts w:cs="宋体"/>
          <w:color w:val="000000"/>
        </w:rPr>
      </w:pPr>
      <w:bookmarkStart w:id="132" w:name="_Toc134799982"/>
      <w:r w:rsidRPr="0095336F">
        <w:rPr>
          <w:rFonts w:cs="宋体"/>
          <w:color w:val="000000"/>
        </w:rPr>
        <w:t>毕业生</w:t>
      </w:r>
      <w:r w:rsidRPr="0095336F">
        <w:rPr>
          <w:rFonts w:cs="宋体" w:hint="eastAsia"/>
          <w:color w:val="000000"/>
        </w:rPr>
        <w:t>主动离职的原因（本科）</w:t>
      </w:r>
      <w:bookmarkEnd w:id="132"/>
    </w:p>
    <w:p w14:paraId="39226E14"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78E5CE5A" w14:textId="77777777" w:rsidR="00F8763D" w:rsidRPr="0095336F" w:rsidRDefault="00F8763D">
      <w:pPr>
        <w:pStyle w:val="MycosNote"/>
        <w:spacing w:line="360" w:lineRule="auto"/>
        <w:rPr>
          <w:rFonts w:cs="宋体"/>
          <w:color w:val="000000"/>
        </w:rPr>
      </w:pPr>
    </w:p>
    <w:p w14:paraId="232A51C7"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各</w:t>
      </w:r>
      <w:r w:rsidRPr="0095336F">
        <w:rPr>
          <w:rFonts w:cs="宋体" w:hint="eastAsia"/>
          <w:color w:val="007D7A"/>
        </w:rPr>
        <w:t>二级学院</w:t>
      </w:r>
      <w:r w:rsidRPr="0095336F">
        <w:rPr>
          <w:rFonts w:cs="宋体"/>
          <w:color w:val="007D7A"/>
        </w:rPr>
        <w:t>及专业的</w:t>
      </w:r>
      <w:r w:rsidRPr="0095336F">
        <w:rPr>
          <w:rFonts w:cs="宋体" w:hint="eastAsia"/>
          <w:color w:val="007D7A"/>
        </w:rPr>
        <w:t>就业稳定性</w:t>
      </w:r>
    </w:p>
    <w:p w14:paraId="298FF52B" w14:textId="338BEDD3"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本科毕业生就业稳定性较高的学院</w:t>
      </w:r>
      <w:r w:rsidRPr="0095336F">
        <w:rPr>
          <w:rFonts w:cs="宋体"/>
          <w:color w:val="000000"/>
        </w:rPr>
        <w:t>是安全工程学院（</w:t>
      </w:r>
      <w:r w:rsidRPr="0095336F">
        <w:rPr>
          <w:rFonts w:ascii="宋体" w:hAnsi="宋体" w:cs="宋体"/>
          <w:color w:val="000000"/>
        </w:rPr>
        <w:t>89.66%</w:t>
      </w:r>
      <w:r w:rsidRPr="0095336F">
        <w:rPr>
          <w:rFonts w:cs="宋体"/>
          <w:color w:val="000000"/>
        </w:rPr>
        <w:t>）、应急装备学院（</w:t>
      </w:r>
      <w:r w:rsidRPr="0095336F">
        <w:rPr>
          <w:rFonts w:ascii="宋体" w:hAnsi="宋体" w:cs="宋体"/>
          <w:color w:val="000000"/>
        </w:rPr>
        <w:t>88.89%</w:t>
      </w:r>
      <w:r w:rsidRPr="0095336F">
        <w:rPr>
          <w:rFonts w:cs="宋体"/>
          <w:color w:val="000000"/>
        </w:rPr>
        <w:t>）、计算机学院（</w:t>
      </w:r>
      <w:r w:rsidRPr="0095336F">
        <w:rPr>
          <w:rFonts w:ascii="宋体" w:hAnsi="宋体" w:cs="宋体"/>
          <w:color w:val="000000"/>
        </w:rPr>
        <w:t>86.51%</w:t>
      </w:r>
      <w:r w:rsidRPr="0095336F">
        <w:rPr>
          <w:rFonts w:cs="宋体"/>
          <w:color w:val="000000"/>
        </w:rPr>
        <w:t>）</w:t>
      </w:r>
      <w:r w:rsidRPr="0095336F">
        <w:rPr>
          <w:rFonts w:cs="宋体" w:hint="eastAsia"/>
          <w:color w:val="000000"/>
        </w:rPr>
        <w:t>、建筑工程学院（</w:t>
      </w:r>
      <w:r w:rsidRPr="0095336F">
        <w:rPr>
          <w:rFonts w:cs="宋体" w:hint="eastAsia"/>
          <w:color w:val="000000"/>
        </w:rPr>
        <w:t>8</w:t>
      </w:r>
      <w:r w:rsidRPr="0095336F">
        <w:rPr>
          <w:rFonts w:cs="宋体"/>
          <w:color w:val="000000"/>
        </w:rPr>
        <w:t>5.45%</w:t>
      </w:r>
      <w:r w:rsidRPr="0095336F">
        <w:rPr>
          <w:rFonts w:cs="宋体" w:hint="eastAsia"/>
          <w:color w:val="000000"/>
        </w:rPr>
        <w:t>）和</w:t>
      </w:r>
      <w:r w:rsidR="00A361BB" w:rsidRPr="0095336F">
        <w:rPr>
          <w:rFonts w:cs="宋体" w:hint="eastAsia"/>
          <w:color w:val="000000"/>
        </w:rPr>
        <w:t>化工安全</w:t>
      </w:r>
      <w:r w:rsidRPr="0095336F">
        <w:rPr>
          <w:rFonts w:cs="宋体" w:hint="eastAsia"/>
          <w:color w:val="000000"/>
        </w:rPr>
        <w:t>学院</w:t>
      </w:r>
      <w:r w:rsidRPr="0095336F">
        <w:rPr>
          <w:rFonts w:ascii="宋体" w:hAnsi="宋体" w:cs="宋体" w:hint="eastAsia"/>
          <w:color w:val="000000"/>
        </w:rPr>
        <w:t>（83.78%</w:t>
      </w:r>
      <w:r w:rsidRPr="0095336F">
        <w:rPr>
          <w:rFonts w:cs="宋体" w:hint="eastAsia"/>
          <w:color w:val="000000"/>
        </w:rPr>
        <w:t>）</w:t>
      </w:r>
      <w:r w:rsidRPr="0095336F">
        <w:rPr>
          <w:rFonts w:cs="宋体"/>
          <w:color w:val="000000"/>
        </w:rPr>
        <w:t>。</w:t>
      </w:r>
    </w:p>
    <w:p w14:paraId="12BD3D1A" w14:textId="224885BA" w:rsidR="00F8763D" w:rsidRPr="0095336F" w:rsidRDefault="0095336F">
      <w:pPr>
        <w:pStyle w:val="af1"/>
        <w:jc w:val="center"/>
      </w:pPr>
      <w:r w:rsidRPr="0095336F">
        <w:rPr>
          <w:noProof/>
        </w:rPr>
        <w:pict w14:anchorId="6E5A890C">
          <v:shape id="_x0000_i1031" type="#_x0000_t75" style="width:411pt;height:363.6pt">
            <v:imagedata r:id="rId62" o:title=""/>
          </v:shape>
        </w:pict>
      </w:r>
    </w:p>
    <w:p w14:paraId="00DDD70E"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33" w:name="_Toc134799983"/>
      <w:r w:rsidRPr="0095336F">
        <w:rPr>
          <w:rFonts w:cs="宋体"/>
          <w:color w:val="000000"/>
        </w:rPr>
        <w:t>各</w:t>
      </w:r>
      <w:r w:rsidRPr="0095336F">
        <w:rPr>
          <w:rFonts w:cs="宋体" w:hint="eastAsia"/>
          <w:color w:val="000000"/>
        </w:rPr>
        <w:t>二级学院</w:t>
      </w:r>
      <w:r w:rsidRPr="0095336F">
        <w:rPr>
          <w:rFonts w:cs="宋体"/>
          <w:color w:val="000000"/>
        </w:rPr>
        <w:t>毕业生的</w:t>
      </w:r>
      <w:r w:rsidRPr="0095336F">
        <w:rPr>
          <w:rFonts w:cs="宋体" w:hint="eastAsia"/>
          <w:color w:val="000000"/>
        </w:rPr>
        <w:t>就业稳定性（本科）</w:t>
      </w:r>
      <w:bookmarkEnd w:id="133"/>
    </w:p>
    <w:p w14:paraId="598FE7EF" w14:textId="77777777" w:rsidR="00F8763D" w:rsidRPr="0095336F" w:rsidRDefault="00F8763D">
      <w:pPr>
        <w:pStyle w:val="MycosNote"/>
        <w:keepNext/>
        <w:spacing w:line="360" w:lineRule="auto"/>
        <w:rPr>
          <w:rFonts w:cs="宋体"/>
          <w:color w:val="000000"/>
        </w:rPr>
      </w:pPr>
      <w:r w:rsidRPr="0095336F">
        <w:rPr>
          <w:rFonts w:cs="宋体"/>
          <w:color w:val="000000"/>
        </w:rPr>
        <w:t>注：个别院系因样本较少没有包括在内。</w:t>
      </w:r>
    </w:p>
    <w:p w14:paraId="00C1B058"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2196C9DB" w14:textId="77777777" w:rsidR="00F8763D" w:rsidRPr="0095336F" w:rsidRDefault="00F8763D">
      <w:pPr>
        <w:rPr>
          <w:rFonts w:cs="宋体"/>
          <w:color w:val="000000"/>
          <w:sz w:val="18"/>
        </w:rPr>
      </w:pPr>
    </w:p>
    <w:p w14:paraId="30CA9EA4" w14:textId="18962DBE"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lastRenderedPageBreak/>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本科毕业生就业稳定性较高</w:t>
      </w:r>
      <w:r w:rsidRPr="0095336F">
        <w:rPr>
          <w:rFonts w:cs="宋体"/>
          <w:color w:val="000000"/>
        </w:rPr>
        <w:t>的专业是网络空间安全</w:t>
      </w:r>
      <w:r w:rsidRPr="0095336F">
        <w:rPr>
          <w:rFonts w:cs="宋体" w:hint="eastAsia"/>
          <w:color w:val="000000"/>
        </w:rPr>
        <w:t>（</w:t>
      </w:r>
      <w:r w:rsidRPr="0095336F">
        <w:rPr>
          <w:rFonts w:cs="宋体" w:hint="eastAsia"/>
          <w:color w:val="000000"/>
        </w:rPr>
        <w:t>1</w:t>
      </w:r>
      <w:r w:rsidRPr="0095336F">
        <w:rPr>
          <w:rFonts w:cs="宋体"/>
          <w:color w:val="000000"/>
        </w:rPr>
        <w:t>0</w:t>
      </w:r>
      <w:r w:rsidRPr="0095336F">
        <w:rPr>
          <w:rFonts w:ascii="宋体" w:hAnsi="宋体" w:cs="宋体"/>
          <w:color w:val="000000"/>
        </w:rPr>
        <w:t>0.00%</w:t>
      </w:r>
      <w:r w:rsidRPr="0095336F">
        <w:rPr>
          <w:rFonts w:cs="宋体"/>
          <w:color w:val="000000"/>
        </w:rPr>
        <w:t>）、机械电子工程</w:t>
      </w:r>
      <w:r w:rsidRPr="0095336F">
        <w:rPr>
          <w:rFonts w:cs="宋体" w:hint="eastAsia"/>
          <w:color w:val="000000"/>
        </w:rPr>
        <w:t>（</w:t>
      </w:r>
      <w:r w:rsidRPr="0095336F">
        <w:rPr>
          <w:rFonts w:cs="宋体" w:hint="eastAsia"/>
          <w:color w:val="000000"/>
        </w:rPr>
        <w:t>1</w:t>
      </w:r>
      <w:r w:rsidRPr="0095336F">
        <w:rPr>
          <w:rFonts w:cs="宋体"/>
          <w:color w:val="000000"/>
        </w:rPr>
        <w:t>0</w:t>
      </w:r>
      <w:r w:rsidRPr="0095336F">
        <w:rPr>
          <w:rFonts w:ascii="宋体" w:hAnsi="宋体" w:cs="宋体"/>
          <w:color w:val="000000"/>
        </w:rPr>
        <w:t>0.00%</w:t>
      </w:r>
      <w:r w:rsidRPr="0095336F">
        <w:rPr>
          <w:rFonts w:cs="宋体"/>
          <w:color w:val="000000"/>
        </w:rPr>
        <w:t>）</w:t>
      </w:r>
      <w:r w:rsidRPr="0095336F">
        <w:rPr>
          <w:rFonts w:cs="宋体" w:hint="eastAsia"/>
          <w:color w:val="000000"/>
        </w:rPr>
        <w:t>和安全</w:t>
      </w:r>
      <w:r w:rsidRPr="0095336F">
        <w:rPr>
          <w:rFonts w:cs="宋体"/>
          <w:color w:val="000000"/>
        </w:rPr>
        <w:t>工程</w:t>
      </w:r>
      <w:r w:rsidRPr="0095336F">
        <w:rPr>
          <w:rFonts w:cs="宋体" w:hint="eastAsia"/>
          <w:color w:val="000000"/>
        </w:rPr>
        <w:t>（</w:t>
      </w:r>
      <w:r w:rsidRPr="0095336F">
        <w:rPr>
          <w:rFonts w:cs="宋体" w:hint="eastAsia"/>
          <w:color w:val="000000"/>
        </w:rPr>
        <w:t>95</w:t>
      </w:r>
      <w:r w:rsidRPr="0095336F">
        <w:rPr>
          <w:rFonts w:ascii="宋体" w:hAnsi="宋体" w:cs="宋体"/>
          <w:color w:val="000000"/>
        </w:rPr>
        <w:t>.</w:t>
      </w:r>
      <w:r w:rsidRPr="0095336F">
        <w:rPr>
          <w:rFonts w:ascii="宋体" w:hAnsi="宋体" w:cs="宋体" w:hint="eastAsia"/>
          <w:color w:val="000000"/>
        </w:rPr>
        <w:t>24</w:t>
      </w:r>
      <w:r w:rsidRPr="0095336F">
        <w:rPr>
          <w:rFonts w:ascii="宋体" w:hAnsi="宋体" w:cs="宋体"/>
          <w:color w:val="000000"/>
        </w:rPr>
        <w:t>%</w:t>
      </w:r>
      <w:r w:rsidRPr="0095336F">
        <w:rPr>
          <w:rFonts w:cs="宋体"/>
          <w:color w:val="000000"/>
        </w:rPr>
        <w:t>）。</w:t>
      </w:r>
    </w:p>
    <w:p w14:paraId="6834D4E0" w14:textId="77777777" w:rsidR="00F8763D" w:rsidRPr="0095336F" w:rsidRDefault="00763ED8">
      <w:pPr>
        <w:pStyle w:val="af1"/>
        <w:jc w:val="center"/>
      </w:pPr>
      <w:r w:rsidRPr="0095336F">
        <w:rPr>
          <w:noProof/>
        </w:rPr>
        <w:drawing>
          <wp:inline distT="0" distB="0" distL="0" distR="0" wp14:anchorId="46F1AE64" wp14:editId="40BBFCE2">
            <wp:extent cx="5219700" cy="44196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3"/>
                    <a:srcRect/>
                    <a:stretch>
                      <a:fillRect/>
                    </a:stretch>
                  </pic:blipFill>
                  <pic:spPr bwMode="auto">
                    <a:xfrm>
                      <a:off x="0" y="0"/>
                      <a:ext cx="5219700" cy="4419600"/>
                    </a:xfrm>
                    <a:prstGeom prst="rect">
                      <a:avLst/>
                    </a:prstGeom>
                    <a:noFill/>
                    <a:ln w="9525">
                      <a:noFill/>
                      <a:miter lim="800000"/>
                      <a:headEnd/>
                      <a:tailEnd/>
                    </a:ln>
                  </pic:spPr>
                </pic:pic>
              </a:graphicData>
            </a:graphic>
          </wp:inline>
        </w:drawing>
      </w:r>
    </w:p>
    <w:p w14:paraId="4DD78F05"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34" w:name="_Toc134799984"/>
      <w:r w:rsidRPr="0095336F">
        <w:rPr>
          <w:rFonts w:cs="宋体"/>
          <w:color w:val="000000"/>
        </w:rPr>
        <w:t>各专业毕业生的</w:t>
      </w:r>
      <w:r w:rsidRPr="0095336F">
        <w:rPr>
          <w:rFonts w:cs="宋体" w:hint="eastAsia"/>
          <w:color w:val="000000"/>
        </w:rPr>
        <w:t>就业稳定性（本科）</w:t>
      </w:r>
      <w:bookmarkEnd w:id="134"/>
    </w:p>
    <w:p w14:paraId="61969BB7" w14:textId="77777777" w:rsidR="00F8763D" w:rsidRPr="0095336F" w:rsidRDefault="00F8763D">
      <w:pPr>
        <w:pStyle w:val="MycosNote"/>
        <w:keepNext/>
        <w:spacing w:line="360" w:lineRule="auto"/>
        <w:rPr>
          <w:rFonts w:cs="宋体"/>
          <w:color w:val="000000"/>
        </w:rPr>
      </w:pPr>
      <w:r w:rsidRPr="0095336F">
        <w:rPr>
          <w:rFonts w:cs="宋体"/>
          <w:color w:val="000000"/>
        </w:rPr>
        <w:t>注：个别专业因样本较少没有包括在内。</w:t>
      </w:r>
    </w:p>
    <w:p w14:paraId="69E0A0B5"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698228CD" w14:textId="77777777" w:rsidR="00F8763D" w:rsidRPr="0095336F" w:rsidRDefault="00763ED8">
      <w:pPr>
        <w:jc w:val="center"/>
        <w:textAlignment w:val="top"/>
        <w:rPr>
          <w:rFonts w:cs="宋体"/>
          <w:color w:val="000000"/>
          <w:sz w:val="18"/>
        </w:rPr>
      </w:pPr>
      <w:r w:rsidRPr="0095336F">
        <w:rPr>
          <w:noProof/>
        </w:rPr>
        <w:lastRenderedPageBreak/>
        <w:drawing>
          <wp:inline distT="0" distB="0" distL="0" distR="0" wp14:anchorId="06E139AE" wp14:editId="096E77F2">
            <wp:extent cx="5219700" cy="4419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64"/>
                    <a:srcRect/>
                    <a:stretch>
                      <a:fillRect/>
                    </a:stretch>
                  </pic:blipFill>
                  <pic:spPr bwMode="auto">
                    <a:xfrm>
                      <a:off x="0" y="0"/>
                      <a:ext cx="5219700" cy="4419600"/>
                    </a:xfrm>
                    <a:prstGeom prst="rect">
                      <a:avLst/>
                    </a:prstGeom>
                    <a:noFill/>
                    <a:ln w="9525">
                      <a:noFill/>
                      <a:miter lim="800000"/>
                      <a:headEnd/>
                      <a:tailEnd/>
                    </a:ln>
                  </pic:spPr>
                </pic:pic>
              </a:graphicData>
            </a:graphic>
          </wp:inline>
        </w:drawing>
      </w:r>
    </w:p>
    <w:p w14:paraId="416433A3" w14:textId="11804B89" w:rsidR="00F8763D" w:rsidRPr="0095336F" w:rsidRDefault="00F54895" w:rsidP="00F54895">
      <w:pPr>
        <w:pStyle w:val="MycosCaption"/>
        <w:tabs>
          <w:tab w:val="left" w:pos="0"/>
        </w:tabs>
        <w:spacing w:before="80" w:line="360" w:lineRule="auto"/>
        <w:rPr>
          <w:rFonts w:cs="宋体"/>
          <w:color w:val="000000"/>
        </w:rPr>
      </w:pPr>
      <w:bookmarkStart w:id="135" w:name="_Toc134799985"/>
      <w:r w:rsidRPr="0095336F">
        <w:rPr>
          <w:rFonts w:cs="宋体" w:hint="eastAsia"/>
          <w:color w:val="000000"/>
        </w:rPr>
        <w:t>续图</w:t>
      </w:r>
      <w:r w:rsidRPr="0095336F">
        <w:rPr>
          <w:rFonts w:cs="宋体" w:hint="eastAsia"/>
          <w:color w:val="000000"/>
        </w:rPr>
        <w:t xml:space="preserve"> </w:t>
      </w:r>
      <w:r w:rsidRPr="0095336F">
        <w:rPr>
          <w:rFonts w:cs="宋体"/>
          <w:color w:val="000000"/>
        </w:rPr>
        <w:t>3</w:t>
      </w:r>
      <w:r w:rsidRPr="0095336F">
        <w:rPr>
          <w:rFonts w:cs="宋体" w:hint="eastAsia"/>
          <w:color w:val="000000"/>
        </w:rPr>
        <w:t>-</w:t>
      </w:r>
      <w:r w:rsidRPr="0095336F">
        <w:rPr>
          <w:rFonts w:cs="宋体"/>
          <w:color w:val="000000"/>
        </w:rPr>
        <w:t xml:space="preserve">14 </w:t>
      </w:r>
      <w:r w:rsidRPr="0095336F">
        <w:rPr>
          <w:rFonts w:cs="宋体"/>
          <w:color w:val="000000"/>
        </w:rPr>
        <w:t>各专业毕业生的</w:t>
      </w:r>
      <w:r w:rsidRPr="0095336F">
        <w:rPr>
          <w:rFonts w:cs="宋体" w:hint="eastAsia"/>
          <w:color w:val="000000"/>
        </w:rPr>
        <w:t>就业稳定性（本科）</w:t>
      </w:r>
      <w:bookmarkEnd w:id="135"/>
    </w:p>
    <w:p w14:paraId="3C1DD506" w14:textId="77777777" w:rsidR="00F8763D" w:rsidRPr="0095336F" w:rsidRDefault="00F8763D">
      <w:pPr>
        <w:pStyle w:val="MycosNote"/>
        <w:keepNext/>
        <w:spacing w:line="360" w:lineRule="auto"/>
        <w:rPr>
          <w:rFonts w:cs="宋体"/>
          <w:color w:val="000000"/>
        </w:rPr>
      </w:pPr>
      <w:r w:rsidRPr="0095336F">
        <w:rPr>
          <w:rFonts w:cs="宋体"/>
          <w:color w:val="000000"/>
        </w:rPr>
        <w:t>注：个别专业因样本较少没有包括在内。</w:t>
      </w:r>
    </w:p>
    <w:p w14:paraId="5F8214BB"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1C6223B3"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lastRenderedPageBreak/>
        <w:t>我校</w:t>
      </w:r>
      <w:r w:rsidRPr="0095336F">
        <w:rPr>
          <w:rFonts w:cs="宋体"/>
          <w:color w:val="000000"/>
        </w:rPr>
        <w:t>2022</w:t>
      </w:r>
      <w:r w:rsidRPr="0095336F">
        <w:rPr>
          <w:rFonts w:cs="宋体"/>
          <w:color w:val="000000"/>
        </w:rPr>
        <w:t>届</w:t>
      </w:r>
      <w:r w:rsidRPr="0095336F">
        <w:rPr>
          <w:rFonts w:cs="宋体" w:hint="eastAsia"/>
          <w:color w:val="000000"/>
        </w:rPr>
        <w:t>主干专业毕业生中，就业稳定性较高</w:t>
      </w:r>
      <w:r w:rsidRPr="0095336F">
        <w:rPr>
          <w:rFonts w:cs="宋体"/>
          <w:color w:val="000000"/>
        </w:rPr>
        <w:t>的专业是安全工程。</w:t>
      </w:r>
    </w:p>
    <w:p w14:paraId="7C0054BA" w14:textId="77777777" w:rsidR="00F8763D" w:rsidRPr="0095336F" w:rsidRDefault="00763ED8">
      <w:pPr>
        <w:pStyle w:val="af1"/>
        <w:jc w:val="center"/>
      </w:pPr>
      <w:r w:rsidRPr="0095336F">
        <w:rPr>
          <w:noProof/>
        </w:rPr>
        <w:drawing>
          <wp:inline distT="0" distB="0" distL="0" distR="0" wp14:anchorId="6DFC2713" wp14:editId="7D73EB86">
            <wp:extent cx="5219700" cy="37719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65"/>
                    <a:srcRect/>
                    <a:stretch>
                      <a:fillRect/>
                    </a:stretch>
                  </pic:blipFill>
                  <pic:spPr bwMode="auto">
                    <a:xfrm>
                      <a:off x="0" y="0"/>
                      <a:ext cx="5219700" cy="3771900"/>
                    </a:xfrm>
                    <a:prstGeom prst="rect">
                      <a:avLst/>
                    </a:prstGeom>
                    <a:noFill/>
                    <a:ln w="9525">
                      <a:noFill/>
                      <a:miter lim="800000"/>
                      <a:headEnd/>
                      <a:tailEnd/>
                    </a:ln>
                  </pic:spPr>
                </pic:pic>
              </a:graphicData>
            </a:graphic>
          </wp:inline>
        </w:drawing>
      </w:r>
    </w:p>
    <w:p w14:paraId="33BF6772"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36" w:name="_Toc256000354"/>
      <w:bookmarkStart w:id="137" w:name="_Toc128488208"/>
      <w:bookmarkStart w:id="138" w:name="_Toc134799986"/>
      <w:r w:rsidRPr="0095336F">
        <w:rPr>
          <w:rFonts w:cs="宋体"/>
          <w:color w:val="000000"/>
        </w:rPr>
        <w:t>各专业毕业生的</w:t>
      </w:r>
      <w:bookmarkEnd w:id="136"/>
      <w:r w:rsidRPr="0095336F">
        <w:rPr>
          <w:rFonts w:cs="宋体" w:hint="eastAsia"/>
          <w:color w:val="000000"/>
        </w:rPr>
        <w:t>就业稳定性（主干专业）</w:t>
      </w:r>
      <w:bookmarkEnd w:id="137"/>
      <w:bookmarkEnd w:id="138"/>
    </w:p>
    <w:p w14:paraId="50F04E44" w14:textId="77777777" w:rsidR="00F8763D" w:rsidRPr="0095336F" w:rsidRDefault="00F8763D">
      <w:pPr>
        <w:pStyle w:val="MycosNote"/>
        <w:keepNext/>
        <w:spacing w:line="360" w:lineRule="auto"/>
        <w:rPr>
          <w:rFonts w:cs="宋体"/>
          <w:color w:val="000000"/>
        </w:rPr>
      </w:pPr>
      <w:r w:rsidRPr="0095336F">
        <w:rPr>
          <w:rFonts w:cs="宋体"/>
          <w:color w:val="000000"/>
        </w:rPr>
        <w:t>注：个别专业因样本较少没有包括在内。</w:t>
      </w:r>
    </w:p>
    <w:p w14:paraId="2DF755FB"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w:t>
      </w:r>
      <w:r w:rsidRPr="0095336F">
        <w:rPr>
          <w:rFonts w:ascii="宋体" w:hAnsi="宋体" w:cs="宋体"/>
          <w:color w:val="000000"/>
        </w:rPr>
        <w:t>2022</w:t>
      </w:r>
      <w:r w:rsidRPr="0095336F">
        <w:rPr>
          <w:rFonts w:cs="宋体"/>
          <w:color w:val="000000"/>
        </w:rPr>
        <w:t>届毕业生培养质量评价数据。</w:t>
      </w:r>
    </w:p>
    <w:p w14:paraId="04AA3868" w14:textId="77777777" w:rsidR="00F8763D" w:rsidRPr="0095336F" w:rsidRDefault="00F8763D">
      <w:pPr>
        <w:rPr>
          <w:rFonts w:cs="宋体"/>
          <w:color w:val="000000"/>
          <w:sz w:val="18"/>
        </w:rPr>
        <w:sectPr w:rsidR="00F8763D" w:rsidRPr="0095336F">
          <w:footnotePr>
            <w:numRestart w:val="eachPage"/>
          </w:footnotePr>
          <w:pgSz w:w="11906" w:h="16838"/>
          <w:pgMar w:top="1985" w:right="1531" w:bottom="1701" w:left="1701" w:header="992" w:footer="851" w:gutter="0"/>
          <w:cols w:space="720"/>
          <w:docGrid w:linePitch="360"/>
        </w:sectPr>
      </w:pPr>
    </w:p>
    <w:p w14:paraId="1142A66E" w14:textId="77777777" w:rsidR="00F8763D" w:rsidRPr="0095336F" w:rsidRDefault="00763ED8">
      <w:pPr>
        <w:pStyle w:val="MycosNote"/>
        <w:spacing w:line="360" w:lineRule="auto"/>
        <w:rPr>
          <w:rFonts w:cs="宋体"/>
        </w:rPr>
      </w:pPr>
      <w:bookmarkStart w:id="139" w:name="_Toc120299234"/>
      <w:bookmarkEnd w:id="139"/>
      <w:r w:rsidRPr="0095336F">
        <w:rPr>
          <w:rFonts w:cs="宋体"/>
          <w:noProof/>
          <w:color w:val="007D7A"/>
        </w:rPr>
        <w:lastRenderedPageBreak/>
        <w:drawing>
          <wp:anchor distT="0" distB="0" distL="114300" distR="114300" simplePos="0" relativeHeight="251662336" behindDoc="1" locked="0" layoutInCell="1" allowOverlap="1" wp14:anchorId="631F7BF9" wp14:editId="6697C541">
            <wp:simplePos x="0" y="0"/>
            <wp:positionH relativeFrom="column">
              <wp:posOffset>937260</wp:posOffset>
            </wp:positionH>
            <wp:positionV relativeFrom="paragraph">
              <wp:posOffset>155575</wp:posOffset>
            </wp:positionV>
            <wp:extent cx="731520" cy="601345"/>
            <wp:effectExtent l="0" t="0" r="0" b="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pic:cNvPicPr>
                      <a:picLocks noChangeAspect="1" noChangeArrowheads="1"/>
                    </pic:cNvPicPr>
                  </pic:nvPicPr>
                  <pic:blipFill>
                    <a:blip r:embed="rId11"/>
                    <a:srcRect/>
                    <a:stretch>
                      <a:fillRect/>
                    </a:stretch>
                  </pic:blipFill>
                  <pic:spPr bwMode="auto">
                    <a:xfrm>
                      <a:off x="0" y="0"/>
                      <a:ext cx="731520" cy="601345"/>
                    </a:xfrm>
                    <a:prstGeom prst="rect">
                      <a:avLst/>
                    </a:prstGeom>
                    <a:noFill/>
                    <a:ln w="9525">
                      <a:noFill/>
                      <a:miter lim="800000"/>
                      <a:headEnd/>
                      <a:tailEnd/>
                    </a:ln>
                  </pic:spPr>
                </pic:pic>
              </a:graphicData>
            </a:graphic>
          </wp:anchor>
        </w:drawing>
      </w:r>
    </w:p>
    <w:p w14:paraId="44F789BA" w14:textId="77777777" w:rsidR="00F8763D" w:rsidRPr="0095336F" w:rsidRDefault="00F8763D">
      <w:pPr>
        <w:pStyle w:val="MycosHeader2"/>
        <w:numPr>
          <w:ilvl w:val="2"/>
          <w:numId w:val="12"/>
        </w:numPr>
        <w:tabs>
          <w:tab w:val="left" w:pos="0"/>
        </w:tabs>
        <w:spacing w:before="120" w:after="120"/>
        <w:ind w:left="0"/>
        <w:rPr>
          <w:rFonts w:cs="宋体"/>
          <w:color w:val="007D7A"/>
        </w:rPr>
      </w:pPr>
      <w:bookmarkStart w:id="140" w:name="_Toc130550299"/>
      <w:r w:rsidRPr="0095336F">
        <w:rPr>
          <w:rFonts w:cs="宋体" w:hint="eastAsia"/>
          <w:color w:val="007D7A"/>
        </w:rPr>
        <w:t>用人单位对毕业生的评价</w:t>
      </w:r>
      <w:bookmarkEnd w:id="140"/>
    </w:p>
    <w:p w14:paraId="676B6E26" w14:textId="77777777" w:rsidR="00F8763D" w:rsidRPr="0095336F" w:rsidRDefault="00F8763D">
      <w:pPr>
        <w:pStyle w:val="MycosHeader3"/>
        <w:numPr>
          <w:ilvl w:val="3"/>
          <w:numId w:val="12"/>
        </w:numPr>
        <w:tabs>
          <w:tab w:val="left" w:pos="0"/>
        </w:tabs>
        <w:spacing w:before="120" w:after="120"/>
        <w:rPr>
          <w:rFonts w:cs="宋体"/>
          <w:color w:val="007D7A"/>
        </w:rPr>
      </w:pPr>
      <w:bookmarkStart w:id="141" w:name="_Toc130550300"/>
      <w:r w:rsidRPr="0095336F">
        <w:rPr>
          <w:rFonts w:cs="宋体" w:hint="eastAsia"/>
          <w:color w:val="007D7A"/>
        </w:rPr>
        <w:t>用人单位对本校应届毕业生的总体满意度</w:t>
      </w:r>
      <w:bookmarkEnd w:id="141"/>
    </w:p>
    <w:p w14:paraId="1F6D8FE2" w14:textId="77777777" w:rsidR="00F8763D" w:rsidRPr="0095336F" w:rsidRDefault="00F8763D">
      <w:pPr>
        <w:ind w:firstLineChars="200" w:firstLine="420"/>
      </w:pPr>
      <w:r w:rsidRPr="0095336F">
        <w:rPr>
          <w:rFonts w:hint="eastAsia"/>
        </w:rPr>
        <w:t>用人单位对我校毕业生总体满意度为</w:t>
      </w:r>
      <w:r w:rsidRPr="0095336F">
        <w:t>100.00%</w:t>
      </w:r>
      <w:r w:rsidRPr="0095336F">
        <w:rPr>
          <w:rFonts w:hint="eastAsia"/>
        </w:rPr>
        <w:t>。</w:t>
      </w:r>
    </w:p>
    <w:p w14:paraId="4935900B" w14:textId="77777777" w:rsidR="00F8763D" w:rsidRPr="0095336F" w:rsidRDefault="00763ED8">
      <w:pPr>
        <w:jc w:val="center"/>
      </w:pPr>
      <w:r w:rsidRPr="0095336F">
        <w:rPr>
          <w:noProof/>
        </w:rPr>
        <w:drawing>
          <wp:inline distT="0" distB="0" distL="0" distR="0" wp14:anchorId="4769EF62" wp14:editId="46114ECE">
            <wp:extent cx="4686300" cy="2794000"/>
            <wp:effectExtent l="0" t="0" r="0" b="0"/>
            <wp:docPr id="43"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pic:cNvPicPr>
                      <a:picLocks noChangeAspect="1" noChangeArrowheads="1"/>
                    </pic:cNvPicPr>
                  </pic:nvPicPr>
                  <pic:blipFill>
                    <a:blip r:embed="rId66"/>
                    <a:srcRect/>
                    <a:stretch>
                      <a:fillRect/>
                    </a:stretch>
                  </pic:blipFill>
                  <pic:spPr bwMode="auto">
                    <a:xfrm>
                      <a:off x="0" y="0"/>
                      <a:ext cx="4686300" cy="2794000"/>
                    </a:xfrm>
                    <a:prstGeom prst="rect">
                      <a:avLst/>
                    </a:prstGeom>
                    <a:noFill/>
                    <a:ln w="9525">
                      <a:noFill/>
                      <a:miter lim="800000"/>
                      <a:headEnd/>
                      <a:tailEnd/>
                    </a:ln>
                  </pic:spPr>
                </pic:pic>
              </a:graphicData>
            </a:graphic>
          </wp:inline>
        </w:drawing>
      </w:r>
    </w:p>
    <w:p w14:paraId="26E3BFA7" w14:textId="77777777" w:rsidR="00F8763D" w:rsidRPr="0095336F" w:rsidRDefault="00F8763D">
      <w:pPr>
        <w:pStyle w:val="MycosCaption"/>
        <w:numPr>
          <w:ilvl w:val="7"/>
          <w:numId w:val="12"/>
        </w:numPr>
        <w:tabs>
          <w:tab w:val="left" w:pos="0"/>
        </w:tabs>
        <w:spacing w:before="80"/>
        <w:ind w:left="420" w:hanging="420"/>
        <w:rPr>
          <w:color w:val="000000"/>
        </w:rPr>
      </w:pPr>
      <w:bookmarkStart w:id="142" w:name="_Toc134799987"/>
      <w:r w:rsidRPr="0095336F">
        <w:rPr>
          <w:rFonts w:hint="eastAsia"/>
          <w:color w:val="000000"/>
        </w:rPr>
        <w:t>用人单位对本校应届毕业生的总体满意度</w:t>
      </w:r>
      <w:bookmarkEnd w:id="142"/>
    </w:p>
    <w:p w14:paraId="0A3C325A" w14:textId="77777777" w:rsidR="00F8763D" w:rsidRPr="0095336F" w:rsidRDefault="00F8763D">
      <w:pPr>
        <w:rPr>
          <w:rFonts w:cs="宋体"/>
          <w:sz w:val="18"/>
        </w:rPr>
      </w:pPr>
      <w:r w:rsidRPr="0095336F">
        <w:rPr>
          <w:rFonts w:cs="宋体" w:hint="eastAsia"/>
          <w:sz w:val="18"/>
        </w:rPr>
        <w:t>注：华北科技学院数据。</w:t>
      </w:r>
    </w:p>
    <w:p w14:paraId="42646184" w14:textId="77777777" w:rsidR="00F8763D" w:rsidRPr="0095336F" w:rsidRDefault="00F8763D">
      <w:pPr>
        <w:pStyle w:val="MycosHeader3"/>
        <w:numPr>
          <w:ilvl w:val="3"/>
          <w:numId w:val="12"/>
        </w:numPr>
        <w:tabs>
          <w:tab w:val="left" w:pos="0"/>
        </w:tabs>
        <w:spacing w:before="120" w:after="120"/>
        <w:rPr>
          <w:rFonts w:cs="宋体"/>
          <w:color w:val="007D7A"/>
        </w:rPr>
      </w:pPr>
      <w:bookmarkStart w:id="143" w:name="_Toc130550301"/>
      <w:r w:rsidRPr="0095336F">
        <w:rPr>
          <w:rFonts w:cs="宋体" w:hint="eastAsia"/>
          <w:color w:val="007D7A"/>
        </w:rPr>
        <w:t>用人单位对本校</w:t>
      </w:r>
      <w:r w:rsidRPr="0095336F">
        <w:rPr>
          <w:rFonts w:hint="eastAsia"/>
          <w:color w:val="007D7A"/>
        </w:rPr>
        <w:t>应届毕业生的能力、知识、素养的表现评价</w:t>
      </w:r>
      <w:bookmarkEnd w:id="143"/>
    </w:p>
    <w:p w14:paraId="1FFDCEFC" w14:textId="77777777" w:rsidR="00F8763D" w:rsidRPr="0095336F" w:rsidRDefault="00F8763D">
      <w:pPr>
        <w:ind w:firstLineChars="200" w:firstLine="420"/>
      </w:pPr>
      <w:r w:rsidRPr="0095336F">
        <w:rPr>
          <w:rFonts w:hint="eastAsia"/>
        </w:rPr>
        <w:t>用人单位对本校毕业生政治思想、学习能力、团队合作意识、沟通表达能力方面表现表示“很满意”的比例相对较高，均为</w:t>
      </w:r>
      <w:r w:rsidRPr="0095336F">
        <w:rPr>
          <w:rFonts w:ascii="宋体" w:hAnsi="宋体"/>
        </w:rPr>
        <w:t>51.16</w:t>
      </w:r>
      <w:r w:rsidRPr="0095336F">
        <w:rPr>
          <w:rFonts w:ascii="宋体" w:hAnsi="宋体" w:hint="eastAsia"/>
        </w:rPr>
        <w:t>%</w:t>
      </w:r>
      <w:r w:rsidRPr="0095336F">
        <w:rPr>
          <w:rFonts w:hint="eastAsia"/>
        </w:rPr>
        <w:t>。</w:t>
      </w:r>
    </w:p>
    <w:p w14:paraId="66FA5EB4" w14:textId="77777777" w:rsidR="00F8763D" w:rsidRPr="0095336F" w:rsidRDefault="00763ED8">
      <w:pPr>
        <w:jc w:val="center"/>
      </w:pPr>
      <w:r w:rsidRPr="0095336F">
        <w:rPr>
          <w:noProof/>
        </w:rPr>
        <w:lastRenderedPageBreak/>
        <w:drawing>
          <wp:inline distT="0" distB="0" distL="0" distR="0" wp14:anchorId="21090443" wp14:editId="71F5467E">
            <wp:extent cx="5219700" cy="5619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67"/>
                    <a:srcRect/>
                    <a:stretch>
                      <a:fillRect/>
                    </a:stretch>
                  </pic:blipFill>
                  <pic:spPr bwMode="auto">
                    <a:xfrm>
                      <a:off x="0" y="0"/>
                      <a:ext cx="5219700" cy="5619750"/>
                    </a:xfrm>
                    <a:prstGeom prst="rect">
                      <a:avLst/>
                    </a:prstGeom>
                    <a:noFill/>
                    <a:ln w="9525">
                      <a:noFill/>
                      <a:miter lim="800000"/>
                      <a:headEnd/>
                      <a:tailEnd/>
                    </a:ln>
                  </pic:spPr>
                </pic:pic>
              </a:graphicData>
            </a:graphic>
          </wp:inline>
        </w:drawing>
      </w:r>
    </w:p>
    <w:p w14:paraId="2E101255" w14:textId="77777777" w:rsidR="00F8763D" w:rsidRPr="0095336F" w:rsidRDefault="00F8763D">
      <w:pPr>
        <w:pStyle w:val="MycosCaption"/>
        <w:numPr>
          <w:ilvl w:val="7"/>
          <w:numId w:val="12"/>
        </w:numPr>
        <w:tabs>
          <w:tab w:val="left" w:pos="0"/>
        </w:tabs>
        <w:spacing w:before="80"/>
        <w:ind w:left="420" w:hanging="420"/>
        <w:rPr>
          <w:color w:val="000000"/>
        </w:rPr>
      </w:pPr>
      <w:bookmarkStart w:id="144" w:name="_Toc91165168"/>
      <w:bookmarkStart w:id="145" w:name="_Toc134799988"/>
      <w:r w:rsidRPr="0095336F">
        <w:rPr>
          <w:rFonts w:hint="eastAsia"/>
          <w:color w:val="000000"/>
        </w:rPr>
        <w:t>用人单位对本校应届毕业生的能力、知识、素养的表现评价</w:t>
      </w:r>
      <w:bookmarkEnd w:id="144"/>
      <w:bookmarkEnd w:id="145"/>
    </w:p>
    <w:p w14:paraId="399C12C8" w14:textId="77777777" w:rsidR="00F8763D" w:rsidRPr="0095336F" w:rsidRDefault="00F8763D">
      <w:pPr>
        <w:rPr>
          <w:rFonts w:cs="宋体"/>
          <w:sz w:val="18"/>
        </w:rPr>
      </w:pPr>
      <w:r w:rsidRPr="0095336F">
        <w:rPr>
          <w:rFonts w:cs="宋体" w:hint="eastAsia"/>
          <w:sz w:val="18"/>
        </w:rPr>
        <w:t>注：华北科技学院数据。</w:t>
      </w:r>
    </w:p>
    <w:p w14:paraId="33895C92" w14:textId="77777777" w:rsidR="00F8763D" w:rsidRPr="0095336F" w:rsidRDefault="00F8763D">
      <w:pPr>
        <w:rPr>
          <w:rFonts w:cs="宋体"/>
          <w:sz w:val="18"/>
        </w:rPr>
        <w:sectPr w:rsidR="00F8763D" w:rsidRPr="0095336F">
          <w:footnotePr>
            <w:numRestart w:val="eachPage"/>
          </w:footnotePr>
          <w:pgSz w:w="11906" w:h="16838"/>
          <w:pgMar w:top="1985" w:right="1531" w:bottom="1701" w:left="1701" w:header="992" w:footer="851" w:gutter="0"/>
          <w:cols w:space="720"/>
          <w:docGrid w:linePitch="360"/>
        </w:sectPr>
      </w:pPr>
    </w:p>
    <w:p w14:paraId="37B125AE" w14:textId="0399C50E" w:rsidR="00F8763D" w:rsidRPr="0095336F" w:rsidRDefault="000F544A">
      <w:pPr>
        <w:sectPr w:rsidR="00F8763D" w:rsidRPr="0095336F">
          <w:footnotePr>
            <w:numRestart w:val="eachPage"/>
          </w:footnotePr>
          <w:pgSz w:w="11906" w:h="16838"/>
          <w:pgMar w:top="1985" w:right="1531" w:bottom="1701" w:left="1701" w:header="992" w:footer="851" w:gutter="0"/>
          <w:cols w:space="720"/>
          <w:docGrid w:linePitch="360"/>
        </w:sectPr>
      </w:pPr>
      <w:r w:rsidRPr="0095336F">
        <w:rPr>
          <w:noProof/>
        </w:rPr>
        <w:lastRenderedPageBreak/>
        <mc:AlternateContent>
          <mc:Choice Requires="wps">
            <w:drawing>
              <wp:anchor distT="0" distB="0" distL="114300" distR="114300" simplePos="0" relativeHeight="251674624" behindDoc="0" locked="0" layoutInCell="1" allowOverlap="1" wp14:anchorId="699E4CE7" wp14:editId="6F64A84F">
                <wp:simplePos x="0" y="0"/>
                <wp:positionH relativeFrom="page">
                  <wp:posOffset>179705</wp:posOffset>
                </wp:positionH>
                <wp:positionV relativeFrom="page">
                  <wp:posOffset>5975985</wp:posOffset>
                </wp:positionV>
                <wp:extent cx="6840220" cy="1440180"/>
                <wp:effectExtent l="0" t="3810" r="0" b="3810"/>
                <wp:wrapNone/>
                <wp:docPr id="159437199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44018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28FFDC" w14:textId="77777777" w:rsidR="00F8763D" w:rsidRDefault="00F8763D">
                            <w:pPr>
                              <w:spacing w:line="240" w:lineRule="auto"/>
                              <w:jc w:val="right"/>
                              <w:rPr>
                                <w:rFonts w:ascii="黑体" w:eastAsia="黑体" w:hAnsi="黑体" w:cs="黑体"/>
                                <w:b/>
                                <w:color w:val="EC7369"/>
                                <w:sz w:val="120"/>
                              </w:rPr>
                            </w:pPr>
                            <w:r>
                              <w:rPr>
                                <w:rFonts w:ascii="黑体" w:eastAsia="黑体" w:hAnsi="黑体" w:cs="黑体"/>
                                <w:b/>
                                <w:color w:val="EC7369"/>
                                <w:sz w:val="120"/>
                              </w:rPr>
                              <w:t>就业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E4CE7" id="Text Box 142" o:spid="_x0000_s1035" type="#_x0000_t202" style="position:absolute;left:0;text-align:left;margin-left:14.15pt;margin-top:470.55pt;width:538.6pt;height:113.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" filled="f" fillcolor="red" stroked="f" strokeweight=".5pt">
                <v:textbox>
                  <w:txbxContent>
                    <w:p w14:paraId="7328FFDC" w14:textId="77777777" w:rsidR="00F8763D" w:rsidRDefault="00F8763D">
                      <w:pPr>
                        <w:spacing w:line="240" w:lineRule="auto"/>
                        <w:jc w:val="right"/>
                        <w:rPr>
                          <w:rFonts w:ascii="黑体" w:eastAsia="黑体" w:hAnsi="黑体" w:cs="黑体"/>
                          <w:b/>
                          <w:color w:val="EC7369"/>
                          <w:sz w:val="120"/>
                        </w:rPr>
                      </w:pPr>
                      <w:r>
                        <w:rPr>
                          <w:rFonts w:ascii="黑体" w:eastAsia="黑体" w:hAnsi="黑体" w:cs="黑体"/>
                          <w:b/>
                          <w:color w:val="EC7369"/>
                          <w:sz w:val="120"/>
                        </w:rPr>
                        <w:t>就业</w:t>
                      </w:r>
                    </w:p>
                  </w:txbxContent>
                </v:textbox>
                <w10:wrap anchorx="page" anchory="page"/>
              </v:shape>
            </w:pict>
          </mc:Fallback>
        </mc:AlternateContent>
      </w:r>
      <w:r w:rsidRPr="0095336F">
        <w:rPr>
          <w:noProof/>
        </w:rPr>
        <mc:AlternateContent>
          <mc:Choice Requires="wps">
            <w:drawing>
              <wp:anchor distT="0" distB="0" distL="114300" distR="114300" simplePos="0" relativeHeight="251675648" behindDoc="0" locked="0" layoutInCell="1" allowOverlap="1" wp14:anchorId="78F920F1" wp14:editId="02B1DE9D">
                <wp:simplePos x="0" y="0"/>
                <wp:positionH relativeFrom="page">
                  <wp:posOffset>179705</wp:posOffset>
                </wp:positionH>
                <wp:positionV relativeFrom="page">
                  <wp:posOffset>6911975</wp:posOffset>
                </wp:positionV>
                <wp:extent cx="6480175" cy="1440180"/>
                <wp:effectExtent l="0" t="0" r="0" b="1270"/>
                <wp:wrapNone/>
                <wp:docPr id="236323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44018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6F67B7" w14:textId="77777777" w:rsidR="00F8763D" w:rsidRDefault="00F8763D">
                            <w:pPr>
                              <w:spacing w:line="240" w:lineRule="auto"/>
                              <w:jc w:val="right"/>
                              <w:rPr>
                                <w:rFonts w:ascii="黑体" w:eastAsia="黑体" w:hAnsi="黑体" w:cs="黑体"/>
                                <w:b/>
                                <w:color w:val="103579"/>
                                <w:sz w:val="120"/>
                              </w:rPr>
                            </w:pPr>
                            <w:r>
                              <w:rPr>
                                <w:rFonts w:ascii="黑体" w:eastAsia="黑体" w:hAnsi="黑体" w:cs="黑体"/>
                                <w:b/>
                                <w:color w:val="103579"/>
                                <w:sz w:val="120"/>
                              </w:rPr>
                              <w:t>发展趋势分析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20F1" id="Text Box 143" o:spid="_x0000_s1036" type="#_x0000_t202" style="position:absolute;left:0;text-align:left;margin-left:14.15pt;margin-top:544.25pt;width:510.25pt;height:113.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" filled="f" fillcolor="red" stroked="f" strokeweight=".5pt">
                <v:textbox>
                  <w:txbxContent>
                    <w:p w14:paraId="3E6F67B7" w14:textId="77777777" w:rsidR="00F8763D" w:rsidRDefault="00F8763D">
                      <w:pPr>
                        <w:spacing w:line="240" w:lineRule="auto"/>
                        <w:jc w:val="right"/>
                        <w:rPr>
                          <w:rFonts w:ascii="黑体" w:eastAsia="黑体" w:hAnsi="黑体" w:cs="黑体"/>
                          <w:b/>
                          <w:color w:val="103579"/>
                          <w:sz w:val="120"/>
                        </w:rPr>
                      </w:pPr>
                      <w:r>
                        <w:rPr>
                          <w:rFonts w:ascii="黑体" w:eastAsia="黑体" w:hAnsi="黑体" w:cs="黑体"/>
                          <w:b/>
                          <w:color w:val="103579"/>
                          <w:sz w:val="120"/>
                        </w:rPr>
                        <w:t>发展趋势分析</w:t>
                      </w:r>
                    </w:p>
                  </w:txbxContent>
                </v:textbox>
                <w10:wrap anchorx="page" anchory="page"/>
              </v:shape>
            </w:pict>
          </mc:Fallback>
        </mc:AlternateContent>
      </w:r>
      <w:r w:rsidR="00763ED8" w:rsidRPr="0095336F">
        <w:rPr>
          <w:noProof/>
        </w:rPr>
        <w:drawing>
          <wp:anchor distT="0" distB="0" distL="114300" distR="114300" simplePos="0" relativeHeight="251645952" behindDoc="1" locked="0" layoutInCell="1" allowOverlap="1" wp14:anchorId="0871B464" wp14:editId="3AAE8DDB">
            <wp:simplePos x="0" y="0"/>
            <wp:positionH relativeFrom="page">
              <wp:posOffset>0</wp:posOffset>
            </wp:positionH>
            <wp:positionV relativeFrom="page">
              <wp:posOffset>0</wp:posOffset>
            </wp:positionV>
            <wp:extent cx="7560310" cy="10692130"/>
            <wp:effectExtent l="19050" t="0" r="2540" b="0"/>
            <wp:wrapNone/>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68"/>
                    <a:srcRect/>
                    <a:stretch>
                      <a:fillRect/>
                    </a:stretch>
                  </pic:blipFill>
                  <pic:spPr bwMode="auto">
                    <a:xfrm>
                      <a:off x="0" y="0"/>
                      <a:ext cx="7560310" cy="10692130"/>
                    </a:xfrm>
                    <a:prstGeom prst="rect">
                      <a:avLst/>
                    </a:prstGeom>
                    <a:noFill/>
                    <a:ln w="9525">
                      <a:noFill/>
                      <a:miter lim="800000"/>
                      <a:headEnd/>
                      <a:tailEnd/>
                    </a:ln>
                  </pic:spPr>
                </pic:pic>
              </a:graphicData>
            </a:graphic>
          </wp:anchor>
        </w:drawing>
      </w:r>
    </w:p>
    <w:p w14:paraId="21FF597B" w14:textId="77777777" w:rsidR="00F8763D" w:rsidRPr="0095336F" w:rsidRDefault="00763ED8">
      <w:pPr>
        <w:pStyle w:val="MycosHeader1"/>
        <w:numPr>
          <w:ilvl w:val="1"/>
          <w:numId w:val="12"/>
        </w:numPr>
        <w:tabs>
          <w:tab w:val="left" w:pos="1440"/>
        </w:tabs>
        <w:ind w:left="0" w:firstLine="0"/>
        <w:jc w:val="center"/>
        <w:rPr>
          <w:rFonts w:cs="宋体"/>
          <w:color w:val="007D7A"/>
        </w:rPr>
      </w:pPr>
      <w:bookmarkStart w:id="146" w:name="_Toc130550302"/>
      <w:bookmarkStart w:id="147" w:name="_Toc134799989"/>
      <w:r w:rsidRPr="0095336F">
        <w:rPr>
          <w:rFonts w:cs="宋体"/>
          <w:noProof/>
          <w:color w:val="007D7A"/>
        </w:rPr>
        <w:lastRenderedPageBreak/>
        <w:drawing>
          <wp:anchor distT="0" distB="0" distL="114300" distR="114300" simplePos="0" relativeHeight="251663360" behindDoc="1" locked="0" layoutInCell="1" allowOverlap="1" wp14:anchorId="6FDD11D1" wp14:editId="677732DE">
            <wp:simplePos x="0" y="0"/>
            <wp:positionH relativeFrom="column">
              <wp:posOffset>1179830</wp:posOffset>
            </wp:positionH>
            <wp:positionV relativeFrom="paragraph">
              <wp:posOffset>435610</wp:posOffset>
            </wp:positionV>
            <wp:extent cx="675005" cy="601345"/>
            <wp:effectExtent l="0" t="0" r="0" b="0"/>
            <wp:wrapNone/>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pic:cNvPicPr>
                      <a:picLocks noChangeAspect="1" noChangeArrowheads="1"/>
                    </pic:cNvPicPr>
                  </pic:nvPicPr>
                  <pic:blipFill>
                    <a:blip r:embed="rId69" cstate="print"/>
                    <a:srcRect/>
                    <a:stretch>
                      <a:fillRect/>
                    </a:stretch>
                  </pic:blipFill>
                  <pic:spPr bwMode="auto">
                    <a:xfrm>
                      <a:off x="0" y="0"/>
                      <a:ext cx="675005" cy="601345"/>
                    </a:xfrm>
                    <a:prstGeom prst="rect">
                      <a:avLst/>
                    </a:prstGeom>
                    <a:noFill/>
                    <a:ln w="9525">
                      <a:noFill/>
                      <a:miter lim="800000"/>
                      <a:headEnd/>
                      <a:tailEnd/>
                    </a:ln>
                  </pic:spPr>
                </pic:pic>
              </a:graphicData>
            </a:graphic>
          </wp:anchor>
        </w:drawing>
      </w:r>
      <w:r w:rsidR="00F8763D" w:rsidRPr="0095336F">
        <w:rPr>
          <w:rFonts w:cs="宋体"/>
          <w:color w:val="007D7A"/>
        </w:rPr>
        <w:t>就业发展趋势分析</w:t>
      </w:r>
      <w:bookmarkEnd w:id="146"/>
      <w:bookmarkEnd w:id="147"/>
    </w:p>
    <w:p w14:paraId="5C189248" w14:textId="77777777" w:rsidR="00F8763D" w:rsidRPr="0095336F" w:rsidRDefault="00F8763D">
      <w:pPr>
        <w:pStyle w:val="MycosHeader2"/>
        <w:keepNext w:val="0"/>
        <w:widowControl/>
        <w:numPr>
          <w:ilvl w:val="2"/>
          <w:numId w:val="12"/>
        </w:numPr>
        <w:tabs>
          <w:tab w:val="left" w:pos="0"/>
        </w:tabs>
        <w:spacing w:before="120" w:after="120"/>
        <w:ind w:left="0"/>
        <w:rPr>
          <w:rFonts w:cs="宋体"/>
          <w:color w:val="007D7A"/>
        </w:rPr>
      </w:pPr>
      <w:bookmarkStart w:id="148" w:name="_Toc130550303"/>
      <w:r w:rsidRPr="0095336F">
        <w:rPr>
          <w:rFonts w:cs="宋体" w:hint="eastAsia"/>
          <w:color w:val="007D7A"/>
        </w:rPr>
        <w:t>本校就业趋势性研判</w:t>
      </w:r>
      <w:bookmarkEnd w:id="148"/>
    </w:p>
    <w:p w14:paraId="35B0C2C0" w14:textId="77777777" w:rsidR="00F8763D" w:rsidRPr="0095336F" w:rsidRDefault="00F8763D">
      <w:pPr>
        <w:ind w:firstLineChars="200" w:firstLine="420"/>
      </w:pPr>
      <w:r w:rsidRPr="0095336F">
        <w:rPr>
          <w:rFonts w:hint="eastAsia"/>
        </w:rPr>
        <w:t>今年全国普通高校毕业生总规模超</w:t>
      </w:r>
      <w:r w:rsidRPr="0095336F">
        <w:rPr>
          <w:rFonts w:hint="eastAsia"/>
        </w:rPr>
        <w:t>1</w:t>
      </w:r>
      <w:r w:rsidRPr="0095336F">
        <w:t>0</w:t>
      </w:r>
      <w:r w:rsidRPr="0095336F">
        <w:rPr>
          <w:rFonts w:hint="eastAsia"/>
        </w:rPr>
        <w:t>76</w:t>
      </w:r>
      <w:r w:rsidRPr="0095336F">
        <w:rPr>
          <w:rFonts w:hint="eastAsia"/>
        </w:rPr>
        <w:t>万人，就业总量压力较大；此外疫情对就业的深层次影响仍在继续，</w:t>
      </w:r>
      <w:r w:rsidRPr="0095336F">
        <w:t>2022</w:t>
      </w:r>
      <w:r w:rsidRPr="0095336F">
        <w:t>届</w:t>
      </w:r>
      <w:r w:rsidRPr="0095336F">
        <w:rPr>
          <w:rFonts w:hint="eastAsia"/>
        </w:rPr>
        <w:t>高校毕业生就业形势依然复杂严峻。但与此同时，国民经济呈持续稳定恢复态势，为稳就业奠定了坚实基础。在这基础上，国家和地方一系列关于“促进毕业生更加充分更高质量就业”的决策部署畅通了毕业生的就业路径，为毕业生的就业奠定了基础。</w:t>
      </w:r>
    </w:p>
    <w:p w14:paraId="592C1D7C" w14:textId="77777777" w:rsidR="00F8763D" w:rsidRPr="0095336F" w:rsidRDefault="00F8763D">
      <w:pPr>
        <w:pStyle w:val="MycosHeader3"/>
        <w:numPr>
          <w:ilvl w:val="3"/>
          <w:numId w:val="12"/>
        </w:numPr>
        <w:tabs>
          <w:tab w:val="left" w:pos="0"/>
        </w:tabs>
        <w:rPr>
          <w:rFonts w:cs="宋体"/>
          <w:color w:val="007D7A"/>
        </w:rPr>
      </w:pPr>
      <w:bookmarkStart w:id="149" w:name="_Toc120188919"/>
      <w:bookmarkStart w:id="150" w:name="_Toc130550304"/>
      <w:r w:rsidRPr="0095336F">
        <w:rPr>
          <w:rFonts w:cs="宋体" w:hint="eastAsia"/>
          <w:color w:val="007D7A"/>
        </w:rPr>
        <w:t>毕业生就业形式严峻，学校多措并举保就业</w:t>
      </w:r>
      <w:bookmarkEnd w:id="149"/>
      <w:bookmarkEnd w:id="150"/>
    </w:p>
    <w:p w14:paraId="0C7400CE" w14:textId="77777777" w:rsidR="00F8763D" w:rsidRPr="0095336F" w:rsidRDefault="00F8763D">
      <w:pPr>
        <w:ind w:firstLineChars="200" w:firstLine="420"/>
        <w:rPr>
          <w:rFonts w:ascii="宋体" w:hAnsi="宋体"/>
        </w:rPr>
      </w:pPr>
      <w:r w:rsidRPr="0095336F">
        <w:rPr>
          <w:rFonts w:ascii="宋体" w:hAnsi="宋体" w:hint="eastAsia"/>
        </w:rPr>
        <w:t>伴随就业总量压力增加与结构性矛盾突出、经济增速放缓与产业结构转型升级等因素相交织，</w:t>
      </w:r>
      <w:r w:rsidRPr="0095336F">
        <w:rPr>
          <w:rFonts w:ascii="宋体" w:hAnsi="宋体"/>
        </w:rPr>
        <w:t>2022</w:t>
      </w:r>
      <w:r w:rsidRPr="0095336F">
        <w:rPr>
          <w:rFonts w:ascii="宋体" w:hAnsi="宋体" w:hint="eastAsia"/>
        </w:rPr>
        <w:t>届毕业生稳就业工作面临诸多挑战。数据显示，本校近三届毕业生毕业去向落实率均保持在八成以上。在目前严峻复杂就业形势下，学校多渠道促就业创业工作助推毕业生去向落实与发展，确保毕业生就业大局稳定。此外，我校离校仍未落实群体以继续准备升学为主，学校将综合施策、精准发力，持续提供不断线的服务，助力毕业生顺利就业和升学。同时，</w:t>
      </w:r>
      <w:r w:rsidRPr="0095336F">
        <w:rPr>
          <w:rFonts w:hint="eastAsia"/>
          <w:bCs/>
        </w:rPr>
        <w:t>升学人数的增加缓解了就业总量的压力，也为毕业生今后更高质量的就业与发展打下了良好基础。</w:t>
      </w:r>
    </w:p>
    <w:p w14:paraId="594FA1BF" w14:textId="77777777" w:rsidR="00F8763D" w:rsidRPr="0095336F" w:rsidRDefault="00F8763D">
      <w:pPr>
        <w:pStyle w:val="MycosHeader3"/>
        <w:numPr>
          <w:ilvl w:val="3"/>
          <w:numId w:val="12"/>
        </w:numPr>
        <w:tabs>
          <w:tab w:val="left" w:pos="0"/>
        </w:tabs>
        <w:rPr>
          <w:rFonts w:cs="宋体"/>
          <w:color w:val="007D7A"/>
        </w:rPr>
      </w:pPr>
      <w:bookmarkStart w:id="151" w:name="_Toc130550305"/>
      <w:bookmarkStart w:id="152" w:name="_Toc120188920"/>
      <w:r w:rsidRPr="0095336F">
        <w:rPr>
          <w:rFonts w:cs="宋体" w:hint="eastAsia"/>
          <w:color w:val="007D7A"/>
        </w:rPr>
        <w:t>持续不断为重点区域、重点领域贡献人才</w:t>
      </w:r>
      <w:bookmarkEnd w:id="151"/>
    </w:p>
    <w:p w14:paraId="5EFCFE17" w14:textId="77777777" w:rsidR="00F8763D" w:rsidRPr="0095336F" w:rsidRDefault="00F8763D">
      <w:pPr>
        <w:ind w:firstLineChars="200" w:firstLine="420"/>
      </w:pPr>
      <w:r w:rsidRPr="0095336F">
        <w:rPr>
          <w:rFonts w:hint="eastAsia"/>
        </w:rPr>
        <w:t>学校大力推动毕业生服务京津冀协同发展、“一带一路”建设等国家发展战略，精准施策和发力。近两届本科毕业生中，四成左右服务京津冀协同发展，三成以上赴“一带一路”所涉及的省、市、自治区就业。</w:t>
      </w:r>
    </w:p>
    <w:p w14:paraId="2AACB32A" w14:textId="77777777" w:rsidR="00F8763D" w:rsidRPr="0095336F" w:rsidRDefault="00F8763D">
      <w:pPr>
        <w:ind w:firstLineChars="200" w:firstLine="420"/>
      </w:pPr>
      <w:r w:rsidRPr="0095336F">
        <w:rPr>
          <w:rFonts w:hint="eastAsia"/>
        </w:rPr>
        <w:t>基层就业是毕业生到城乡基层或者参加国家和地方基层项目，为国家和地方基层经济社会发展作贡献的一种就业形式，是高校主动承担社会责任的具体体现。学校积极引导和鼓励毕业生到基层建功立业。我校本科毕业生服务国家基层项目（</w:t>
      </w:r>
      <w:r w:rsidRPr="0095336F">
        <w:rPr>
          <w:rFonts w:hint="eastAsia"/>
        </w:rPr>
        <w:t>1</w:t>
      </w:r>
      <w:r w:rsidRPr="0095336F">
        <w:t>4</w:t>
      </w:r>
      <w:r w:rsidRPr="0095336F">
        <w:rPr>
          <w:rFonts w:hint="eastAsia"/>
        </w:rPr>
        <w:t>人）、应征义务兵（</w:t>
      </w:r>
      <w:r w:rsidRPr="0095336F">
        <w:rPr>
          <w:rFonts w:hint="eastAsia"/>
        </w:rPr>
        <w:t>1</w:t>
      </w:r>
      <w:r w:rsidRPr="0095336F">
        <w:t>6</w:t>
      </w:r>
      <w:r w:rsidRPr="0095336F">
        <w:rPr>
          <w:rFonts w:hint="eastAsia"/>
        </w:rPr>
        <w:t>人）的人数较上届（分别为</w:t>
      </w:r>
      <w:r w:rsidRPr="0095336F">
        <w:rPr>
          <w:rFonts w:hint="eastAsia"/>
        </w:rPr>
        <w:t>5</w:t>
      </w:r>
      <w:r w:rsidRPr="0095336F">
        <w:rPr>
          <w:rFonts w:hint="eastAsia"/>
        </w:rPr>
        <w:t>人、</w:t>
      </w:r>
      <w:r w:rsidRPr="0095336F">
        <w:rPr>
          <w:rFonts w:hint="eastAsia"/>
        </w:rPr>
        <w:t>2</w:t>
      </w:r>
      <w:r w:rsidRPr="0095336F">
        <w:rPr>
          <w:rFonts w:hint="eastAsia"/>
        </w:rPr>
        <w:t>人）均有提升。</w:t>
      </w:r>
    </w:p>
    <w:p w14:paraId="3E6220EF" w14:textId="77777777" w:rsidR="00F8763D" w:rsidRPr="0095336F" w:rsidRDefault="00F8763D">
      <w:pPr>
        <w:pStyle w:val="MycosHeader3"/>
        <w:numPr>
          <w:ilvl w:val="3"/>
          <w:numId w:val="12"/>
        </w:numPr>
        <w:tabs>
          <w:tab w:val="left" w:pos="0"/>
        </w:tabs>
        <w:rPr>
          <w:rFonts w:cs="宋体"/>
          <w:color w:val="007D7A"/>
        </w:rPr>
      </w:pPr>
      <w:bookmarkStart w:id="153" w:name="_Toc86424903"/>
      <w:bookmarkStart w:id="154" w:name="_Toc120188921"/>
      <w:bookmarkStart w:id="155" w:name="_Toc130550306"/>
      <w:bookmarkEnd w:id="152"/>
      <w:r w:rsidRPr="0095336F">
        <w:rPr>
          <w:rFonts w:cs="宋体" w:hint="eastAsia"/>
          <w:color w:val="007D7A"/>
        </w:rPr>
        <w:t>本科毕业生就业质量</w:t>
      </w:r>
      <w:bookmarkEnd w:id="153"/>
      <w:bookmarkEnd w:id="154"/>
      <w:r w:rsidRPr="0095336F">
        <w:rPr>
          <w:rFonts w:cs="宋体" w:hint="eastAsia"/>
          <w:color w:val="007D7A"/>
        </w:rPr>
        <w:t>稳定在较高水平</w:t>
      </w:r>
      <w:bookmarkEnd w:id="155"/>
    </w:p>
    <w:p w14:paraId="55964006" w14:textId="77777777" w:rsidR="00F8763D" w:rsidRPr="0095336F" w:rsidRDefault="00F8763D">
      <w:pPr>
        <w:ind w:firstLineChars="200" w:firstLine="420"/>
      </w:pPr>
      <w:r w:rsidRPr="0095336F">
        <w:rPr>
          <w:rFonts w:hint="eastAsia"/>
        </w:rPr>
        <w:t>就业满意度反映了毕业生对自身就业状况的感受，是就业质量的重要体现。本校毕业生整体就业感受持续较高，近</w:t>
      </w:r>
      <w:r w:rsidRPr="0095336F">
        <w:t>三</w:t>
      </w:r>
      <w:r w:rsidRPr="0095336F">
        <w:rPr>
          <w:rFonts w:hint="eastAsia"/>
        </w:rPr>
        <w:t>届就业满意度均接近八成。另外，离职率反映了毕业生在毕业初始阶段的就业稳定性，也是其就业质量的体现。本校毕业生就业稳定性持续较强，近</w:t>
      </w:r>
      <w:r w:rsidRPr="0095336F">
        <w:t>三</w:t>
      </w:r>
      <w:r w:rsidRPr="0095336F">
        <w:rPr>
          <w:rFonts w:hint="eastAsia"/>
        </w:rPr>
        <w:t>届就业稳定性</w:t>
      </w:r>
      <w:r w:rsidRPr="0095336F">
        <w:t>80</w:t>
      </w:r>
      <w:r w:rsidRPr="0095336F">
        <w:rPr>
          <w:rFonts w:hint="eastAsia"/>
        </w:rPr>
        <w:t>%</w:t>
      </w:r>
      <w:r w:rsidRPr="0095336F">
        <w:rPr>
          <w:rFonts w:hint="eastAsia"/>
        </w:rPr>
        <w:t>左右，这也将为其中长期职业发展奠定良好基础。与此同时，近三届毕业生工作与专业相关度（</w:t>
      </w:r>
      <w:r w:rsidRPr="0095336F">
        <w:rPr>
          <w:rFonts w:hint="eastAsia"/>
        </w:rPr>
        <w:t>7</w:t>
      </w:r>
      <w:r w:rsidRPr="0095336F">
        <w:t>5</w:t>
      </w:r>
      <w:r w:rsidRPr="0095336F">
        <w:rPr>
          <w:rFonts w:hint="eastAsia"/>
        </w:rPr>
        <w:t>%</w:t>
      </w:r>
      <w:r w:rsidRPr="0095336F">
        <w:rPr>
          <w:rFonts w:hint="eastAsia"/>
        </w:rPr>
        <w:t>以上）持续较高。学校高度重视毕业生就业状况对招生及专业设置的反馈作用，始终坚持社会需求与学校办学优势特色相结合的原则，以经济社会发展和学生职业生涯发展需求为导向，及时调整专业布局、优化专业结构，绝大多数毕业生都能学以致用。</w:t>
      </w:r>
    </w:p>
    <w:p w14:paraId="0022FFCC" w14:textId="77777777" w:rsidR="00F8763D" w:rsidRPr="0095336F" w:rsidRDefault="00F8763D">
      <w:pPr>
        <w:sectPr w:rsidR="00F8763D" w:rsidRPr="0095336F">
          <w:footnotePr>
            <w:numRestart w:val="eachPage"/>
          </w:footnotePr>
          <w:pgSz w:w="11906" w:h="16838"/>
          <w:pgMar w:top="1985" w:right="1531" w:bottom="1701" w:left="1701" w:header="992" w:footer="851" w:gutter="0"/>
          <w:cols w:space="720"/>
          <w:docGrid w:linePitch="360"/>
        </w:sectPr>
      </w:pPr>
    </w:p>
    <w:p w14:paraId="59BBF1E0" w14:textId="77777777" w:rsidR="00F8763D" w:rsidRPr="0095336F" w:rsidRDefault="00763ED8">
      <w:pPr>
        <w:pStyle w:val="MycosHeader2"/>
        <w:keepNext w:val="0"/>
        <w:widowControl/>
        <w:numPr>
          <w:ilvl w:val="2"/>
          <w:numId w:val="12"/>
        </w:numPr>
        <w:tabs>
          <w:tab w:val="left" w:pos="0"/>
        </w:tabs>
        <w:spacing w:before="120" w:after="120"/>
        <w:ind w:left="0"/>
        <w:rPr>
          <w:rFonts w:cs="宋体"/>
          <w:color w:val="007D7A"/>
        </w:rPr>
      </w:pPr>
      <w:bookmarkStart w:id="156" w:name="_Toc130550307"/>
      <w:r w:rsidRPr="0095336F">
        <w:rPr>
          <w:rFonts w:cs="宋体"/>
          <w:noProof/>
          <w:color w:val="007D7A"/>
        </w:rPr>
        <w:lastRenderedPageBreak/>
        <w:drawing>
          <wp:anchor distT="0" distB="0" distL="114300" distR="114300" simplePos="0" relativeHeight="251646976" behindDoc="1" locked="0" layoutInCell="1" allowOverlap="1" wp14:anchorId="4338579F" wp14:editId="5584DFAD">
            <wp:simplePos x="0" y="0"/>
            <wp:positionH relativeFrom="column">
              <wp:posOffset>943610</wp:posOffset>
            </wp:positionH>
            <wp:positionV relativeFrom="paragraph">
              <wp:posOffset>-107950</wp:posOffset>
            </wp:positionV>
            <wp:extent cx="716280" cy="601345"/>
            <wp:effectExtent l="0" t="0" r="0" b="0"/>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pic:cNvPicPr>
                      <a:picLocks noChangeAspect="1" noChangeArrowheads="1"/>
                    </pic:cNvPicPr>
                  </pic:nvPicPr>
                  <pic:blipFill>
                    <a:blip r:embed="rId11"/>
                    <a:srcRect/>
                    <a:stretch>
                      <a:fillRect/>
                    </a:stretch>
                  </pic:blipFill>
                  <pic:spPr bwMode="auto">
                    <a:xfrm>
                      <a:off x="0" y="0"/>
                      <a:ext cx="716280" cy="601345"/>
                    </a:xfrm>
                    <a:prstGeom prst="rect">
                      <a:avLst/>
                    </a:prstGeom>
                    <a:noFill/>
                    <a:ln w="9525">
                      <a:noFill/>
                      <a:miter lim="800000"/>
                      <a:headEnd/>
                      <a:tailEnd/>
                    </a:ln>
                  </pic:spPr>
                </pic:pic>
              </a:graphicData>
            </a:graphic>
          </wp:anchor>
        </w:drawing>
      </w:r>
      <w:r w:rsidR="00F8763D" w:rsidRPr="0095336F">
        <w:rPr>
          <w:rFonts w:cs="宋体"/>
          <w:color w:val="007D7A"/>
        </w:rPr>
        <w:t>毕业去向落实率变化趋势</w:t>
      </w:r>
      <w:bookmarkEnd w:id="156"/>
    </w:p>
    <w:p w14:paraId="1A3B0422"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毕业生的毕业去向落实率为</w:t>
      </w:r>
      <w:r w:rsidRPr="0095336F">
        <w:rPr>
          <w:rFonts w:ascii="宋体" w:hAnsi="宋体" w:cs="宋体"/>
          <w:color w:val="000000"/>
        </w:rPr>
        <w:t>80.35%</w:t>
      </w:r>
      <w:r w:rsidRPr="0095336F">
        <w:rPr>
          <w:rFonts w:cs="宋体"/>
          <w:color w:val="000000"/>
        </w:rPr>
        <w:t>，</w:t>
      </w:r>
      <w:r w:rsidRPr="0095336F">
        <w:rPr>
          <w:rFonts w:cs="宋体" w:hint="eastAsia"/>
          <w:color w:val="000000"/>
        </w:rPr>
        <w:t>较</w:t>
      </w:r>
      <w:r w:rsidRPr="0095336F">
        <w:rPr>
          <w:rFonts w:ascii="宋体" w:hAnsi="宋体" w:cs="宋体" w:hint="eastAsia"/>
          <w:color w:val="000000"/>
        </w:rPr>
        <w:t>2</w:t>
      </w:r>
      <w:r w:rsidRPr="0095336F">
        <w:rPr>
          <w:rFonts w:ascii="宋体" w:hAnsi="宋体" w:cs="宋体"/>
          <w:color w:val="000000"/>
        </w:rPr>
        <w:t>021</w:t>
      </w:r>
      <w:r w:rsidRPr="0095336F">
        <w:rPr>
          <w:rFonts w:cs="宋体" w:hint="eastAsia"/>
          <w:color w:val="000000"/>
        </w:rPr>
        <w:t>届（</w:t>
      </w:r>
      <w:r w:rsidRPr="0095336F">
        <w:rPr>
          <w:rFonts w:ascii="宋体" w:hAnsi="宋体" w:cs="宋体" w:hint="eastAsia"/>
          <w:color w:val="000000"/>
        </w:rPr>
        <w:t>8</w:t>
      </w:r>
      <w:r w:rsidRPr="0095336F">
        <w:rPr>
          <w:rFonts w:ascii="宋体" w:hAnsi="宋体" w:cs="宋体"/>
          <w:color w:val="000000"/>
        </w:rPr>
        <w:t>4.04%</w:t>
      </w:r>
      <w:r w:rsidRPr="0095336F">
        <w:rPr>
          <w:rFonts w:cs="宋体" w:hint="eastAsia"/>
          <w:color w:val="000000"/>
        </w:rPr>
        <w:t>）有所下降</w:t>
      </w:r>
      <w:r w:rsidRPr="0095336F">
        <w:rPr>
          <w:rFonts w:cs="宋体"/>
          <w:color w:val="000000"/>
        </w:rPr>
        <w:t>。</w:t>
      </w:r>
    </w:p>
    <w:p w14:paraId="651A4179" w14:textId="77777777" w:rsidR="00F8763D" w:rsidRPr="0095336F" w:rsidRDefault="00763ED8">
      <w:pPr>
        <w:jc w:val="center"/>
        <w:rPr>
          <w:rFonts w:cs="宋体"/>
          <w:color w:val="000000"/>
        </w:rPr>
      </w:pPr>
      <w:r w:rsidRPr="0095336F">
        <w:rPr>
          <w:noProof/>
        </w:rPr>
        <w:drawing>
          <wp:inline distT="0" distB="0" distL="0" distR="0" wp14:anchorId="30517C7E" wp14:editId="4121AE5D">
            <wp:extent cx="5219700" cy="2597150"/>
            <wp:effectExtent l="0" t="0" r="0" b="0"/>
            <wp:docPr id="4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70"/>
                    <a:srcRect/>
                    <a:stretch>
                      <a:fillRect/>
                    </a:stretch>
                  </pic:blipFill>
                  <pic:spPr bwMode="auto">
                    <a:xfrm>
                      <a:off x="0" y="0"/>
                      <a:ext cx="5219700" cy="2597150"/>
                    </a:xfrm>
                    <a:prstGeom prst="rect">
                      <a:avLst/>
                    </a:prstGeom>
                    <a:noFill/>
                    <a:ln w="9525">
                      <a:noFill/>
                      <a:miter lim="800000"/>
                      <a:headEnd/>
                      <a:tailEnd/>
                    </a:ln>
                  </pic:spPr>
                </pic:pic>
              </a:graphicData>
            </a:graphic>
          </wp:inline>
        </w:drawing>
      </w:r>
    </w:p>
    <w:p w14:paraId="3B4EB6D8"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57" w:name="_Toc134799990"/>
      <w:r w:rsidRPr="0095336F">
        <w:rPr>
          <w:rFonts w:cs="宋体"/>
          <w:color w:val="000000"/>
        </w:rPr>
        <w:t>毕业去向落实率变化趋势</w:t>
      </w:r>
      <w:r w:rsidRPr="0095336F">
        <w:rPr>
          <w:rFonts w:cs="宋体" w:hint="eastAsia"/>
          <w:color w:val="000000"/>
        </w:rPr>
        <w:t>（本科）</w:t>
      </w:r>
      <w:bookmarkEnd w:id="157"/>
    </w:p>
    <w:p w14:paraId="55C947EC"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25D8FF34" w14:textId="77777777" w:rsidR="00F8763D" w:rsidRPr="0095336F" w:rsidRDefault="00763ED8">
      <w:pPr>
        <w:pStyle w:val="MycosHeader2"/>
        <w:numPr>
          <w:ilvl w:val="2"/>
          <w:numId w:val="12"/>
        </w:numPr>
        <w:tabs>
          <w:tab w:val="left" w:pos="0"/>
        </w:tabs>
        <w:spacing w:before="120" w:after="120"/>
        <w:ind w:left="0"/>
        <w:rPr>
          <w:rFonts w:cs="宋体"/>
          <w:color w:val="007D7A"/>
        </w:rPr>
      </w:pPr>
      <w:bookmarkStart w:id="158" w:name="_Toc130550308"/>
      <w:r w:rsidRPr="0095336F">
        <w:rPr>
          <w:rFonts w:cs="宋体"/>
          <w:noProof/>
          <w:color w:val="007D7A"/>
        </w:rPr>
        <w:lastRenderedPageBreak/>
        <w:drawing>
          <wp:anchor distT="0" distB="0" distL="114300" distR="114300" simplePos="0" relativeHeight="251660288" behindDoc="1" locked="0" layoutInCell="1" allowOverlap="1" wp14:anchorId="442AEF4A" wp14:editId="076D87A3">
            <wp:simplePos x="0" y="0"/>
            <wp:positionH relativeFrom="column">
              <wp:posOffset>1255395</wp:posOffset>
            </wp:positionH>
            <wp:positionV relativeFrom="paragraph">
              <wp:posOffset>-107950</wp:posOffset>
            </wp:positionV>
            <wp:extent cx="716915" cy="601345"/>
            <wp:effectExtent l="0" t="0" r="0" b="0"/>
            <wp:wrapNone/>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pic:cNvPicPr>
                      <a:picLocks noChangeAspect="1" noChangeArrowheads="1"/>
                    </pic:cNvPicPr>
                  </pic:nvPicPr>
                  <pic:blipFill>
                    <a:blip r:embed="rId11"/>
                    <a:srcRect/>
                    <a:stretch>
                      <a:fillRect/>
                    </a:stretch>
                  </pic:blipFill>
                  <pic:spPr bwMode="auto">
                    <a:xfrm>
                      <a:off x="0" y="0"/>
                      <a:ext cx="716915" cy="601345"/>
                    </a:xfrm>
                    <a:prstGeom prst="rect">
                      <a:avLst/>
                    </a:prstGeom>
                    <a:noFill/>
                    <a:ln w="9525">
                      <a:noFill/>
                      <a:miter lim="800000"/>
                      <a:headEnd/>
                      <a:tailEnd/>
                    </a:ln>
                  </pic:spPr>
                </pic:pic>
              </a:graphicData>
            </a:graphic>
          </wp:anchor>
        </w:drawing>
      </w:r>
      <w:r w:rsidR="00F8763D" w:rsidRPr="0095336F">
        <w:rPr>
          <w:rFonts w:cs="宋体"/>
          <w:color w:val="007D7A"/>
        </w:rPr>
        <w:t>毕业去向变化趋势</w:t>
      </w:r>
      <w:bookmarkEnd w:id="158"/>
    </w:p>
    <w:p w14:paraId="10C338E6"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届本科毕业生</w:t>
      </w:r>
      <w:r w:rsidRPr="0095336F">
        <w:rPr>
          <w:rFonts w:cs="宋体" w:hint="eastAsia"/>
          <w:color w:val="000000"/>
        </w:rPr>
        <w:t>以其他录用形式就业</w:t>
      </w:r>
      <w:r w:rsidRPr="0095336F">
        <w:rPr>
          <w:rFonts w:cs="宋体"/>
          <w:color w:val="000000"/>
        </w:rPr>
        <w:t>的比例</w:t>
      </w:r>
      <w:r w:rsidRPr="0095336F">
        <w:rPr>
          <w:rFonts w:cs="宋体" w:hint="eastAsia"/>
          <w:color w:val="000000"/>
        </w:rPr>
        <w:t>为</w:t>
      </w:r>
      <w:r w:rsidRPr="0095336F">
        <w:rPr>
          <w:rFonts w:ascii="宋体" w:hAnsi="宋体" w:cs="宋体"/>
          <w:color w:val="000000"/>
        </w:rPr>
        <w:t>38.84%</w:t>
      </w:r>
      <w:r w:rsidRPr="0095336F">
        <w:rPr>
          <w:rFonts w:cs="宋体" w:hint="eastAsia"/>
          <w:color w:val="000000"/>
        </w:rPr>
        <w:t>，与</w:t>
      </w:r>
      <w:r w:rsidRPr="0095336F">
        <w:rPr>
          <w:rFonts w:ascii="宋体" w:hAnsi="宋体" w:cs="宋体"/>
          <w:color w:val="000000"/>
        </w:rPr>
        <w:t>2021</w:t>
      </w:r>
      <w:r w:rsidRPr="0095336F">
        <w:rPr>
          <w:rFonts w:cs="宋体"/>
          <w:color w:val="000000"/>
        </w:rPr>
        <w:t>届（</w:t>
      </w:r>
      <w:r w:rsidRPr="0095336F">
        <w:rPr>
          <w:rFonts w:ascii="宋体" w:hAnsi="宋体" w:cs="宋体"/>
          <w:color w:val="000000"/>
        </w:rPr>
        <w:t>38.62%</w:t>
      </w:r>
      <w:r w:rsidRPr="0095336F">
        <w:rPr>
          <w:rFonts w:cs="宋体"/>
          <w:color w:val="000000"/>
        </w:rPr>
        <w:t>）</w:t>
      </w:r>
      <w:r w:rsidRPr="0095336F">
        <w:rPr>
          <w:rFonts w:cs="宋体" w:hint="eastAsia"/>
          <w:color w:val="000000"/>
        </w:rPr>
        <w:t>持平</w:t>
      </w:r>
      <w:r w:rsidRPr="0095336F">
        <w:rPr>
          <w:rFonts w:cs="宋体"/>
          <w:color w:val="000000"/>
        </w:rPr>
        <w:t>。</w:t>
      </w:r>
    </w:p>
    <w:p w14:paraId="2C6A7C37" w14:textId="77777777" w:rsidR="00F8763D" w:rsidRPr="0095336F" w:rsidRDefault="00763ED8">
      <w:pPr>
        <w:pStyle w:val="af1"/>
        <w:jc w:val="center"/>
        <w:rPr>
          <w:rFonts w:cs="宋体"/>
          <w:color w:val="000000"/>
        </w:rPr>
      </w:pPr>
      <w:r w:rsidRPr="0095336F">
        <w:rPr>
          <w:noProof/>
        </w:rPr>
        <w:drawing>
          <wp:inline distT="0" distB="0" distL="0" distR="0" wp14:anchorId="0ABA3556" wp14:editId="249CED86">
            <wp:extent cx="5048250" cy="628650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71"/>
                    <a:srcRect/>
                    <a:stretch>
                      <a:fillRect/>
                    </a:stretch>
                  </pic:blipFill>
                  <pic:spPr bwMode="auto">
                    <a:xfrm>
                      <a:off x="0" y="0"/>
                      <a:ext cx="5048250" cy="6286500"/>
                    </a:xfrm>
                    <a:prstGeom prst="rect">
                      <a:avLst/>
                    </a:prstGeom>
                    <a:noFill/>
                    <a:ln w="9525">
                      <a:noFill/>
                      <a:miter lim="800000"/>
                      <a:headEnd/>
                      <a:tailEnd/>
                    </a:ln>
                  </pic:spPr>
                </pic:pic>
              </a:graphicData>
            </a:graphic>
          </wp:inline>
        </w:drawing>
      </w:r>
    </w:p>
    <w:p w14:paraId="0C2C075A"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59" w:name="_Toc134799991"/>
      <w:r w:rsidRPr="0095336F">
        <w:rPr>
          <w:rFonts w:cs="宋体"/>
          <w:color w:val="000000"/>
        </w:rPr>
        <w:t>毕业去向变化趋势</w:t>
      </w:r>
      <w:r w:rsidRPr="0095336F">
        <w:rPr>
          <w:rFonts w:cs="宋体" w:hint="eastAsia"/>
          <w:color w:val="000000"/>
        </w:rPr>
        <w:t>（本科）</w:t>
      </w:r>
      <w:bookmarkEnd w:id="159"/>
    </w:p>
    <w:p w14:paraId="1022B21C" w14:textId="77777777" w:rsidR="00F8763D" w:rsidRPr="0095336F" w:rsidRDefault="00F8763D">
      <w:pPr>
        <w:pStyle w:val="MycosNote"/>
        <w:keepNext/>
        <w:spacing w:line="360" w:lineRule="auto"/>
        <w:rPr>
          <w:rFonts w:cs="宋体"/>
          <w:color w:val="000000"/>
        </w:rPr>
      </w:pPr>
      <w:r w:rsidRPr="0095336F">
        <w:rPr>
          <w:rFonts w:cs="宋体"/>
          <w:color w:val="000000"/>
        </w:rPr>
        <w:t>注：图表中数据均保留两位小数，由于四舍五入，相加可能不等于</w:t>
      </w:r>
      <w:r w:rsidRPr="0095336F">
        <w:rPr>
          <w:rFonts w:ascii="宋体" w:hAnsi="宋体" w:cs="宋体"/>
          <w:color w:val="000000"/>
        </w:rPr>
        <w:t>100%</w:t>
      </w:r>
      <w:r w:rsidRPr="0095336F">
        <w:rPr>
          <w:rFonts w:cs="宋体"/>
          <w:color w:val="000000"/>
        </w:rPr>
        <w:t>。</w:t>
      </w:r>
    </w:p>
    <w:p w14:paraId="1E17884F" w14:textId="77777777" w:rsidR="00F8763D" w:rsidRPr="0095336F" w:rsidRDefault="00F8763D">
      <w:pPr>
        <w:pStyle w:val="MycosNote"/>
        <w:spacing w:line="360" w:lineRule="auto"/>
        <w:rPr>
          <w:rFonts w:cs="宋体"/>
          <w:color w:val="000000"/>
        </w:rPr>
      </w:pPr>
      <w:r w:rsidRPr="0095336F">
        <w:rPr>
          <w:rFonts w:cs="宋体"/>
          <w:color w:val="000000"/>
        </w:rPr>
        <w:t>数据来源：华北科技学院数据。</w:t>
      </w:r>
    </w:p>
    <w:p w14:paraId="07D4F1A7" w14:textId="77777777" w:rsidR="00F8763D" w:rsidRPr="0095336F" w:rsidRDefault="00F8763D">
      <w:pPr>
        <w:rPr>
          <w:rFonts w:cs="宋体"/>
          <w:color w:val="000000"/>
          <w:sz w:val="18"/>
        </w:rPr>
        <w:sectPr w:rsidR="00F8763D" w:rsidRPr="0095336F">
          <w:footnotePr>
            <w:numRestart w:val="eachPage"/>
          </w:footnotePr>
          <w:pgSz w:w="11906" w:h="16838"/>
          <w:pgMar w:top="1985" w:right="1531" w:bottom="1701" w:left="1701" w:header="992" w:footer="851" w:gutter="0"/>
          <w:cols w:space="720"/>
          <w:docGrid w:linePitch="360"/>
        </w:sectPr>
      </w:pPr>
    </w:p>
    <w:p w14:paraId="0F475AEE" w14:textId="77777777" w:rsidR="00F8763D" w:rsidRPr="0095336F" w:rsidRDefault="00763ED8">
      <w:pPr>
        <w:pStyle w:val="MycosHeader2"/>
        <w:numPr>
          <w:ilvl w:val="2"/>
          <w:numId w:val="12"/>
        </w:numPr>
        <w:tabs>
          <w:tab w:val="left" w:pos="0"/>
        </w:tabs>
        <w:spacing w:before="120" w:after="120"/>
        <w:ind w:left="0"/>
        <w:rPr>
          <w:rFonts w:cs="宋体"/>
          <w:color w:val="007D7A"/>
        </w:rPr>
      </w:pPr>
      <w:bookmarkStart w:id="160" w:name="_Toc130550309"/>
      <w:r w:rsidRPr="0095336F">
        <w:rPr>
          <w:rFonts w:cs="宋体"/>
          <w:noProof/>
          <w:color w:val="007D7A"/>
        </w:rPr>
        <w:lastRenderedPageBreak/>
        <w:drawing>
          <wp:anchor distT="0" distB="0" distL="114300" distR="114300" simplePos="0" relativeHeight="251649024" behindDoc="1" locked="0" layoutInCell="1" allowOverlap="1" wp14:anchorId="3350F9E2" wp14:editId="5A911FD9">
            <wp:simplePos x="0" y="0"/>
            <wp:positionH relativeFrom="column">
              <wp:posOffset>1255395</wp:posOffset>
            </wp:positionH>
            <wp:positionV relativeFrom="paragraph">
              <wp:posOffset>-107950</wp:posOffset>
            </wp:positionV>
            <wp:extent cx="716915" cy="601345"/>
            <wp:effectExtent l="0" t="0" r="0" b="0"/>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11"/>
                    <a:srcRect/>
                    <a:stretch>
                      <a:fillRect/>
                    </a:stretch>
                  </pic:blipFill>
                  <pic:spPr bwMode="auto">
                    <a:xfrm>
                      <a:off x="0" y="0"/>
                      <a:ext cx="716915" cy="601345"/>
                    </a:xfrm>
                    <a:prstGeom prst="rect">
                      <a:avLst/>
                    </a:prstGeom>
                    <a:noFill/>
                    <a:ln w="9525">
                      <a:noFill/>
                      <a:miter lim="800000"/>
                      <a:headEnd/>
                      <a:tailEnd/>
                    </a:ln>
                  </pic:spPr>
                </pic:pic>
              </a:graphicData>
            </a:graphic>
          </wp:anchor>
        </w:drawing>
      </w:r>
      <w:r w:rsidR="00F8763D" w:rsidRPr="0095336F">
        <w:rPr>
          <w:rFonts w:cs="宋体"/>
          <w:color w:val="007D7A"/>
        </w:rPr>
        <w:t>就业特点变化趋势</w:t>
      </w:r>
      <w:bookmarkEnd w:id="160"/>
    </w:p>
    <w:p w14:paraId="3F7805F9" w14:textId="77777777" w:rsidR="00F8763D" w:rsidRPr="0095336F" w:rsidRDefault="00F8763D">
      <w:pPr>
        <w:pStyle w:val="MycosHeader3"/>
        <w:numPr>
          <w:ilvl w:val="3"/>
          <w:numId w:val="12"/>
        </w:numPr>
        <w:tabs>
          <w:tab w:val="left" w:pos="0"/>
        </w:tabs>
        <w:spacing w:before="120" w:after="120"/>
        <w:rPr>
          <w:rFonts w:cs="宋体"/>
          <w:color w:val="007D7A"/>
        </w:rPr>
      </w:pPr>
      <w:bookmarkStart w:id="161" w:name="_Toc130550310"/>
      <w:r w:rsidRPr="0095336F">
        <w:rPr>
          <w:rFonts w:cs="宋体"/>
          <w:color w:val="007D7A"/>
        </w:rPr>
        <w:t>行业变化趋势</w:t>
      </w:r>
      <w:bookmarkEnd w:id="161"/>
    </w:p>
    <w:p w14:paraId="7A89ED0E" w14:textId="4769D6F5"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毕业生就业比例较高的行业类为</w:t>
      </w:r>
      <w:r w:rsidRPr="0095336F">
        <w:rPr>
          <w:rFonts w:cs="宋体" w:hint="eastAsia"/>
          <w:color w:val="000000"/>
        </w:rPr>
        <w:t>“</w:t>
      </w:r>
      <w:r w:rsidRPr="0095336F">
        <w:rPr>
          <w:rFonts w:ascii="宋体" w:hAnsi="宋体" w:cs="宋体"/>
          <w:color w:val="000000"/>
        </w:rPr>
        <w:t>建筑业（技术及安全生产领域）</w:t>
      </w:r>
      <w:r w:rsidRPr="0095336F">
        <w:rPr>
          <w:rFonts w:cs="宋体" w:hint="eastAsia"/>
          <w:color w:val="000000"/>
        </w:rPr>
        <w:t>”</w:t>
      </w:r>
      <w:r w:rsidRPr="0095336F">
        <w:rPr>
          <w:rFonts w:cs="宋体"/>
          <w:color w:val="000000"/>
        </w:rPr>
        <w:t>（</w:t>
      </w:r>
      <w:r w:rsidRPr="0095336F">
        <w:rPr>
          <w:rFonts w:ascii="宋体" w:hAnsi="宋体" w:cs="宋体"/>
          <w:color w:val="000000"/>
        </w:rPr>
        <w:t>20.23%</w:t>
      </w:r>
      <w:r w:rsidRPr="0095336F">
        <w:rPr>
          <w:rFonts w:cs="宋体"/>
          <w:color w:val="000000"/>
        </w:rPr>
        <w:t>）</w:t>
      </w:r>
      <w:r w:rsidRPr="0095336F">
        <w:rPr>
          <w:rFonts w:cs="宋体" w:hint="eastAsia"/>
          <w:color w:val="000000"/>
        </w:rPr>
        <w:t>，其次是“</w:t>
      </w:r>
      <w:r w:rsidRPr="0095336F">
        <w:rPr>
          <w:rFonts w:cs="宋体"/>
          <w:color w:val="000000"/>
        </w:rPr>
        <w:t>信息传输、软件和信息技术服务业</w:t>
      </w:r>
      <w:r w:rsidRPr="0095336F">
        <w:rPr>
          <w:rFonts w:cs="宋体" w:hint="eastAsia"/>
          <w:color w:val="000000"/>
        </w:rPr>
        <w:t>”</w:t>
      </w:r>
      <w:r w:rsidRPr="0095336F">
        <w:rPr>
          <w:rFonts w:cs="宋体"/>
          <w:color w:val="000000"/>
        </w:rPr>
        <w:t>（</w:t>
      </w:r>
      <w:r w:rsidRPr="0095336F">
        <w:rPr>
          <w:rFonts w:ascii="宋体" w:hAnsi="宋体" w:cs="宋体"/>
          <w:color w:val="000000"/>
        </w:rPr>
        <w:t>11.07%</w:t>
      </w:r>
      <w:r w:rsidRPr="0095336F">
        <w:rPr>
          <w:rFonts w:cs="宋体"/>
          <w:color w:val="000000"/>
        </w:rPr>
        <w:t>）。</w:t>
      </w:r>
      <w:r w:rsidRPr="0095336F">
        <w:rPr>
          <w:rFonts w:cs="宋体" w:hint="eastAsia"/>
          <w:color w:val="000000"/>
        </w:rPr>
        <w:t>近三届在</w:t>
      </w:r>
      <w:r w:rsidRPr="0095336F">
        <w:rPr>
          <w:rFonts w:cs="宋体"/>
          <w:color w:val="000000"/>
        </w:rPr>
        <w:t>电子电气设备制造业（含计算机、通信、家电等）</w:t>
      </w:r>
      <w:r w:rsidRPr="0095336F">
        <w:rPr>
          <w:rFonts w:cs="宋体" w:hint="eastAsia"/>
          <w:color w:val="000000"/>
        </w:rPr>
        <w:t>、</w:t>
      </w:r>
      <w:r w:rsidRPr="0095336F">
        <w:rPr>
          <w:rFonts w:cs="宋体"/>
          <w:color w:val="000000"/>
        </w:rPr>
        <w:t>政府及公共管理</w:t>
      </w:r>
      <w:r w:rsidR="001F2967" w:rsidRPr="0095336F">
        <w:rPr>
          <w:rFonts w:cs="宋体" w:hint="eastAsia"/>
          <w:color w:val="000000"/>
        </w:rPr>
        <w:t>行业</w:t>
      </w:r>
      <w:r w:rsidR="004A455B" w:rsidRPr="0095336F">
        <w:rPr>
          <w:rFonts w:cs="宋体" w:hint="eastAsia"/>
          <w:color w:val="000000"/>
        </w:rPr>
        <w:t>类</w:t>
      </w:r>
      <w:r w:rsidRPr="0095336F">
        <w:rPr>
          <w:rFonts w:cs="宋体" w:hint="eastAsia"/>
          <w:color w:val="000000"/>
        </w:rPr>
        <w:t>就业的毕业生有所增长。</w:t>
      </w:r>
    </w:p>
    <w:p w14:paraId="18583CDB" w14:textId="77777777" w:rsidR="00F8763D" w:rsidRPr="0095336F" w:rsidRDefault="00F8763D">
      <w:pPr>
        <w:pStyle w:val="MycosCaption"/>
        <w:keepNext w:val="0"/>
        <w:numPr>
          <w:ilvl w:val="8"/>
          <w:numId w:val="14"/>
        </w:numPr>
        <w:spacing w:before="80" w:line="360" w:lineRule="auto"/>
        <w:rPr>
          <w:rFonts w:cs="宋体"/>
          <w:color w:val="000000"/>
        </w:rPr>
      </w:pPr>
      <w:bookmarkStart w:id="162" w:name="_Toc134799992"/>
      <w:r w:rsidRPr="0095336F">
        <w:rPr>
          <w:rFonts w:cs="宋体"/>
          <w:color w:val="000000"/>
        </w:rPr>
        <w:t>主要行业类需求变化趋势</w:t>
      </w:r>
      <w:r w:rsidRPr="0095336F">
        <w:rPr>
          <w:rFonts w:cs="宋体" w:hint="eastAsia"/>
          <w:color w:val="000000"/>
        </w:rPr>
        <w:t>（本科）</w:t>
      </w:r>
      <w:bookmarkEnd w:id="162"/>
    </w:p>
    <w:p w14:paraId="0C236053" w14:textId="77777777" w:rsidR="00F8763D" w:rsidRPr="0095336F" w:rsidRDefault="00F8763D">
      <w:pPr>
        <w:jc w:val="right"/>
        <w:rPr>
          <w:rFonts w:cs="宋体"/>
          <w:b/>
          <w:vanish/>
          <w:color w:val="000000"/>
          <w:sz w:val="18"/>
        </w:rPr>
      </w:pPr>
      <w:r w:rsidRPr="0095336F">
        <w:rPr>
          <w:rFonts w:cs="宋体"/>
          <w:b/>
          <w:color w:val="000000"/>
          <w:sz w:val="18"/>
        </w:rPr>
        <w:t>单位：</w:t>
      </w:r>
      <w:r w:rsidRPr="0095336F">
        <w:rPr>
          <w:rFonts w:ascii="宋体" w:hAnsi="宋体" w:cs="宋体"/>
          <w:b/>
          <w:color w:val="000000"/>
          <w:sz w:val="18"/>
        </w:rPr>
        <w:t>%</w:t>
      </w:r>
    </w:p>
    <w:p w14:paraId="4432FD8F" w14:textId="77777777" w:rsidR="00F8763D" w:rsidRPr="0095336F" w:rsidRDefault="00F8763D">
      <w:r w:rsidRPr="0095336F">
        <w:t xml:space="preserve"> </w:t>
      </w:r>
    </w:p>
    <w:tbl>
      <w:tblPr>
        <w:tblW w:w="4918"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7"/>
        <w:gridCol w:w="1767"/>
        <w:gridCol w:w="1902"/>
        <w:gridCol w:w="1760"/>
      </w:tblGrid>
      <w:tr w:rsidR="00F8763D" w:rsidRPr="0095336F" w14:paraId="67536D21" w14:textId="77777777">
        <w:trPr>
          <w:cantSplit/>
          <w:tblHeader/>
        </w:trPr>
        <w:tc>
          <w:tcPr>
            <w:tcW w:w="3173"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733633A2" w14:textId="77777777" w:rsidR="00F8763D" w:rsidRPr="0095336F" w:rsidRDefault="00F8763D">
            <w:pPr>
              <w:spacing w:line="240" w:lineRule="auto"/>
              <w:jc w:val="center"/>
              <w:rPr>
                <w:rFonts w:cs="宋体"/>
                <w:b/>
                <w:color w:val="FFFFFF"/>
                <w:sz w:val="20"/>
              </w:rPr>
            </w:pPr>
            <w:r w:rsidRPr="0095336F">
              <w:rPr>
                <w:rFonts w:cs="宋体"/>
                <w:b/>
                <w:color w:val="FFFFFF"/>
                <w:sz w:val="20"/>
              </w:rPr>
              <w:t>行业类名称</w:t>
            </w:r>
          </w:p>
        </w:tc>
        <w:tc>
          <w:tcPr>
            <w:tcW w:w="1813" w:type="dxa"/>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0167C225" w14:textId="77777777" w:rsidR="00F8763D" w:rsidRPr="0095336F" w:rsidRDefault="00F8763D">
            <w:pPr>
              <w:spacing w:line="240" w:lineRule="auto"/>
              <w:jc w:val="center"/>
              <w:rPr>
                <w:rFonts w:cs="宋体"/>
                <w:b/>
                <w:color w:val="FFFFFF"/>
                <w:sz w:val="20"/>
              </w:rPr>
            </w:pPr>
            <w:r w:rsidRPr="0095336F">
              <w:rPr>
                <w:rFonts w:ascii="宋体" w:hAnsi="宋体" w:cs="宋体"/>
                <w:b/>
                <w:color w:val="FFFFFF"/>
                <w:sz w:val="20"/>
              </w:rPr>
              <w:t>2020</w:t>
            </w:r>
            <w:r w:rsidRPr="0095336F">
              <w:rPr>
                <w:rFonts w:cs="宋体"/>
                <w:b/>
                <w:color w:val="FFFFFF"/>
                <w:sz w:val="20"/>
              </w:rPr>
              <w:t>届</w:t>
            </w:r>
          </w:p>
        </w:tc>
        <w:tc>
          <w:tcPr>
            <w:tcW w:w="1952" w:type="dxa"/>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048FB553" w14:textId="77777777" w:rsidR="00F8763D" w:rsidRPr="0095336F" w:rsidRDefault="00F8763D">
            <w:pPr>
              <w:spacing w:line="240" w:lineRule="auto"/>
              <w:jc w:val="center"/>
              <w:rPr>
                <w:rFonts w:cs="宋体"/>
                <w:b/>
                <w:color w:val="FFFFFF"/>
                <w:sz w:val="20"/>
              </w:rPr>
            </w:pPr>
            <w:r w:rsidRPr="0095336F">
              <w:rPr>
                <w:rFonts w:ascii="宋体" w:hAnsi="宋体" w:cs="宋体"/>
                <w:b/>
                <w:color w:val="FFFFFF"/>
                <w:sz w:val="20"/>
              </w:rPr>
              <w:t>2021</w:t>
            </w:r>
            <w:r w:rsidRPr="0095336F">
              <w:rPr>
                <w:rFonts w:cs="宋体"/>
                <w:b/>
                <w:color w:val="FFFFFF"/>
                <w:sz w:val="20"/>
              </w:rPr>
              <w:t>届</w:t>
            </w:r>
          </w:p>
        </w:tc>
        <w:tc>
          <w:tcPr>
            <w:tcW w:w="1806" w:type="dxa"/>
            <w:tcBorders>
              <w:top w:val="single" w:sz="6" w:space="0" w:color="D2EFEE"/>
              <w:left w:val="single" w:sz="6" w:space="0" w:color="D2EFEE"/>
              <w:bottom w:val="single" w:sz="6" w:space="0" w:color="D2EFEE"/>
              <w:right w:val="single" w:sz="6" w:space="0" w:color="D2EFEE"/>
            </w:tcBorders>
            <w:shd w:val="clear" w:color="auto" w:fill="82D0B0"/>
            <w:tcMar>
              <w:top w:w="60" w:type="dxa"/>
              <w:bottom w:w="60" w:type="dxa"/>
            </w:tcMar>
            <w:vAlign w:val="center"/>
          </w:tcPr>
          <w:p w14:paraId="182BE741" w14:textId="77777777" w:rsidR="00F8763D" w:rsidRPr="0095336F" w:rsidRDefault="00F8763D">
            <w:pPr>
              <w:spacing w:line="240" w:lineRule="auto"/>
              <w:jc w:val="center"/>
              <w:rPr>
                <w:rFonts w:cs="宋体"/>
                <w:b/>
                <w:color w:val="FFFFFF"/>
                <w:sz w:val="20"/>
              </w:rPr>
            </w:pPr>
            <w:r w:rsidRPr="0095336F">
              <w:rPr>
                <w:rFonts w:ascii="宋体" w:hAnsi="宋体" w:cs="宋体"/>
                <w:b/>
                <w:color w:val="FFFFFF"/>
                <w:sz w:val="20"/>
              </w:rPr>
              <w:t>2022</w:t>
            </w:r>
            <w:r w:rsidRPr="0095336F">
              <w:rPr>
                <w:rFonts w:cs="宋体"/>
                <w:b/>
                <w:color w:val="FFFFFF"/>
                <w:sz w:val="20"/>
              </w:rPr>
              <w:t>届</w:t>
            </w:r>
          </w:p>
        </w:tc>
      </w:tr>
      <w:tr w:rsidR="00F8763D" w:rsidRPr="0095336F" w14:paraId="7F624CD7" w14:textId="77777777">
        <w:trPr>
          <w:cantSplit/>
        </w:trPr>
        <w:tc>
          <w:tcPr>
            <w:tcW w:w="3173"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68E749F" w14:textId="77777777" w:rsidR="00F8763D" w:rsidRPr="0095336F" w:rsidRDefault="00F8763D">
            <w:pPr>
              <w:spacing w:line="240" w:lineRule="auto"/>
              <w:jc w:val="left"/>
              <w:rPr>
                <w:rFonts w:cs="宋体"/>
                <w:color w:val="000000"/>
                <w:sz w:val="20"/>
              </w:rPr>
            </w:pPr>
            <w:r w:rsidRPr="0095336F">
              <w:rPr>
                <w:rFonts w:cs="宋体" w:hint="eastAsia"/>
                <w:color w:val="000000"/>
                <w:sz w:val="20"/>
              </w:rPr>
              <w:t>建筑业（技术及安全生产领域）</w:t>
            </w:r>
          </w:p>
        </w:tc>
        <w:tc>
          <w:tcPr>
            <w:tcW w:w="1813"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21CB774"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18.67</w:t>
            </w:r>
          </w:p>
        </w:tc>
        <w:tc>
          <w:tcPr>
            <w:tcW w:w="19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2B69FC1"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22.39</w:t>
            </w:r>
          </w:p>
        </w:tc>
        <w:tc>
          <w:tcPr>
            <w:tcW w:w="180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31B74F2"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20.23</w:t>
            </w:r>
          </w:p>
        </w:tc>
      </w:tr>
      <w:tr w:rsidR="00F8763D" w:rsidRPr="0095336F" w14:paraId="791FB02A" w14:textId="77777777">
        <w:trPr>
          <w:cantSplit/>
        </w:trPr>
        <w:tc>
          <w:tcPr>
            <w:tcW w:w="3173"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792AC7B7" w14:textId="77777777" w:rsidR="00F8763D" w:rsidRPr="0095336F" w:rsidRDefault="00F8763D">
            <w:pPr>
              <w:spacing w:line="240" w:lineRule="auto"/>
              <w:jc w:val="left"/>
              <w:rPr>
                <w:rFonts w:cs="宋体"/>
                <w:color w:val="000000"/>
                <w:sz w:val="20"/>
              </w:rPr>
            </w:pPr>
            <w:r w:rsidRPr="0095336F">
              <w:rPr>
                <w:rFonts w:cs="宋体"/>
                <w:color w:val="000000"/>
                <w:sz w:val="20"/>
              </w:rPr>
              <w:t>信息传输、软件和信息技术服务业</w:t>
            </w:r>
          </w:p>
        </w:tc>
        <w:tc>
          <w:tcPr>
            <w:tcW w:w="1813"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93CC22B"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11.11</w:t>
            </w:r>
          </w:p>
        </w:tc>
        <w:tc>
          <w:tcPr>
            <w:tcW w:w="1952"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AF1F438"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14.63</w:t>
            </w:r>
          </w:p>
        </w:tc>
        <w:tc>
          <w:tcPr>
            <w:tcW w:w="1806"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1F32C0EB"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11.07</w:t>
            </w:r>
          </w:p>
        </w:tc>
      </w:tr>
      <w:tr w:rsidR="00F8763D" w:rsidRPr="0095336F" w14:paraId="114B5A76" w14:textId="77777777">
        <w:trPr>
          <w:cantSplit/>
        </w:trPr>
        <w:tc>
          <w:tcPr>
            <w:tcW w:w="3173"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FB62F52" w14:textId="77777777" w:rsidR="00F8763D" w:rsidRPr="0095336F" w:rsidRDefault="00F8763D">
            <w:pPr>
              <w:spacing w:line="240" w:lineRule="auto"/>
              <w:jc w:val="left"/>
              <w:rPr>
                <w:rFonts w:cs="宋体"/>
                <w:color w:val="000000"/>
                <w:sz w:val="20"/>
              </w:rPr>
            </w:pPr>
            <w:r w:rsidRPr="0095336F">
              <w:rPr>
                <w:rFonts w:cs="宋体"/>
                <w:color w:val="000000"/>
                <w:sz w:val="20"/>
              </w:rPr>
              <w:t>电子电气设备制造业（含计算机、通信、家电等）</w:t>
            </w:r>
          </w:p>
        </w:tc>
        <w:tc>
          <w:tcPr>
            <w:tcW w:w="1813"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B424491"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7.87</w:t>
            </w:r>
          </w:p>
        </w:tc>
        <w:tc>
          <w:tcPr>
            <w:tcW w:w="19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84D381B"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7.76</w:t>
            </w:r>
          </w:p>
        </w:tc>
        <w:tc>
          <w:tcPr>
            <w:tcW w:w="180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56E3DF3"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8.27</w:t>
            </w:r>
          </w:p>
        </w:tc>
      </w:tr>
      <w:tr w:rsidR="00F8763D" w:rsidRPr="0095336F" w14:paraId="213EEE14" w14:textId="77777777">
        <w:trPr>
          <w:cantSplit/>
        </w:trPr>
        <w:tc>
          <w:tcPr>
            <w:tcW w:w="3173"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2DA29C7" w14:textId="77777777" w:rsidR="00F8763D" w:rsidRPr="0095336F" w:rsidRDefault="00F8763D">
            <w:pPr>
              <w:spacing w:line="240" w:lineRule="auto"/>
              <w:jc w:val="left"/>
              <w:rPr>
                <w:rFonts w:cs="宋体"/>
                <w:color w:val="000000"/>
                <w:sz w:val="20"/>
              </w:rPr>
            </w:pPr>
            <w:r w:rsidRPr="0095336F">
              <w:rPr>
                <w:rFonts w:cs="宋体" w:hint="eastAsia"/>
                <w:color w:val="000000"/>
                <w:sz w:val="20"/>
              </w:rPr>
              <w:t>采矿业（技术及安全生产领域）</w:t>
            </w:r>
          </w:p>
        </w:tc>
        <w:tc>
          <w:tcPr>
            <w:tcW w:w="1813"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68160A7"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10.19</w:t>
            </w:r>
          </w:p>
        </w:tc>
        <w:tc>
          <w:tcPr>
            <w:tcW w:w="1952"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C65CAB3"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8.54</w:t>
            </w:r>
          </w:p>
        </w:tc>
        <w:tc>
          <w:tcPr>
            <w:tcW w:w="1806"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281DFB50"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7.25</w:t>
            </w:r>
          </w:p>
        </w:tc>
      </w:tr>
      <w:tr w:rsidR="00F8763D" w:rsidRPr="0095336F" w14:paraId="2804F39D" w14:textId="77777777">
        <w:trPr>
          <w:cantSplit/>
        </w:trPr>
        <w:tc>
          <w:tcPr>
            <w:tcW w:w="3173"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64029B8" w14:textId="77777777" w:rsidR="00F8763D" w:rsidRPr="0095336F" w:rsidRDefault="00F8763D">
            <w:pPr>
              <w:spacing w:line="240" w:lineRule="auto"/>
              <w:jc w:val="left"/>
              <w:rPr>
                <w:rFonts w:cs="宋体"/>
                <w:color w:val="000000"/>
                <w:sz w:val="20"/>
              </w:rPr>
            </w:pPr>
            <w:r w:rsidRPr="0095336F">
              <w:rPr>
                <w:rFonts w:cs="宋体"/>
                <w:color w:val="000000"/>
                <w:sz w:val="20"/>
              </w:rPr>
              <w:t>政府及公共管理</w:t>
            </w:r>
          </w:p>
        </w:tc>
        <w:tc>
          <w:tcPr>
            <w:tcW w:w="1813"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68D3103"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4.01</w:t>
            </w:r>
          </w:p>
        </w:tc>
        <w:tc>
          <w:tcPr>
            <w:tcW w:w="195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19E30A2"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5.54</w:t>
            </w:r>
          </w:p>
        </w:tc>
        <w:tc>
          <w:tcPr>
            <w:tcW w:w="180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CBC89F3"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6.11</w:t>
            </w:r>
          </w:p>
        </w:tc>
      </w:tr>
    </w:tbl>
    <w:p w14:paraId="61029AAF" w14:textId="77777777" w:rsidR="00F8763D" w:rsidRPr="0095336F" w:rsidRDefault="00F8763D">
      <w:pPr>
        <w:pStyle w:val="MycosNote"/>
        <w:spacing w:line="360" w:lineRule="auto"/>
        <w:rPr>
          <w:rFonts w:cs="宋体"/>
        </w:rPr>
      </w:pPr>
      <w:r w:rsidRPr="0095336F">
        <w:rPr>
          <w:rFonts w:cs="宋体"/>
        </w:rPr>
        <w:t>数据来源：麦可思</w:t>
      </w:r>
      <w:r w:rsidRPr="0095336F">
        <w:rPr>
          <w:rFonts w:cs="宋体"/>
        </w:rPr>
        <w:t>-</w:t>
      </w:r>
      <w:r w:rsidRPr="0095336F">
        <w:rPr>
          <w:rFonts w:cs="宋体"/>
        </w:rPr>
        <w:t>华北科技学院</w:t>
      </w:r>
      <w:r w:rsidRPr="0095336F">
        <w:rPr>
          <w:rFonts w:ascii="宋体" w:hAnsi="宋体" w:cs="宋体"/>
        </w:rPr>
        <w:t>2022</w:t>
      </w:r>
      <w:r w:rsidRPr="0095336F">
        <w:rPr>
          <w:rFonts w:cs="宋体"/>
        </w:rPr>
        <w:t>届毕业生培养质量评价数据。</w:t>
      </w:r>
    </w:p>
    <w:p w14:paraId="3BF524CF" w14:textId="77777777" w:rsidR="00F8763D" w:rsidRPr="0095336F" w:rsidRDefault="00F8763D">
      <w:pPr>
        <w:pStyle w:val="MycosHeader3"/>
        <w:numPr>
          <w:ilvl w:val="3"/>
          <w:numId w:val="12"/>
        </w:numPr>
        <w:tabs>
          <w:tab w:val="left" w:pos="0"/>
        </w:tabs>
        <w:spacing w:before="120" w:after="120"/>
        <w:rPr>
          <w:rFonts w:cs="宋体"/>
          <w:color w:val="007D7A"/>
        </w:rPr>
      </w:pPr>
      <w:bookmarkStart w:id="163" w:name="_Toc130550311"/>
      <w:r w:rsidRPr="0095336F">
        <w:rPr>
          <w:rFonts w:cs="宋体"/>
          <w:color w:val="007D7A"/>
        </w:rPr>
        <w:t>职业变化趋势</w:t>
      </w:r>
      <w:bookmarkEnd w:id="163"/>
    </w:p>
    <w:p w14:paraId="4691EEFE" w14:textId="610392ED"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毕业生就业比例较高的职业类为建筑工程（</w:t>
      </w:r>
      <w:r w:rsidRPr="0095336F">
        <w:rPr>
          <w:rFonts w:ascii="宋体" w:hAnsi="宋体" w:cs="宋体"/>
          <w:color w:val="000000"/>
        </w:rPr>
        <w:t>16.08%</w:t>
      </w:r>
      <w:r w:rsidRPr="0095336F">
        <w:rPr>
          <w:rFonts w:cs="宋体"/>
          <w:color w:val="000000"/>
        </w:rPr>
        <w:t>），其后依次是互联网开发及应用（</w:t>
      </w:r>
      <w:r w:rsidRPr="0095336F">
        <w:rPr>
          <w:rFonts w:ascii="宋体" w:hAnsi="宋体" w:cs="宋体"/>
          <w:color w:val="000000"/>
        </w:rPr>
        <w:t>8.17%</w:t>
      </w:r>
      <w:r w:rsidRPr="0095336F">
        <w:rPr>
          <w:rFonts w:cs="宋体"/>
          <w:color w:val="000000"/>
        </w:rPr>
        <w:t>）、电气</w:t>
      </w:r>
      <w:r w:rsidRPr="0095336F">
        <w:rPr>
          <w:rFonts w:cs="宋体"/>
          <w:color w:val="000000"/>
        </w:rPr>
        <w:t>/</w:t>
      </w:r>
      <w:r w:rsidRPr="0095336F">
        <w:rPr>
          <w:rFonts w:cs="宋体"/>
          <w:color w:val="000000"/>
        </w:rPr>
        <w:t>电子（不包括计算机）（</w:t>
      </w:r>
      <w:r w:rsidRPr="0095336F">
        <w:rPr>
          <w:rFonts w:ascii="宋体" w:hAnsi="宋体" w:cs="宋体"/>
          <w:color w:val="000000"/>
        </w:rPr>
        <w:t>7.66%</w:t>
      </w:r>
      <w:r w:rsidRPr="0095336F">
        <w:rPr>
          <w:rFonts w:cs="宋体"/>
          <w:color w:val="000000"/>
        </w:rPr>
        <w:t>）</w:t>
      </w:r>
      <w:r w:rsidRPr="0095336F">
        <w:rPr>
          <w:rFonts w:cs="宋体" w:hint="eastAsia"/>
          <w:color w:val="000000"/>
        </w:rPr>
        <w:t>、</w:t>
      </w:r>
      <w:r w:rsidRPr="0095336F">
        <w:rPr>
          <w:rFonts w:cs="宋体"/>
          <w:color w:val="000000"/>
        </w:rPr>
        <w:t>计算机与数据处理（</w:t>
      </w:r>
      <w:r w:rsidRPr="0095336F">
        <w:rPr>
          <w:rFonts w:ascii="宋体" w:hAnsi="宋体" w:cs="宋体"/>
          <w:color w:val="000000"/>
        </w:rPr>
        <w:t>7.41%</w:t>
      </w:r>
      <w:r w:rsidRPr="0095336F">
        <w:rPr>
          <w:rFonts w:cs="宋体"/>
          <w:color w:val="000000"/>
        </w:rPr>
        <w:t>）。从趋势来看，</w:t>
      </w:r>
      <w:r w:rsidRPr="0095336F">
        <w:rPr>
          <w:rFonts w:ascii="宋体" w:hAnsi="宋体" w:cs="宋体"/>
          <w:color w:val="000000"/>
        </w:rPr>
        <w:t>2022</w:t>
      </w:r>
      <w:r w:rsidRPr="0095336F">
        <w:rPr>
          <w:rFonts w:cs="宋体"/>
          <w:color w:val="000000"/>
        </w:rPr>
        <w:t>届相比上一届就业于</w:t>
      </w:r>
      <w:r w:rsidRPr="0095336F">
        <w:rPr>
          <w:rFonts w:cs="宋体" w:hint="eastAsia"/>
          <w:color w:val="000000"/>
        </w:rPr>
        <w:t>电气</w:t>
      </w:r>
      <w:r w:rsidRPr="0095336F">
        <w:rPr>
          <w:rFonts w:cs="宋体" w:hint="eastAsia"/>
          <w:color w:val="000000"/>
        </w:rPr>
        <w:t>/</w:t>
      </w:r>
      <w:r w:rsidRPr="0095336F">
        <w:rPr>
          <w:rFonts w:cs="宋体" w:hint="eastAsia"/>
          <w:color w:val="000000"/>
        </w:rPr>
        <w:t>电子（不包括计算机）、</w:t>
      </w:r>
      <w:r w:rsidRPr="0095336F">
        <w:rPr>
          <w:rFonts w:cs="宋体"/>
          <w:color w:val="000000"/>
        </w:rPr>
        <w:t>财务</w:t>
      </w:r>
      <w:r w:rsidRPr="0095336F">
        <w:rPr>
          <w:rFonts w:cs="宋体"/>
          <w:color w:val="000000"/>
        </w:rPr>
        <w:t>/</w:t>
      </w:r>
      <w:r w:rsidRPr="0095336F">
        <w:rPr>
          <w:rFonts w:cs="宋体"/>
          <w:color w:val="000000"/>
        </w:rPr>
        <w:t>审计</w:t>
      </w:r>
      <w:r w:rsidRPr="0095336F">
        <w:rPr>
          <w:rFonts w:cs="宋体"/>
          <w:color w:val="000000"/>
        </w:rPr>
        <w:t>/</w:t>
      </w:r>
      <w:r w:rsidRPr="0095336F">
        <w:rPr>
          <w:rFonts w:cs="宋体"/>
          <w:color w:val="000000"/>
        </w:rPr>
        <w:t>税务</w:t>
      </w:r>
      <w:r w:rsidRPr="0095336F">
        <w:rPr>
          <w:rFonts w:cs="宋体"/>
          <w:color w:val="000000"/>
        </w:rPr>
        <w:t>/</w:t>
      </w:r>
      <w:r w:rsidRPr="0095336F">
        <w:rPr>
          <w:rFonts w:cs="宋体"/>
          <w:color w:val="000000"/>
        </w:rPr>
        <w:t>统计、中小学教育职业类的比例</w:t>
      </w:r>
      <w:r w:rsidR="004A455B" w:rsidRPr="0095336F">
        <w:rPr>
          <w:rFonts w:cs="宋体" w:hint="eastAsia"/>
          <w:color w:val="000000"/>
        </w:rPr>
        <w:t>有所上升</w:t>
      </w:r>
      <w:r w:rsidRPr="0095336F">
        <w:rPr>
          <w:rFonts w:cs="宋体"/>
          <w:color w:val="000000"/>
        </w:rPr>
        <w:t>。</w:t>
      </w:r>
    </w:p>
    <w:p w14:paraId="678A5F49" w14:textId="77777777" w:rsidR="00F8763D" w:rsidRPr="0095336F" w:rsidRDefault="00F8763D">
      <w:pPr>
        <w:pStyle w:val="MycosCaption"/>
        <w:numPr>
          <w:ilvl w:val="8"/>
          <w:numId w:val="14"/>
        </w:numPr>
        <w:spacing w:before="80" w:line="360" w:lineRule="auto"/>
        <w:rPr>
          <w:rFonts w:cs="宋体"/>
          <w:color w:val="000000"/>
        </w:rPr>
      </w:pPr>
      <w:bookmarkStart w:id="164" w:name="_Toc134799993"/>
      <w:r w:rsidRPr="0095336F">
        <w:rPr>
          <w:rFonts w:cs="宋体"/>
          <w:color w:val="000000"/>
        </w:rPr>
        <w:t>主要职业类需求变化趋势</w:t>
      </w:r>
      <w:r w:rsidRPr="0095336F">
        <w:rPr>
          <w:rFonts w:cs="宋体" w:hint="eastAsia"/>
          <w:color w:val="000000"/>
        </w:rPr>
        <w:t>（本科）</w:t>
      </w:r>
      <w:bookmarkEnd w:id="164"/>
    </w:p>
    <w:p w14:paraId="42766BA1" w14:textId="77777777" w:rsidR="00F8763D" w:rsidRPr="0095336F" w:rsidRDefault="00F8763D">
      <w:pPr>
        <w:keepNext/>
        <w:jc w:val="right"/>
        <w:rPr>
          <w:rFonts w:cs="宋体"/>
          <w:b/>
          <w:vanish/>
          <w:color w:val="000000"/>
          <w:sz w:val="18"/>
        </w:rPr>
      </w:pPr>
      <w:r w:rsidRPr="0095336F">
        <w:rPr>
          <w:rFonts w:cs="宋体"/>
          <w:b/>
          <w:color w:val="000000"/>
          <w:sz w:val="18"/>
        </w:rPr>
        <w:t>单位：</w:t>
      </w:r>
      <w:r w:rsidRPr="0095336F">
        <w:rPr>
          <w:rFonts w:ascii="宋体" w:hAnsi="宋体" w:cs="宋体"/>
          <w:b/>
          <w:color w:val="000000"/>
          <w:sz w:val="18"/>
        </w:rPr>
        <w:t>%</w:t>
      </w:r>
    </w:p>
    <w:p w14:paraId="540BDFD8" w14:textId="77777777" w:rsidR="00F8763D" w:rsidRPr="0095336F" w:rsidRDefault="00F8763D">
      <w:r w:rsidRPr="0095336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7"/>
        <w:gridCol w:w="1933"/>
        <w:gridCol w:w="2071"/>
        <w:gridCol w:w="1927"/>
      </w:tblGrid>
      <w:tr w:rsidR="00F8763D" w:rsidRPr="0095336F" w14:paraId="05C694C9" w14:textId="77777777">
        <w:trPr>
          <w:cantSplit/>
          <w:tblHeader/>
        </w:trPr>
        <w:tc>
          <w:tcPr>
            <w:tcW w:w="2802" w:type="dxa"/>
            <w:tcBorders>
              <w:top w:val="single" w:sz="6" w:space="0" w:color="D2EFEE"/>
              <w:left w:val="single" w:sz="6" w:space="0" w:color="D2EFEE"/>
              <w:bottom w:val="single" w:sz="6" w:space="0" w:color="D2EFEE"/>
              <w:right w:val="single" w:sz="6" w:space="0" w:color="D2EFEE"/>
            </w:tcBorders>
            <w:shd w:val="clear" w:color="auto" w:fill="006057"/>
            <w:tcMar>
              <w:top w:w="60" w:type="dxa"/>
              <w:bottom w:w="60" w:type="dxa"/>
            </w:tcMar>
            <w:vAlign w:val="center"/>
          </w:tcPr>
          <w:p w14:paraId="669751EF"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职业类名称</w:t>
            </w:r>
          </w:p>
        </w:tc>
        <w:tc>
          <w:tcPr>
            <w:tcW w:w="1984" w:type="dxa"/>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562F3050" w14:textId="77777777" w:rsidR="00F8763D" w:rsidRPr="0095336F" w:rsidRDefault="00F8763D">
            <w:pPr>
              <w:keepNext/>
              <w:spacing w:line="240" w:lineRule="auto"/>
              <w:jc w:val="center"/>
              <w:rPr>
                <w:rFonts w:cs="宋体"/>
                <w:b/>
                <w:color w:val="FFFFFF"/>
                <w:sz w:val="20"/>
              </w:rPr>
            </w:pPr>
            <w:r w:rsidRPr="0095336F">
              <w:rPr>
                <w:rFonts w:ascii="宋体" w:hAnsi="宋体" w:cs="宋体"/>
                <w:b/>
                <w:color w:val="FFFFFF"/>
                <w:sz w:val="20"/>
              </w:rPr>
              <w:t>2020</w:t>
            </w:r>
            <w:r w:rsidRPr="0095336F">
              <w:rPr>
                <w:rFonts w:cs="宋体"/>
                <w:b/>
                <w:color w:val="FFFFFF"/>
                <w:sz w:val="20"/>
              </w:rPr>
              <w:t>届</w:t>
            </w:r>
          </w:p>
        </w:tc>
        <w:tc>
          <w:tcPr>
            <w:tcW w:w="2126" w:type="dxa"/>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6B5D5BE1" w14:textId="77777777" w:rsidR="00F8763D" w:rsidRPr="0095336F" w:rsidRDefault="00F8763D">
            <w:pPr>
              <w:keepNext/>
              <w:spacing w:line="240" w:lineRule="auto"/>
              <w:jc w:val="center"/>
              <w:rPr>
                <w:rFonts w:cs="宋体"/>
                <w:b/>
                <w:color w:val="FFFFFF"/>
                <w:sz w:val="20"/>
              </w:rPr>
            </w:pPr>
            <w:r w:rsidRPr="0095336F">
              <w:rPr>
                <w:rFonts w:ascii="宋体" w:hAnsi="宋体" w:cs="宋体"/>
                <w:b/>
                <w:color w:val="FFFFFF"/>
                <w:sz w:val="20"/>
              </w:rPr>
              <w:t>2021</w:t>
            </w:r>
            <w:r w:rsidRPr="0095336F">
              <w:rPr>
                <w:rFonts w:cs="宋体"/>
                <w:b/>
                <w:color w:val="FFFFFF"/>
                <w:sz w:val="20"/>
              </w:rPr>
              <w:t>届</w:t>
            </w:r>
          </w:p>
        </w:tc>
        <w:tc>
          <w:tcPr>
            <w:tcW w:w="1978" w:type="dxa"/>
            <w:tcBorders>
              <w:top w:val="single" w:sz="6" w:space="0" w:color="D2EFEE"/>
              <w:left w:val="single" w:sz="6" w:space="0" w:color="D2EFEE"/>
              <w:bottom w:val="single" w:sz="6" w:space="0" w:color="D2EFEE"/>
              <w:right w:val="single" w:sz="6" w:space="0" w:color="D2EFEE"/>
            </w:tcBorders>
            <w:shd w:val="clear" w:color="auto" w:fill="82D0B0"/>
            <w:tcMar>
              <w:top w:w="60" w:type="dxa"/>
              <w:bottom w:w="60" w:type="dxa"/>
            </w:tcMar>
            <w:vAlign w:val="center"/>
          </w:tcPr>
          <w:p w14:paraId="779AB960" w14:textId="77777777" w:rsidR="00F8763D" w:rsidRPr="0095336F" w:rsidRDefault="00F8763D">
            <w:pPr>
              <w:spacing w:line="240" w:lineRule="auto"/>
              <w:jc w:val="center"/>
              <w:rPr>
                <w:rFonts w:cs="宋体"/>
                <w:b/>
                <w:color w:val="FFFFFF"/>
                <w:sz w:val="20"/>
              </w:rPr>
            </w:pPr>
            <w:r w:rsidRPr="0095336F">
              <w:rPr>
                <w:rFonts w:ascii="宋体" w:hAnsi="宋体" w:cs="宋体"/>
                <w:b/>
                <w:color w:val="FFFFFF"/>
                <w:sz w:val="20"/>
              </w:rPr>
              <w:t>2022</w:t>
            </w:r>
            <w:r w:rsidRPr="0095336F">
              <w:rPr>
                <w:rFonts w:cs="宋体"/>
                <w:b/>
                <w:color w:val="FFFFFF"/>
                <w:sz w:val="20"/>
              </w:rPr>
              <w:t>届</w:t>
            </w:r>
          </w:p>
        </w:tc>
      </w:tr>
      <w:tr w:rsidR="00F8763D" w:rsidRPr="0095336F" w14:paraId="148AC702" w14:textId="77777777">
        <w:trPr>
          <w:cantSplit/>
        </w:trPr>
        <w:tc>
          <w:tcPr>
            <w:tcW w:w="280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E468EB4" w14:textId="77777777" w:rsidR="00F8763D" w:rsidRPr="0095336F" w:rsidRDefault="00F8763D">
            <w:pPr>
              <w:spacing w:line="240" w:lineRule="auto"/>
              <w:jc w:val="left"/>
              <w:rPr>
                <w:rFonts w:cs="宋体"/>
                <w:color w:val="000000"/>
                <w:sz w:val="20"/>
              </w:rPr>
            </w:pPr>
            <w:r w:rsidRPr="0095336F">
              <w:rPr>
                <w:rFonts w:cs="宋体"/>
                <w:color w:val="000000"/>
                <w:sz w:val="20"/>
              </w:rPr>
              <w:t>建筑工程</w:t>
            </w:r>
          </w:p>
        </w:tc>
        <w:tc>
          <w:tcPr>
            <w:tcW w:w="198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3DD6542"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13.13</w:t>
            </w:r>
          </w:p>
        </w:tc>
        <w:tc>
          <w:tcPr>
            <w:tcW w:w="21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F8274F6"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17.46</w:t>
            </w:r>
          </w:p>
        </w:tc>
        <w:tc>
          <w:tcPr>
            <w:tcW w:w="19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ACDCEFF"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16.08</w:t>
            </w:r>
          </w:p>
        </w:tc>
      </w:tr>
      <w:tr w:rsidR="00F8763D" w:rsidRPr="0095336F" w14:paraId="3C5B273F" w14:textId="77777777">
        <w:trPr>
          <w:cantSplit/>
        </w:trPr>
        <w:tc>
          <w:tcPr>
            <w:tcW w:w="2802"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2B015E50" w14:textId="77777777" w:rsidR="00F8763D" w:rsidRPr="0095336F" w:rsidRDefault="00F8763D">
            <w:pPr>
              <w:spacing w:line="240" w:lineRule="auto"/>
              <w:jc w:val="left"/>
              <w:rPr>
                <w:rFonts w:cs="宋体"/>
                <w:color w:val="000000"/>
                <w:sz w:val="20"/>
              </w:rPr>
            </w:pPr>
            <w:r w:rsidRPr="0095336F">
              <w:rPr>
                <w:rFonts w:cs="宋体"/>
                <w:color w:val="000000"/>
                <w:sz w:val="20"/>
              </w:rPr>
              <w:t>互联网开发及应用</w:t>
            </w:r>
          </w:p>
        </w:tc>
        <w:tc>
          <w:tcPr>
            <w:tcW w:w="1984"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E8BDA95"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7.33</w:t>
            </w:r>
          </w:p>
        </w:tc>
        <w:tc>
          <w:tcPr>
            <w:tcW w:w="21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64D76D3"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8.89</w:t>
            </w:r>
          </w:p>
        </w:tc>
        <w:tc>
          <w:tcPr>
            <w:tcW w:w="1978"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64D43752"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8.17</w:t>
            </w:r>
          </w:p>
        </w:tc>
      </w:tr>
      <w:tr w:rsidR="00F8763D" w:rsidRPr="0095336F" w14:paraId="60939A72" w14:textId="77777777">
        <w:trPr>
          <w:cantSplit/>
        </w:trPr>
        <w:tc>
          <w:tcPr>
            <w:tcW w:w="280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FFD694A" w14:textId="77777777" w:rsidR="00F8763D" w:rsidRPr="0095336F" w:rsidRDefault="00F8763D">
            <w:pPr>
              <w:spacing w:line="240" w:lineRule="auto"/>
              <w:jc w:val="left"/>
              <w:rPr>
                <w:rFonts w:cs="宋体"/>
                <w:color w:val="000000"/>
                <w:sz w:val="20"/>
              </w:rPr>
            </w:pPr>
            <w:r w:rsidRPr="0095336F">
              <w:rPr>
                <w:rFonts w:cs="宋体"/>
                <w:color w:val="000000"/>
                <w:sz w:val="20"/>
              </w:rPr>
              <w:t>电气</w:t>
            </w:r>
            <w:r w:rsidRPr="0095336F">
              <w:rPr>
                <w:rFonts w:cs="宋体"/>
                <w:color w:val="000000"/>
                <w:sz w:val="20"/>
              </w:rPr>
              <w:t>/</w:t>
            </w:r>
            <w:r w:rsidRPr="0095336F">
              <w:rPr>
                <w:rFonts w:cs="宋体"/>
                <w:color w:val="000000"/>
                <w:sz w:val="20"/>
              </w:rPr>
              <w:t>电子（不包括计算机）</w:t>
            </w:r>
          </w:p>
        </w:tc>
        <w:tc>
          <w:tcPr>
            <w:tcW w:w="198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7BD07B7"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8.55</w:t>
            </w:r>
          </w:p>
        </w:tc>
        <w:tc>
          <w:tcPr>
            <w:tcW w:w="21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9DDA40F"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6.72</w:t>
            </w:r>
          </w:p>
        </w:tc>
        <w:tc>
          <w:tcPr>
            <w:tcW w:w="19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6EBD693"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7.66</w:t>
            </w:r>
          </w:p>
        </w:tc>
      </w:tr>
      <w:tr w:rsidR="00F8763D" w:rsidRPr="0095336F" w14:paraId="0F8B2F65" w14:textId="77777777">
        <w:trPr>
          <w:cantSplit/>
        </w:trPr>
        <w:tc>
          <w:tcPr>
            <w:tcW w:w="2802"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1998E77A" w14:textId="77777777" w:rsidR="00F8763D" w:rsidRPr="0095336F" w:rsidRDefault="00F8763D">
            <w:pPr>
              <w:spacing w:line="240" w:lineRule="auto"/>
              <w:jc w:val="left"/>
              <w:rPr>
                <w:rFonts w:cs="宋体"/>
                <w:color w:val="000000"/>
                <w:sz w:val="20"/>
              </w:rPr>
            </w:pPr>
            <w:r w:rsidRPr="0095336F">
              <w:rPr>
                <w:rFonts w:cs="宋体"/>
                <w:color w:val="000000"/>
                <w:sz w:val="20"/>
              </w:rPr>
              <w:t>计算机与数据处理</w:t>
            </w:r>
          </w:p>
        </w:tc>
        <w:tc>
          <w:tcPr>
            <w:tcW w:w="1984"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9F4E18E"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8.85</w:t>
            </w:r>
          </w:p>
        </w:tc>
        <w:tc>
          <w:tcPr>
            <w:tcW w:w="21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27DBAD5"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8.35</w:t>
            </w:r>
          </w:p>
        </w:tc>
        <w:tc>
          <w:tcPr>
            <w:tcW w:w="1978"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0C756AB4"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7.41</w:t>
            </w:r>
          </w:p>
        </w:tc>
      </w:tr>
      <w:tr w:rsidR="00F8763D" w:rsidRPr="0095336F" w14:paraId="2B5134E0" w14:textId="77777777">
        <w:trPr>
          <w:cantSplit/>
        </w:trPr>
        <w:tc>
          <w:tcPr>
            <w:tcW w:w="280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9A5EB6A" w14:textId="77777777" w:rsidR="00F8763D" w:rsidRPr="0095336F" w:rsidRDefault="00F8763D">
            <w:pPr>
              <w:spacing w:line="240" w:lineRule="auto"/>
              <w:jc w:val="left"/>
              <w:rPr>
                <w:rFonts w:cs="宋体"/>
                <w:color w:val="000000"/>
                <w:sz w:val="20"/>
              </w:rPr>
            </w:pPr>
            <w:r w:rsidRPr="0095336F">
              <w:rPr>
                <w:rFonts w:cs="宋体"/>
                <w:color w:val="000000"/>
                <w:sz w:val="20"/>
              </w:rPr>
              <w:t>财务</w:t>
            </w:r>
            <w:r w:rsidRPr="0095336F">
              <w:rPr>
                <w:rFonts w:cs="宋体"/>
                <w:color w:val="000000"/>
                <w:sz w:val="20"/>
              </w:rPr>
              <w:t>/</w:t>
            </w:r>
            <w:r w:rsidRPr="0095336F">
              <w:rPr>
                <w:rFonts w:cs="宋体"/>
                <w:color w:val="000000"/>
                <w:sz w:val="20"/>
              </w:rPr>
              <w:t>审计</w:t>
            </w:r>
            <w:r w:rsidRPr="0095336F">
              <w:rPr>
                <w:rFonts w:cs="宋体"/>
                <w:color w:val="000000"/>
                <w:sz w:val="20"/>
              </w:rPr>
              <w:t>/</w:t>
            </w:r>
            <w:r w:rsidRPr="0095336F">
              <w:rPr>
                <w:rFonts w:cs="宋体"/>
                <w:color w:val="000000"/>
                <w:sz w:val="20"/>
              </w:rPr>
              <w:t>税务</w:t>
            </w:r>
            <w:r w:rsidRPr="0095336F">
              <w:rPr>
                <w:rFonts w:cs="宋体"/>
                <w:color w:val="000000"/>
                <w:sz w:val="20"/>
              </w:rPr>
              <w:t>/</w:t>
            </w:r>
            <w:r w:rsidRPr="0095336F">
              <w:rPr>
                <w:rFonts w:cs="宋体"/>
                <w:color w:val="000000"/>
                <w:sz w:val="20"/>
              </w:rPr>
              <w:t>统计</w:t>
            </w:r>
          </w:p>
        </w:tc>
        <w:tc>
          <w:tcPr>
            <w:tcW w:w="198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D45246A"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5.19</w:t>
            </w:r>
          </w:p>
        </w:tc>
        <w:tc>
          <w:tcPr>
            <w:tcW w:w="21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092C75C"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4.99</w:t>
            </w:r>
          </w:p>
        </w:tc>
        <w:tc>
          <w:tcPr>
            <w:tcW w:w="19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9F6C787"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6.41</w:t>
            </w:r>
          </w:p>
        </w:tc>
      </w:tr>
      <w:tr w:rsidR="00F8763D" w:rsidRPr="0095336F" w14:paraId="23020506" w14:textId="77777777">
        <w:trPr>
          <w:cantSplit/>
        </w:trPr>
        <w:tc>
          <w:tcPr>
            <w:tcW w:w="2802"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65664882" w14:textId="77777777" w:rsidR="00F8763D" w:rsidRPr="0095336F" w:rsidRDefault="00F8763D">
            <w:pPr>
              <w:spacing w:line="240" w:lineRule="auto"/>
              <w:jc w:val="left"/>
              <w:rPr>
                <w:rFonts w:cs="宋体"/>
                <w:color w:val="000000"/>
                <w:sz w:val="20"/>
              </w:rPr>
            </w:pPr>
            <w:r w:rsidRPr="0095336F">
              <w:rPr>
                <w:rFonts w:cs="宋体"/>
                <w:color w:val="000000"/>
                <w:sz w:val="20"/>
              </w:rPr>
              <w:t>行政</w:t>
            </w:r>
            <w:r w:rsidRPr="0095336F">
              <w:rPr>
                <w:rFonts w:cs="宋体"/>
                <w:color w:val="000000"/>
                <w:sz w:val="20"/>
              </w:rPr>
              <w:t>/</w:t>
            </w:r>
            <w:r w:rsidRPr="0095336F">
              <w:rPr>
                <w:rFonts w:cs="宋体"/>
                <w:color w:val="000000"/>
                <w:sz w:val="20"/>
              </w:rPr>
              <w:t>后勤</w:t>
            </w:r>
          </w:p>
        </w:tc>
        <w:tc>
          <w:tcPr>
            <w:tcW w:w="1984"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FF87E3B"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4.73</w:t>
            </w:r>
          </w:p>
        </w:tc>
        <w:tc>
          <w:tcPr>
            <w:tcW w:w="21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1B0F54E2"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4.88</w:t>
            </w:r>
          </w:p>
        </w:tc>
        <w:tc>
          <w:tcPr>
            <w:tcW w:w="1978"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36382577"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4.90</w:t>
            </w:r>
          </w:p>
        </w:tc>
      </w:tr>
      <w:tr w:rsidR="00F8763D" w:rsidRPr="0095336F" w14:paraId="1BE88472" w14:textId="77777777">
        <w:trPr>
          <w:cantSplit/>
        </w:trPr>
        <w:tc>
          <w:tcPr>
            <w:tcW w:w="280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F8772E6" w14:textId="77777777" w:rsidR="00F8763D" w:rsidRPr="0095336F" w:rsidRDefault="00F8763D">
            <w:pPr>
              <w:spacing w:line="240" w:lineRule="auto"/>
              <w:jc w:val="left"/>
              <w:rPr>
                <w:rFonts w:cs="宋体"/>
                <w:color w:val="000000"/>
                <w:sz w:val="20"/>
              </w:rPr>
            </w:pPr>
            <w:r w:rsidRPr="0095336F">
              <w:rPr>
                <w:rFonts w:cs="宋体"/>
                <w:color w:val="000000"/>
                <w:sz w:val="20"/>
              </w:rPr>
              <w:t>矿山</w:t>
            </w:r>
            <w:r w:rsidRPr="0095336F">
              <w:rPr>
                <w:rFonts w:cs="宋体"/>
                <w:color w:val="000000"/>
                <w:sz w:val="20"/>
              </w:rPr>
              <w:t>/</w:t>
            </w:r>
            <w:r w:rsidRPr="0095336F">
              <w:rPr>
                <w:rFonts w:cs="宋体"/>
                <w:color w:val="000000"/>
                <w:sz w:val="20"/>
              </w:rPr>
              <w:t>石油</w:t>
            </w:r>
          </w:p>
        </w:tc>
        <w:tc>
          <w:tcPr>
            <w:tcW w:w="198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A4FB27B"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7.63</w:t>
            </w:r>
          </w:p>
        </w:tc>
        <w:tc>
          <w:tcPr>
            <w:tcW w:w="21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E7ED2C1"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5.42</w:t>
            </w:r>
          </w:p>
        </w:tc>
        <w:tc>
          <w:tcPr>
            <w:tcW w:w="19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268072F"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4.52</w:t>
            </w:r>
          </w:p>
        </w:tc>
      </w:tr>
      <w:tr w:rsidR="00F8763D" w:rsidRPr="0095336F" w14:paraId="64DEBC3D" w14:textId="77777777">
        <w:trPr>
          <w:cantSplit/>
        </w:trPr>
        <w:tc>
          <w:tcPr>
            <w:tcW w:w="2802"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422DD252" w14:textId="77777777" w:rsidR="00F8763D" w:rsidRPr="0095336F" w:rsidRDefault="00F8763D">
            <w:pPr>
              <w:spacing w:line="240" w:lineRule="auto"/>
              <w:jc w:val="left"/>
              <w:rPr>
                <w:rFonts w:cs="宋体"/>
                <w:color w:val="000000"/>
                <w:sz w:val="20"/>
              </w:rPr>
            </w:pPr>
            <w:r w:rsidRPr="0095336F">
              <w:rPr>
                <w:rFonts w:cs="宋体"/>
                <w:color w:val="000000"/>
                <w:sz w:val="20"/>
              </w:rPr>
              <w:t>机械</w:t>
            </w:r>
            <w:r w:rsidRPr="0095336F">
              <w:rPr>
                <w:rFonts w:cs="宋体"/>
                <w:color w:val="000000"/>
                <w:sz w:val="20"/>
              </w:rPr>
              <w:t>/</w:t>
            </w:r>
            <w:r w:rsidRPr="0095336F">
              <w:rPr>
                <w:rFonts w:cs="宋体"/>
                <w:color w:val="000000"/>
                <w:sz w:val="20"/>
              </w:rPr>
              <w:t>仪器仪表</w:t>
            </w:r>
          </w:p>
        </w:tc>
        <w:tc>
          <w:tcPr>
            <w:tcW w:w="1984"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2EA6383"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2.75</w:t>
            </w:r>
          </w:p>
        </w:tc>
        <w:tc>
          <w:tcPr>
            <w:tcW w:w="21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4F87C9F"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3.90</w:t>
            </w:r>
          </w:p>
        </w:tc>
        <w:tc>
          <w:tcPr>
            <w:tcW w:w="1978"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6BD1A61E"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3.77</w:t>
            </w:r>
          </w:p>
        </w:tc>
      </w:tr>
      <w:tr w:rsidR="00F8763D" w:rsidRPr="0095336F" w14:paraId="4B4BCEDD" w14:textId="77777777">
        <w:trPr>
          <w:cantSplit/>
        </w:trPr>
        <w:tc>
          <w:tcPr>
            <w:tcW w:w="2802"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FE86D5D" w14:textId="77777777" w:rsidR="00F8763D" w:rsidRPr="0095336F" w:rsidRDefault="00F8763D">
            <w:pPr>
              <w:spacing w:line="240" w:lineRule="auto"/>
              <w:jc w:val="left"/>
              <w:rPr>
                <w:rFonts w:cs="宋体"/>
                <w:color w:val="000000"/>
                <w:sz w:val="20"/>
              </w:rPr>
            </w:pPr>
            <w:r w:rsidRPr="0095336F">
              <w:rPr>
                <w:rFonts w:cs="宋体"/>
                <w:color w:val="000000"/>
                <w:sz w:val="20"/>
              </w:rPr>
              <w:t>中小学教育</w:t>
            </w:r>
          </w:p>
        </w:tc>
        <w:tc>
          <w:tcPr>
            <w:tcW w:w="1984"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2B876A2"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3.66</w:t>
            </w:r>
          </w:p>
        </w:tc>
        <w:tc>
          <w:tcPr>
            <w:tcW w:w="21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9ABE345"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2.28</w:t>
            </w:r>
          </w:p>
        </w:tc>
        <w:tc>
          <w:tcPr>
            <w:tcW w:w="197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23A8D4E"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3.39</w:t>
            </w:r>
          </w:p>
        </w:tc>
      </w:tr>
      <w:tr w:rsidR="00F8763D" w:rsidRPr="0095336F" w14:paraId="705C4E70" w14:textId="77777777">
        <w:trPr>
          <w:cantSplit/>
        </w:trPr>
        <w:tc>
          <w:tcPr>
            <w:tcW w:w="2802" w:type="dxa"/>
            <w:tcBorders>
              <w:top w:val="single" w:sz="6" w:space="0" w:color="D2EFEE"/>
              <w:left w:val="single" w:sz="6" w:space="0" w:color="D2EFEE"/>
              <w:bottom w:val="single" w:sz="6" w:space="0" w:color="D2EFEE"/>
              <w:right w:val="single" w:sz="6" w:space="0" w:color="D2EFEE"/>
            </w:tcBorders>
            <w:shd w:val="clear" w:color="auto" w:fill="E6F6F6"/>
            <w:tcMar>
              <w:top w:w="20" w:type="dxa"/>
              <w:bottom w:w="20" w:type="dxa"/>
            </w:tcMar>
            <w:vAlign w:val="center"/>
          </w:tcPr>
          <w:p w14:paraId="364BD2EC" w14:textId="77777777" w:rsidR="00F8763D" w:rsidRPr="0095336F" w:rsidRDefault="00F8763D">
            <w:pPr>
              <w:spacing w:line="240" w:lineRule="auto"/>
              <w:jc w:val="left"/>
              <w:rPr>
                <w:rFonts w:cs="宋体"/>
                <w:color w:val="000000"/>
                <w:sz w:val="20"/>
              </w:rPr>
            </w:pPr>
            <w:r w:rsidRPr="0095336F">
              <w:rPr>
                <w:rFonts w:cs="宋体"/>
                <w:color w:val="000000"/>
                <w:sz w:val="20"/>
              </w:rPr>
              <w:t>媒体</w:t>
            </w:r>
            <w:r w:rsidRPr="0095336F">
              <w:rPr>
                <w:rFonts w:cs="宋体"/>
                <w:color w:val="000000"/>
                <w:sz w:val="20"/>
              </w:rPr>
              <w:t>/</w:t>
            </w:r>
            <w:r w:rsidRPr="0095336F">
              <w:rPr>
                <w:rFonts w:cs="宋体"/>
                <w:color w:val="000000"/>
                <w:sz w:val="20"/>
              </w:rPr>
              <w:t>出版</w:t>
            </w:r>
          </w:p>
        </w:tc>
        <w:tc>
          <w:tcPr>
            <w:tcW w:w="1984"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5E76B06"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1.83</w:t>
            </w:r>
          </w:p>
        </w:tc>
        <w:tc>
          <w:tcPr>
            <w:tcW w:w="21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A017D00"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3.15</w:t>
            </w:r>
          </w:p>
        </w:tc>
        <w:tc>
          <w:tcPr>
            <w:tcW w:w="1978" w:type="dxa"/>
            <w:tcBorders>
              <w:top w:val="single" w:sz="6" w:space="0" w:color="D2EFEE"/>
              <w:left w:val="single" w:sz="6" w:space="0" w:color="D2EFEE"/>
              <w:bottom w:val="single" w:sz="6" w:space="0" w:color="D2EFEE"/>
              <w:right w:val="single" w:sz="6" w:space="0" w:color="D2EFEE"/>
            </w:tcBorders>
            <w:shd w:val="clear" w:color="auto" w:fill="EAF9E7"/>
            <w:tcMar>
              <w:top w:w="20" w:type="dxa"/>
              <w:bottom w:w="20" w:type="dxa"/>
            </w:tcMar>
            <w:vAlign w:val="center"/>
          </w:tcPr>
          <w:p w14:paraId="56254F33" w14:textId="77777777" w:rsidR="00F8763D" w:rsidRPr="0095336F" w:rsidRDefault="00F8763D">
            <w:pPr>
              <w:spacing w:line="240" w:lineRule="auto"/>
              <w:jc w:val="center"/>
              <w:rPr>
                <w:rFonts w:cs="宋体"/>
                <w:color w:val="000000"/>
                <w:sz w:val="20"/>
              </w:rPr>
            </w:pPr>
            <w:r w:rsidRPr="0095336F">
              <w:rPr>
                <w:rFonts w:ascii="宋体" w:hAnsi="宋体" w:cs="宋体"/>
                <w:color w:val="000000"/>
                <w:sz w:val="20"/>
              </w:rPr>
              <w:t>3.27</w:t>
            </w:r>
          </w:p>
        </w:tc>
      </w:tr>
    </w:tbl>
    <w:p w14:paraId="203A02A5" w14:textId="77777777" w:rsidR="00F8763D" w:rsidRPr="0095336F" w:rsidRDefault="00F8763D">
      <w:pPr>
        <w:pStyle w:val="MycosNote"/>
        <w:spacing w:line="360" w:lineRule="auto"/>
        <w:rPr>
          <w:rFonts w:cs="宋体"/>
        </w:rPr>
      </w:pPr>
      <w:r w:rsidRPr="0095336F">
        <w:rPr>
          <w:rFonts w:cs="宋体"/>
        </w:rPr>
        <w:t>数据来源：麦可思</w:t>
      </w:r>
      <w:r w:rsidRPr="0095336F">
        <w:rPr>
          <w:rFonts w:cs="宋体"/>
        </w:rPr>
        <w:t>-</w:t>
      </w:r>
      <w:r w:rsidRPr="0095336F">
        <w:rPr>
          <w:rFonts w:cs="宋体"/>
        </w:rPr>
        <w:t>华北科技学院</w:t>
      </w:r>
      <w:r w:rsidRPr="0095336F">
        <w:rPr>
          <w:rFonts w:ascii="宋体" w:hAnsi="宋体" w:cs="宋体"/>
        </w:rPr>
        <w:t>2022</w:t>
      </w:r>
      <w:r w:rsidRPr="0095336F">
        <w:rPr>
          <w:rFonts w:cs="宋体"/>
        </w:rPr>
        <w:t>届毕业生培养质量评价数据。</w:t>
      </w:r>
    </w:p>
    <w:p w14:paraId="6C843367" w14:textId="77777777" w:rsidR="00F8763D" w:rsidRPr="0095336F" w:rsidRDefault="00F8763D">
      <w:pPr>
        <w:pStyle w:val="MycosHeader3"/>
        <w:numPr>
          <w:ilvl w:val="3"/>
          <w:numId w:val="12"/>
        </w:numPr>
        <w:tabs>
          <w:tab w:val="left" w:pos="0"/>
        </w:tabs>
        <w:spacing w:before="120" w:after="120"/>
        <w:rPr>
          <w:rFonts w:cs="宋体"/>
          <w:color w:val="007D7A"/>
        </w:rPr>
      </w:pPr>
      <w:bookmarkStart w:id="165" w:name="_Toc120299125"/>
      <w:bookmarkStart w:id="166" w:name="_Toc130550312"/>
      <w:bookmarkEnd w:id="165"/>
      <w:r w:rsidRPr="0095336F">
        <w:rPr>
          <w:rFonts w:cs="宋体"/>
          <w:color w:val="007D7A"/>
        </w:rPr>
        <w:lastRenderedPageBreak/>
        <w:t>用人单位变化趋势</w:t>
      </w:r>
      <w:bookmarkEnd w:id="166"/>
    </w:p>
    <w:p w14:paraId="26B4F0DA" w14:textId="3848EBAA"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w:t>
      </w:r>
      <w:r w:rsidRPr="0095336F">
        <w:rPr>
          <w:rFonts w:cs="宋体" w:hint="eastAsia"/>
          <w:color w:val="000000"/>
        </w:rPr>
        <w:t>就业于政府机构</w:t>
      </w:r>
      <w:r w:rsidRPr="0095336F">
        <w:rPr>
          <w:rFonts w:cs="宋体" w:hint="eastAsia"/>
          <w:color w:val="000000"/>
        </w:rPr>
        <w:t>/</w:t>
      </w:r>
      <w:r w:rsidRPr="0095336F">
        <w:rPr>
          <w:rFonts w:cs="宋体" w:hint="eastAsia"/>
          <w:color w:val="000000"/>
        </w:rPr>
        <w:t>科研或其他事业单位的比例（</w:t>
      </w:r>
      <w:r w:rsidRPr="0095336F">
        <w:rPr>
          <w:rFonts w:ascii="宋体" w:hAnsi="宋体" w:cs="宋体" w:hint="eastAsia"/>
          <w:color w:val="000000"/>
        </w:rPr>
        <w:t>9</w:t>
      </w:r>
      <w:r w:rsidRPr="0095336F">
        <w:rPr>
          <w:rFonts w:ascii="宋体" w:hAnsi="宋体" w:cs="宋体"/>
          <w:color w:val="000000"/>
        </w:rPr>
        <w:t>.57%</w:t>
      </w:r>
      <w:r w:rsidRPr="0095336F">
        <w:rPr>
          <w:rFonts w:cs="宋体" w:hint="eastAsia"/>
          <w:color w:val="000000"/>
        </w:rPr>
        <w:t>）相比前两届（分别为</w:t>
      </w:r>
      <w:r w:rsidRPr="0095336F">
        <w:rPr>
          <w:rFonts w:ascii="宋体" w:hAnsi="宋体" w:cs="宋体" w:hint="eastAsia"/>
          <w:color w:val="000000"/>
        </w:rPr>
        <w:t>6</w:t>
      </w:r>
      <w:r w:rsidRPr="0095336F">
        <w:rPr>
          <w:rFonts w:ascii="宋体" w:hAnsi="宋体" w:cs="宋体"/>
          <w:color w:val="000000"/>
        </w:rPr>
        <w:t>.58%</w:t>
      </w:r>
      <w:r w:rsidRPr="0095336F">
        <w:rPr>
          <w:rFonts w:cs="宋体" w:hint="eastAsia"/>
          <w:color w:val="000000"/>
        </w:rPr>
        <w:t>、</w:t>
      </w:r>
      <w:r w:rsidRPr="0095336F">
        <w:rPr>
          <w:rFonts w:ascii="宋体" w:hAnsi="宋体" w:cs="宋体" w:hint="eastAsia"/>
          <w:color w:val="000000"/>
        </w:rPr>
        <w:t>8</w:t>
      </w:r>
      <w:r w:rsidRPr="0095336F">
        <w:rPr>
          <w:rFonts w:ascii="宋体" w:hAnsi="宋体" w:cs="宋体"/>
          <w:color w:val="000000"/>
        </w:rPr>
        <w:t>.61%</w:t>
      </w:r>
      <w:r w:rsidRPr="0095336F">
        <w:rPr>
          <w:rFonts w:cs="宋体" w:hint="eastAsia"/>
          <w:color w:val="000000"/>
        </w:rPr>
        <w:t>）有所上升，</w:t>
      </w:r>
      <w:r w:rsidRPr="0095336F">
        <w:rPr>
          <w:rFonts w:cs="宋体"/>
          <w:color w:val="000000"/>
        </w:rPr>
        <w:t>就业于民营企业</w:t>
      </w:r>
      <w:r w:rsidRPr="0095336F">
        <w:rPr>
          <w:rFonts w:cs="宋体"/>
          <w:color w:val="000000"/>
        </w:rPr>
        <w:t>/</w:t>
      </w:r>
      <w:r w:rsidRPr="0095336F">
        <w:rPr>
          <w:rFonts w:cs="宋体"/>
          <w:color w:val="000000"/>
        </w:rPr>
        <w:t>个体型用人单位（</w:t>
      </w:r>
      <w:r w:rsidRPr="0095336F">
        <w:rPr>
          <w:rFonts w:ascii="宋体" w:hAnsi="宋体" w:cs="宋体"/>
          <w:color w:val="000000"/>
        </w:rPr>
        <w:t>47.27%</w:t>
      </w:r>
      <w:r w:rsidRPr="0095336F">
        <w:rPr>
          <w:rFonts w:cs="宋体"/>
          <w:color w:val="000000"/>
        </w:rPr>
        <w:t>），略低于</w:t>
      </w:r>
      <w:r w:rsidRPr="0095336F">
        <w:rPr>
          <w:rFonts w:ascii="宋体" w:hAnsi="宋体" w:cs="宋体"/>
          <w:color w:val="000000"/>
        </w:rPr>
        <w:t>2021</w:t>
      </w:r>
      <w:r w:rsidRPr="0095336F">
        <w:rPr>
          <w:rFonts w:cs="宋体"/>
          <w:color w:val="000000"/>
        </w:rPr>
        <w:t>届（</w:t>
      </w:r>
      <w:r w:rsidRPr="0095336F">
        <w:rPr>
          <w:rFonts w:ascii="宋体" w:hAnsi="宋体" w:cs="宋体"/>
          <w:color w:val="000000"/>
        </w:rPr>
        <w:t>49.57%</w:t>
      </w:r>
      <w:r w:rsidRPr="0095336F">
        <w:rPr>
          <w:rFonts w:cs="宋体"/>
          <w:color w:val="000000"/>
        </w:rPr>
        <w:t>）</w:t>
      </w:r>
      <w:r w:rsidR="00D948A2" w:rsidRPr="0095336F">
        <w:rPr>
          <w:rFonts w:cs="宋体" w:hint="eastAsia"/>
          <w:color w:val="000000"/>
        </w:rPr>
        <w:t>，就业指导进一步提升</w:t>
      </w:r>
      <w:r w:rsidRPr="0095336F">
        <w:rPr>
          <w:rFonts w:cs="宋体"/>
          <w:color w:val="000000"/>
        </w:rPr>
        <w:t>。</w:t>
      </w:r>
    </w:p>
    <w:p w14:paraId="0688AD8C" w14:textId="77777777" w:rsidR="00F8763D" w:rsidRPr="0095336F" w:rsidRDefault="00763ED8">
      <w:pPr>
        <w:jc w:val="center"/>
        <w:rPr>
          <w:rFonts w:cs="宋体"/>
          <w:color w:val="000000"/>
        </w:rPr>
      </w:pPr>
      <w:r w:rsidRPr="0095336F">
        <w:rPr>
          <w:rFonts w:hint="eastAsia"/>
          <w:b/>
          <w:bCs/>
          <w:noProof/>
        </w:rPr>
        <w:drawing>
          <wp:inline distT="0" distB="0" distL="0" distR="0" wp14:anchorId="422C5D33" wp14:editId="3B00444C">
            <wp:extent cx="5219700" cy="2597150"/>
            <wp:effectExtent l="0" t="0" r="0" b="0"/>
            <wp:docPr id="4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72"/>
                    <a:srcRect/>
                    <a:stretch>
                      <a:fillRect/>
                    </a:stretch>
                  </pic:blipFill>
                  <pic:spPr bwMode="auto">
                    <a:xfrm>
                      <a:off x="0" y="0"/>
                      <a:ext cx="5219700" cy="2597150"/>
                    </a:xfrm>
                    <a:prstGeom prst="rect">
                      <a:avLst/>
                    </a:prstGeom>
                    <a:noFill/>
                    <a:ln w="9525">
                      <a:noFill/>
                      <a:miter lim="800000"/>
                      <a:headEnd/>
                      <a:tailEnd/>
                    </a:ln>
                  </pic:spPr>
                </pic:pic>
              </a:graphicData>
            </a:graphic>
          </wp:inline>
        </w:drawing>
      </w:r>
    </w:p>
    <w:p w14:paraId="447678E0"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67" w:name="_Toc134799994"/>
      <w:r w:rsidRPr="0095336F">
        <w:rPr>
          <w:rFonts w:cs="宋体"/>
          <w:color w:val="000000"/>
        </w:rPr>
        <w:t>不同类型用人单位需求变化趋势</w:t>
      </w:r>
      <w:r w:rsidRPr="0095336F">
        <w:rPr>
          <w:rFonts w:cs="宋体" w:hint="eastAsia"/>
          <w:color w:val="000000"/>
        </w:rPr>
        <w:t>（本科）</w:t>
      </w:r>
      <w:bookmarkEnd w:id="167"/>
    </w:p>
    <w:p w14:paraId="1007F8E1"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1CE37880" w14:textId="77777777" w:rsidR="00F8763D" w:rsidRPr="0095336F" w:rsidRDefault="00F8763D">
      <w:pPr>
        <w:rPr>
          <w:rFonts w:cs="宋体"/>
          <w:color w:val="000000"/>
          <w:sz w:val="18"/>
        </w:rPr>
      </w:pPr>
    </w:p>
    <w:p w14:paraId="5D929925"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毕业生主要就业于</w:t>
      </w:r>
      <w:r w:rsidRPr="0095336F">
        <w:rPr>
          <w:rFonts w:ascii="宋体" w:hAnsi="宋体" w:cs="宋体"/>
          <w:color w:val="000000"/>
        </w:rPr>
        <w:t>1000</w:t>
      </w:r>
      <w:r w:rsidRPr="0095336F">
        <w:rPr>
          <w:rFonts w:cs="宋体"/>
          <w:color w:val="000000"/>
        </w:rPr>
        <w:t>人以上用人单位（</w:t>
      </w:r>
      <w:r w:rsidRPr="0095336F">
        <w:rPr>
          <w:rFonts w:ascii="宋体" w:hAnsi="宋体" w:cs="宋体"/>
          <w:color w:val="000000"/>
        </w:rPr>
        <w:t>47.42%</w:t>
      </w:r>
      <w:r w:rsidRPr="0095336F">
        <w:rPr>
          <w:rFonts w:cs="宋体"/>
          <w:color w:val="000000"/>
        </w:rPr>
        <w:t>），略高于</w:t>
      </w:r>
      <w:r w:rsidRPr="0095336F">
        <w:rPr>
          <w:rFonts w:ascii="宋体" w:hAnsi="宋体" w:cs="宋体"/>
          <w:color w:val="000000"/>
        </w:rPr>
        <w:t>2021</w:t>
      </w:r>
      <w:r w:rsidRPr="0095336F">
        <w:rPr>
          <w:rFonts w:cs="宋体"/>
          <w:color w:val="000000"/>
        </w:rPr>
        <w:t>届（</w:t>
      </w:r>
      <w:r w:rsidRPr="0095336F">
        <w:rPr>
          <w:rFonts w:ascii="宋体" w:hAnsi="宋体" w:cs="宋体"/>
          <w:color w:val="000000"/>
        </w:rPr>
        <w:t>45.49%</w:t>
      </w:r>
      <w:r w:rsidRPr="0095336F">
        <w:rPr>
          <w:rFonts w:cs="宋体"/>
          <w:color w:val="000000"/>
        </w:rPr>
        <w:t>）。</w:t>
      </w:r>
    </w:p>
    <w:p w14:paraId="5C0A07B1" w14:textId="77777777" w:rsidR="00F8763D" w:rsidRPr="0095336F" w:rsidRDefault="00763ED8">
      <w:pPr>
        <w:jc w:val="center"/>
        <w:rPr>
          <w:rFonts w:cs="宋体"/>
          <w:color w:val="000000"/>
        </w:rPr>
      </w:pPr>
      <w:r w:rsidRPr="0095336F">
        <w:rPr>
          <w:rFonts w:hint="eastAsia"/>
          <w:b/>
          <w:bCs/>
          <w:noProof/>
        </w:rPr>
        <w:drawing>
          <wp:inline distT="0" distB="0" distL="0" distR="0" wp14:anchorId="1448D820" wp14:editId="49980629">
            <wp:extent cx="5219700" cy="2597150"/>
            <wp:effectExtent l="0" t="0" r="0" b="0"/>
            <wp:docPr id="4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73"/>
                    <a:srcRect/>
                    <a:stretch>
                      <a:fillRect/>
                    </a:stretch>
                  </pic:blipFill>
                  <pic:spPr bwMode="auto">
                    <a:xfrm>
                      <a:off x="0" y="0"/>
                      <a:ext cx="5219700" cy="2597150"/>
                    </a:xfrm>
                    <a:prstGeom prst="rect">
                      <a:avLst/>
                    </a:prstGeom>
                    <a:noFill/>
                    <a:ln w="9525">
                      <a:noFill/>
                      <a:miter lim="800000"/>
                      <a:headEnd/>
                      <a:tailEnd/>
                    </a:ln>
                  </pic:spPr>
                </pic:pic>
              </a:graphicData>
            </a:graphic>
          </wp:inline>
        </w:drawing>
      </w:r>
    </w:p>
    <w:p w14:paraId="07D5F6AF"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68" w:name="_Toc134799995"/>
      <w:r w:rsidRPr="0095336F">
        <w:rPr>
          <w:rFonts w:cs="宋体"/>
          <w:color w:val="000000"/>
        </w:rPr>
        <w:t>不同规模用人单位需求变化趋势</w:t>
      </w:r>
      <w:r w:rsidRPr="0095336F">
        <w:rPr>
          <w:rFonts w:cs="宋体" w:hint="eastAsia"/>
          <w:color w:val="000000"/>
        </w:rPr>
        <w:t>（本科）</w:t>
      </w:r>
      <w:bookmarkEnd w:id="168"/>
    </w:p>
    <w:p w14:paraId="366541D6"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659B734D" w14:textId="77777777" w:rsidR="00F8763D" w:rsidRPr="0095336F" w:rsidRDefault="00F8763D">
      <w:pPr>
        <w:rPr>
          <w:rFonts w:cs="宋体"/>
          <w:color w:val="000000"/>
          <w:sz w:val="18"/>
        </w:rPr>
      </w:pPr>
    </w:p>
    <w:p w14:paraId="17A33288" w14:textId="77777777" w:rsidR="00F8763D" w:rsidRPr="0095336F" w:rsidRDefault="00F8763D">
      <w:pPr>
        <w:pStyle w:val="MycosHeader3"/>
        <w:numPr>
          <w:ilvl w:val="3"/>
          <w:numId w:val="12"/>
        </w:numPr>
        <w:tabs>
          <w:tab w:val="left" w:pos="0"/>
        </w:tabs>
        <w:spacing w:before="120" w:after="120"/>
        <w:rPr>
          <w:rFonts w:cs="宋体"/>
          <w:color w:val="007D7A"/>
        </w:rPr>
      </w:pPr>
      <w:bookmarkStart w:id="169" w:name="_Toc130550313"/>
      <w:r w:rsidRPr="0095336F">
        <w:rPr>
          <w:rFonts w:cs="宋体"/>
          <w:color w:val="007D7A"/>
        </w:rPr>
        <w:lastRenderedPageBreak/>
        <w:t>就业地区变化趋势</w:t>
      </w:r>
      <w:bookmarkEnd w:id="169"/>
    </w:p>
    <w:p w14:paraId="6AD651E9" w14:textId="7B1B9BCF" w:rsidR="00F8763D" w:rsidRPr="0095336F" w:rsidRDefault="00F8763D">
      <w:pPr>
        <w:pStyle w:val="MycosDescription"/>
        <w:widowControl w:val="0"/>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就业的毕业生在</w:t>
      </w:r>
      <w:r w:rsidRPr="0095336F">
        <w:rPr>
          <w:rFonts w:cs="宋体" w:hint="eastAsia"/>
          <w:color w:val="000000"/>
        </w:rPr>
        <w:t>北京</w:t>
      </w:r>
      <w:r w:rsidRPr="0095336F">
        <w:rPr>
          <w:rFonts w:cs="宋体"/>
          <w:color w:val="000000"/>
        </w:rPr>
        <w:t>就业的比例为</w:t>
      </w:r>
      <w:r w:rsidRPr="0095336F">
        <w:rPr>
          <w:rFonts w:ascii="宋体" w:hAnsi="宋体" w:cs="宋体"/>
          <w:color w:val="000000"/>
        </w:rPr>
        <w:t>21.91%</w:t>
      </w:r>
      <w:r w:rsidRPr="0095336F">
        <w:rPr>
          <w:rFonts w:cs="宋体"/>
          <w:color w:val="000000"/>
        </w:rPr>
        <w:t>，</w:t>
      </w:r>
      <w:r w:rsidRPr="0095336F">
        <w:rPr>
          <w:rFonts w:cs="宋体" w:hint="eastAsia"/>
          <w:color w:val="000000"/>
        </w:rPr>
        <w:t>相比去年有所下降；</w:t>
      </w:r>
      <w:r w:rsidRPr="0095336F">
        <w:rPr>
          <w:rFonts w:cs="宋体"/>
          <w:color w:val="000000"/>
        </w:rPr>
        <w:t>此外毕业生在</w:t>
      </w:r>
      <w:r w:rsidRPr="0095336F">
        <w:rPr>
          <w:rFonts w:cs="宋体" w:hint="eastAsia"/>
          <w:color w:val="000000"/>
        </w:rPr>
        <w:t>河北</w:t>
      </w:r>
      <w:r w:rsidRPr="0095336F">
        <w:rPr>
          <w:rFonts w:cs="宋体"/>
          <w:color w:val="000000"/>
        </w:rPr>
        <w:t>、</w:t>
      </w:r>
      <w:r w:rsidRPr="0095336F">
        <w:rPr>
          <w:rFonts w:cs="宋体" w:hint="eastAsia"/>
          <w:color w:val="000000"/>
        </w:rPr>
        <w:t>广东、山东、浙江</w:t>
      </w:r>
      <w:r w:rsidRPr="0095336F">
        <w:rPr>
          <w:rFonts w:cs="宋体"/>
          <w:color w:val="000000"/>
        </w:rPr>
        <w:t>就业比例</w:t>
      </w:r>
      <w:r w:rsidRPr="0095336F">
        <w:rPr>
          <w:rFonts w:cs="宋体" w:hint="eastAsia"/>
          <w:color w:val="000000"/>
        </w:rPr>
        <w:t>相比去年均</w:t>
      </w:r>
      <w:r w:rsidRPr="0095336F">
        <w:rPr>
          <w:rFonts w:cs="宋体"/>
          <w:color w:val="000000"/>
        </w:rPr>
        <w:t>有</w:t>
      </w:r>
      <w:r w:rsidR="004A455B" w:rsidRPr="0095336F">
        <w:rPr>
          <w:rFonts w:cs="宋体" w:hint="eastAsia"/>
          <w:color w:val="000000"/>
        </w:rPr>
        <w:t>不同程度的</w:t>
      </w:r>
      <w:r w:rsidRPr="0095336F">
        <w:rPr>
          <w:rFonts w:cs="宋体"/>
          <w:color w:val="000000"/>
        </w:rPr>
        <w:t>上升。</w:t>
      </w:r>
    </w:p>
    <w:p w14:paraId="3B1154ED" w14:textId="77777777" w:rsidR="00F8763D" w:rsidRPr="0095336F" w:rsidRDefault="00F8763D">
      <w:pPr>
        <w:pStyle w:val="MycosCaption"/>
        <w:keepNext w:val="0"/>
        <w:numPr>
          <w:ilvl w:val="8"/>
          <w:numId w:val="14"/>
        </w:numPr>
        <w:spacing w:before="80" w:line="360" w:lineRule="auto"/>
        <w:rPr>
          <w:rFonts w:cs="宋体"/>
          <w:color w:val="000000"/>
        </w:rPr>
      </w:pPr>
      <w:bookmarkStart w:id="170" w:name="_Toc134799996"/>
      <w:r w:rsidRPr="0095336F">
        <w:rPr>
          <w:rFonts w:cs="宋体"/>
          <w:color w:val="000000"/>
        </w:rPr>
        <w:t>毕业生主要就业省份的变化趋势</w:t>
      </w:r>
      <w:r w:rsidRPr="0095336F">
        <w:rPr>
          <w:rFonts w:cs="宋体" w:hint="eastAsia"/>
          <w:color w:val="000000"/>
        </w:rPr>
        <w:t>（本科）</w:t>
      </w:r>
      <w:bookmarkEnd w:id="170"/>
    </w:p>
    <w:p w14:paraId="22F3D68D" w14:textId="77777777" w:rsidR="00F8763D" w:rsidRPr="0095336F" w:rsidRDefault="00F8763D">
      <w:pPr>
        <w:jc w:val="right"/>
        <w:rPr>
          <w:rFonts w:cs="宋体"/>
          <w:b/>
          <w:vanish/>
          <w:color w:val="000000"/>
          <w:sz w:val="18"/>
        </w:rPr>
      </w:pPr>
      <w:r w:rsidRPr="0095336F">
        <w:rPr>
          <w:rFonts w:cs="宋体"/>
          <w:b/>
          <w:color w:val="000000"/>
          <w:sz w:val="18"/>
        </w:rPr>
        <w:t>单位：</w:t>
      </w:r>
      <w:r w:rsidRPr="0095336F">
        <w:rPr>
          <w:rFonts w:ascii="宋体" w:hAnsi="宋体" w:cs="宋体"/>
          <w:b/>
          <w:color w:val="000000"/>
          <w:sz w:val="18"/>
        </w:rPr>
        <w:t>%</w:t>
      </w:r>
    </w:p>
    <w:p w14:paraId="7F7A9983" w14:textId="77777777" w:rsidR="00F8763D" w:rsidRPr="0095336F" w:rsidRDefault="00F8763D">
      <w:pPr>
        <w:rPr>
          <w:kern w:val="0"/>
          <w:sz w:val="20"/>
          <w:szCs w:val="20"/>
        </w:rPr>
      </w:pPr>
      <w:r w:rsidRPr="0095336F">
        <w:t xml:space="preserve"> </w:t>
      </w:r>
    </w:p>
    <w:tbl>
      <w:tblPr>
        <w:tblW w:w="5000" w:type="pct"/>
        <w:tblBorders>
          <w:top w:val="single" w:sz="8" w:space="0" w:color="D2EFEE"/>
          <w:left w:val="single" w:sz="8" w:space="0" w:color="D2EFEE"/>
          <w:bottom w:val="single" w:sz="8" w:space="0" w:color="D2EFEE"/>
          <w:right w:val="single" w:sz="8" w:space="0" w:color="D2EFEE"/>
          <w:insideH w:val="single" w:sz="8" w:space="0" w:color="D2EFEE"/>
          <w:insideV w:val="single" w:sz="8" w:space="0" w:color="D2EFEE"/>
        </w:tblBorders>
        <w:tblLook w:val="0000" w:firstRow="0" w:lastRow="0" w:firstColumn="0" w:lastColumn="0" w:noHBand="0" w:noVBand="0"/>
      </w:tblPr>
      <w:tblGrid>
        <w:gridCol w:w="2027"/>
        <w:gridCol w:w="2575"/>
        <w:gridCol w:w="2027"/>
        <w:gridCol w:w="2025"/>
      </w:tblGrid>
      <w:tr w:rsidR="00F8763D" w:rsidRPr="0095336F" w14:paraId="4DE15168" w14:textId="77777777">
        <w:trPr>
          <w:trHeight w:val="288"/>
          <w:tblHeader/>
        </w:trPr>
        <w:tc>
          <w:tcPr>
            <w:tcW w:w="1171" w:type="pct"/>
            <w:tcBorders>
              <w:bottom w:val="single" w:sz="8" w:space="0" w:color="D2EFEE"/>
            </w:tcBorders>
            <w:shd w:val="clear" w:color="auto" w:fill="006057"/>
            <w:noWrap/>
            <w:vAlign w:val="center"/>
          </w:tcPr>
          <w:p w14:paraId="1D6042EF" w14:textId="77777777" w:rsidR="00F8763D" w:rsidRPr="0095336F" w:rsidRDefault="00F8763D">
            <w:pPr>
              <w:spacing w:line="240" w:lineRule="auto"/>
              <w:jc w:val="center"/>
              <w:rPr>
                <w:b/>
                <w:color w:val="FFFFFF"/>
                <w:sz w:val="20"/>
              </w:rPr>
            </w:pPr>
            <w:r w:rsidRPr="0095336F">
              <w:rPr>
                <w:b/>
                <w:color w:val="FFFFFF"/>
                <w:sz w:val="20"/>
              </w:rPr>
              <w:t>就业省份</w:t>
            </w:r>
          </w:p>
        </w:tc>
        <w:tc>
          <w:tcPr>
            <w:tcW w:w="1488" w:type="pct"/>
            <w:tcBorders>
              <w:bottom w:val="single" w:sz="8" w:space="0" w:color="D2EFEE"/>
            </w:tcBorders>
            <w:shd w:val="clear" w:color="auto" w:fill="007D7A"/>
            <w:vAlign w:val="center"/>
          </w:tcPr>
          <w:p w14:paraId="10F4868C" w14:textId="77777777" w:rsidR="00F8763D" w:rsidRPr="0095336F" w:rsidRDefault="00F8763D">
            <w:pPr>
              <w:spacing w:line="240" w:lineRule="auto"/>
              <w:jc w:val="center"/>
              <w:rPr>
                <w:b/>
                <w:bCs/>
                <w:color w:val="FFFFFF"/>
                <w:sz w:val="20"/>
              </w:rPr>
            </w:pPr>
            <w:r w:rsidRPr="0095336F">
              <w:rPr>
                <w:rFonts w:ascii="宋体" w:hAnsi="宋体" w:hint="eastAsia"/>
                <w:b/>
                <w:bCs/>
                <w:color w:val="FFFFFF"/>
                <w:sz w:val="20"/>
              </w:rPr>
              <w:t>本校</w:t>
            </w:r>
            <w:r w:rsidRPr="0095336F">
              <w:rPr>
                <w:rFonts w:ascii="宋体" w:hAnsi="宋体"/>
                <w:b/>
                <w:bCs/>
                <w:color w:val="FFFFFF"/>
                <w:sz w:val="20"/>
              </w:rPr>
              <w:t>2020</w:t>
            </w:r>
            <w:r w:rsidRPr="0095336F">
              <w:rPr>
                <w:rFonts w:ascii="宋体" w:hAnsi="宋体" w:hint="eastAsia"/>
                <w:b/>
                <w:bCs/>
                <w:color w:val="FFFFFF"/>
                <w:sz w:val="20"/>
              </w:rPr>
              <w:t>届</w:t>
            </w:r>
          </w:p>
        </w:tc>
        <w:tc>
          <w:tcPr>
            <w:tcW w:w="1171" w:type="pct"/>
            <w:tcBorders>
              <w:bottom w:val="single" w:sz="8" w:space="0" w:color="D2EFEE"/>
            </w:tcBorders>
            <w:shd w:val="clear" w:color="auto" w:fill="52B98D"/>
            <w:noWrap/>
            <w:vAlign w:val="center"/>
          </w:tcPr>
          <w:p w14:paraId="0FDA536C" w14:textId="77777777" w:rsidR="00F8763D" w:rsidRPr="0095336F" w:rsidRDefault="00F8763D">
            <w:pPr>
              <w:spacing w:line="240" w:lineRule="auto"/>
              <w:jc w:val="center"/>
              <w:rPr>
                <w:rFonts w:ascii="宋体" w:hAnsi="宋体"/>
                <w:b/>
                <w:color w:val="FFFFFF"/>
                <w:sz w:val="20"/>
              </w:rPr>
            </w:pPr>
            <w:r w:rsidRPr="0095336F">
              <w:rPr>
                <w:rFonts w:ascii="宋体" w:hAnsi="宋体" w:hint="eastAsia"/>
                <w:b/>
                <w:color w:val="FFFFFF"/>
                <w:sz w:val="20"/>
              </w:rPr>
              <w:t>本校2021届</w:t>
            </w:r>
          </w:p>
        </w:tc>
        <w:tc>
          <w:tcPr>
            <w:tcW w:w="1170" w:type="pct"/>
            <w:tcBorders>
              <w:bottom w:val="single" w:sz="8" w:space="0" w:color="D2EFEE"/>
            </w:tcBorders>
            <w:shd w:val="clear" w:color="auto" w:fill="8AD0B0"/>
            <w:noWrap/>
            <w:vAlign w:val="center"/>
          </w:tcPr>
          <w:p w14:paraId="45BF104E" w14:textId="77777777" w:rsidR="00F8763D" w:rsidRPr="0095336F" w:rsidRDefault="00F8763D">
            <w:pPr>
              <w:spacing w:line="240" w:lineRule="auto"/>
              <w:jc w:val="center"/>
              <w:rPr>
                <w:b/>
                <w:color w:val="FFFFFF"/>
                <w:sz w:val="20"/>
              </w:rPr>
            </w:pPr>
            <w:r w:rsidRPr="0095336F">
              <w:rPr>
                <w:b/>
                <w:color w:val="FFFFFF"/>
                <w:sz w:val="20"/>
              </w:rPr>
              <w:t>本校</w:t>
            </w:r>
            <w:r w:rsidRPr="0095336F">
              <w:rPr>
                <w:rFonts w:ascii="宋体" w:hAnsi="宋体"/>
                <w:b/>
                <w:color w:val="FFFFFF"/>
                <w:sz w:val="20"/>
              </w:rPr>
              <w:t>2022</w:t>
            </w:r>
            <w:r w:rsidRPr="0095336F">
              <w:rPr>
                <w:b/>
                <w:color w:val="FFFFFF"/>
                <w:sz w:val="20"/>
              </w:rPr>
              <w:t>届</w:t>
            </w:r>
          </w:p>
        </w:tc>
      </w:tr>
      <w:tr w:rsidR="00F8763D" w:rsidRPr="0095336F" w14:paraId="160EE89D" w14:textId="77777777">
        <w:trPr>
          <w:trHeight w:val="288"/>
        </w:trPr>
        <w:tc>
          <w:tcPr>
            <w:tcW w:w="1171" w:type="pct"/>
            <w:tcBorders>
              <w:bottom w:val="single" w:sz="8" w:space="0" w:color="D2EFEE"/>
            </w:tcBorders>
            <w:shd w:val="clear" w:color="auto" w:fill="FFFFFF"/>
            <w:noWrap/>
            <w:vAlign w:val="center"/>
          </w:tcPr>
          <w:p w14:paraId="57FCF126" w14:textId="77777777" w:rsidR="00F8763D" w:rsidRPr="0095336F" w:rsidRDefault="00F8763D">
            <w:pPr>
              <w:spacing w:line="240" w:lineRule="auto"/>
              <w:jc w:val="left"/>
              <w:rPr>
                <w:color w:val="000000"/>
                <w:sz w:val="20"/>
              </w:rPr>
            </w:pPr>
            <w:r w:rsidRPr="0095336F">
              <w:rPr>
                <w:color w:val="000000"/>
                <w:sz w:val="20"/>
              </w:rPr>
              <w:t>北京</w:t>
            </w:r>
          </w:p>
        </w:tc>
        <w:tc>
          <w:tcPr>
            <w:tcW w:w="1488" w:type="pct"/>
            <w:tcBorders>
              <w:bottom w:val="single" w:sz="8" w:space="0" w:color="D2EFEE"/>
            </w:tcBorders>
            <w:shd w:val="clear" w:color="auto" w:fill="FFFFFF"/>
            <w:vAlign w:val="center"/>
          </w:tcPr>
          <w:p w14:paraId="1DBC2E00" w14:textId="77777777" w:rsidR="00F8763D" w:rsidRPr="0095336F" w:rsidRDefault="00F8763D">
            <w:pPr>
              <w:spacing w:line="240" w:lineRule="auto"/>
              <w:jc w:val="center"/>
              <w:rPr>
                <w:color w:val="000000"/>
                <w:sz w:val="20"/>
              </w:rPr>
            </w:pPr>
            <w:r w:rsidRPr="0095336F">
              <w:rPr>
                <w:rFonts w:ascii="宋体" w:hAnsi="宋体"/>
                <w:color w:val="000000"/>
                <w:sz w:val="20"/>
              </w:rPr>
              <w:t>27.82</w:t>
            </w:r>
            <w:r w:rsidRPr="0095336F">
              <w:rPr>
                <w:color w:val="000000"/>
                <w:sz w:val="20"/>
              </w:rPr>
              <w:t xml:space="preserve"> </w:t>
            </w:r>
          </w:p>
        </w:tc>
        <w:tc>
          <w:tcPr>
            <w:tcW w:w="1171" w:type="pct"/>
            <w:tcBorders>
              <w:bottom w:val="single" w:sz="8" w:space="0" w:color="D2EFEE"/>
            </w:tcBorders>
            <w:shd w:val="clear" w:color="auto" w:fill="FFFFFF"/>
            <w:vAlign w:val="center"/>
          </w:tcPr>
          <w:p w14:paraId="573D7EC1" w14:textId="77777777" w:rsidR="00F8763D" w:rsidRPr="0095336F" w:rsidRDefault="00F8763D">
            <w:pPr>
              <w:spacing w:line="240" w:lineRule="auto"/>
              <w:jc w:val="center"/>
              <w:rPr>
                <w:color w:val="000000"/>
                <w:sz w:val="20"/>
              </w:rPr>
            </w:pPr>
            <w:r w:rsidRPr="0095336F">
              <w:rPr>
                <w:rFonts w:ascii="宋体" w:hAnsi="宋体"/>
                <w:color w:val="000000"/>
                <w:sz w:val="20"/>
              </w:rPr>
              <w:t>33.40</w:t>
            </w:r>
            <w:r w:rsidRPr="0095336F">
              <w:rPr>
                <w:color w:val="000000"/>
                <w:sz w:val="20"/>
              </w:rPr>
              <w:t xml:space="preserve"> </w:t>
            </w:r>
          </w:p>
        </w:tc>
        <w:tc>
          <w:tcPr>
            <w:tcW w:w="1170" w:type="pct"/>
            <w:tcBorders>
              <w:bottom w:val="single" w:sz="8" w:space="0" w:color="D2EFEE"/>
            </w:tcBorders>
            <w:shd w:val="clear" w:color="auto" w:fill="FFFFFF"/>
            <w:noWrap/>
            <w:vAlign w:val="center"/>
          </w:tcPr>
          <w:p w14:paraId="6D349A43" w14:textId="77777777" w:rsidR="00F8763D" w:rsidRPr="0095336F" w:rsidRDefault="00F8763D">
            <w:pPr>
              <w:spacing w:line="240" w:lineRule="auto"/>
              <w:jc w:val="center"/>
              <w:rPr>
                <w:color w:val="000000"/>
                <w:sz w:val="20"/>
              </w:rPr>
            </w:pPr>
            <w:r w:rsidRPr="0095336F">
              <w:rPr>
                <w:rFonts w:ascii="宋体" w:hAnsi="宋体"/>
                <w:color w:val="000000"/>
                <w:sz w:val="20"/>
              </w:rPr>
              <w:t>21.91</w:t>
            </w:r>
            <w:r w:rsidRPr="0095336F">
              <w:rPr>
                <w:color w:val="000000"/>
                <w:sz w:val="20"/>
              </w:rPr>
              <w:t xml:space="preserve"> </w:t>
            </w:r>
          </w:p>
        </w:tc>
      </w:tr>
      <w:tr w:rsidR="00F8763D" w:rsidRPr="0095336F" w14:paraId="088B27F3" w14:textId="77777777">
        <w:trPr>
          <w:trHeight w:val="288"/>
        </w:trPr>
        <w:tc>
          <w:tcPr>
            <w:tcW w:w="1171" w:type="pct"/>
            <w:tcBorders>
              <w:bottom w:val="single" w:sz="8" w:space="0" w:color="D2EFEE"/>
            </w:tcBorders>
            <w:shd w:val="clear" w:color="auto" w:fill="E6F6F6"/>
            <w:noWrap/>
            <w:vAlign w:val="center"/>
          </w:tcPr>
          <w:p w14:paraId="54FE94A5" w14:textId="77777777" w:rsidR="00F8763D" w:rsidRPr="0095336F" w:rsidRDefault="00F8763D">
            <w:pPr>
              <w:spacing w:line="240" w:lineRule="auto"/>
              <w:jc w:val="left"/>
              <w:rPr>
                <w:color w:val="000000"/>
                <w:sz w:val="20"/>
              </w:rPr>
            </w:pPr>
            <w:r w:rsidRPr="0095336F">
              <w:rPr>
                <w:color w:val="000000"/>
                <w:sz w:val="20"/>
              </w:rPr>
              <w:t>河北</w:t>
            </w:r>
          </w:p>
        </w:tc>
        <w:tc>
          <w:tcPr>
            <w:tcW w:w="1488" w:type="pct"/>
            <w:tcBorders>
              <w:bottom w:val="single" w:sz="8" w:space="0" w:color="D2EFEE"/>
            </w:tcBorders>
            <w:shd w:val="clear" w:color="auto" w:fill="DCF8EF"/>
            <w:vAlign w:val="center"/>
          </w:tcPr>
          <w:p w14:paraId="45994DF7" w14:textId="77777777" w:rsidR="00F8763D" w:rsidRPr="0095336F" w:rsidRDefault="00F8763D">
            <w:pPr>
              <w:spacing w:line="240" w:lineRule="auto"/>
              <w:jc w:val="center"/>
              <w:rPr>
                <w:color w:val="000000"/>
                <w:sz w:val="20"/>
              </w:rPr>
            </w:pPr>
            <w:r w:rsidRPr="0095336F">
              <w:rPr>
                <w:rFonts w:ascii="宋体" w:hAnsi="宋体"/>
                <w:color w:val="000000"/>
                <w:sz w:val="20"/>
              </w:rPr>
              <w:t>7.46</w:t>
            </w:r>
            <w:r w:rsidRPr="0095336F">
              <w:rPr>
                <w:color w:val="000000"/>
                <w:sz w:val="20"/>
              </w:rPr>
              <w:t xml:space="preserve"> </w:t>
            </w:r>
          </w:p>
        </w:tc>
        <w:tc>
          <w:tcPr>
            <w:tcW w:w="1171" w:type="pct"/>
            <w:tcBorders>
              <w:bottom w:val="single" w:sz="8" w:space="0" w:color="D2EFEE"/>
            </w:tcBorders>
            <w:shd w:val="clear" w:color="auto" w:fill="DFF9E5"/>
            <w:vAlign w:val="center"/>
          </w:tcPr>
          <w:p w14:paraId="2550D646" w14:textId="77777777" w:rsidR="00F8763D" w:rsidRPr="0095336F" w:rsidRDefault="00F8763D">
            <w:pPr>
              <w:spacing w:line="240" w:lineRule="auto"/>
              <w:jc w:val="center"/>
              <w:rPr>
                <w:color w:val="000000"/>
                <w:sz w:val="20"/>
              </w:rPr>
            </w:pPr>
            <w:r w:rsidRPr="0095336F">
              <w:rPr>
                <w:rFonts w:ascii="宋体" w:hAnsi="宋体"/>
                <w:color w:val="000000"/>
                <w:sz w:val="20"/>
              </w:rPr>
              <w:t>10.14</w:t>
            </w:r>
            <w:r w:rsidRPr="0095336F">
              <w:rPr>
                <w:color w:val="000000"/>
                <w:sz w:val="20"/>
              </w:rPr>
              <w:t xml:space="preserve"> </w:t>
            </w:r>
          </w:p>
        </w:tc>
        <w:tc>
          <w:tcPr>
            <w:tcW w:w="1170" w:type="pct"/>
            <w:tcBorders>
              <w:bottom w:val="single" w:sz="8" w:space="0" w:color="D2EFEE"/>
            </w:tcBorders>
            <w:shd w:val="clear" w:color="auto" w:fill="EAF9E7"/>
            <w:noWrap/>
            <w:vAlign w:val="center"/>
          </w:tcPr>
          <w:p w14:paraId="2938F13B" w14:textId="77777777" w:rsidR="00F8763D" w:rsidRPr="0095336F" w:rsidRDefault="00F8763D">
            <w:pPr>
              <w:spacing w:line="240" w:lineRule="auto"/>
              <w:jc w:val="center"/>
              <w:rPr>
                <w:color w:val="000000"/>
                <w:sz w:val="20"/>
              </w:rPr>
            </w:pPr>
            <w:r w:rsidRPr="0095336F">
              <w:rPr>
                <w:rFonts w:ascii="宋体" w:hAnsi="宋体"/>
                <w:color w:val="000000"/>
                <w:sz w:val="20"/>
              </w:rPr>
              <w:t>12.71</w:t>
            </w:r>
            <w:r w:rsidRPr="0095336F">
              <w:rPr>
                <w:color w:val="000000"/>
                <w:sz w:val="20"/>
              </w:rPr>
              <w:t xml:space="preserve"> </w:t>
            </w:r>
          </w:p>
        </w:tc>
      </w:tr>
      <w:tr w:rsidR="00F8763D" w:rsidRPr="0095336F" w14:paraId="5A8A21B0" w14:textId="77777777">
        <w:trPr>
          <w:trHeight w:val="288"/>
        </w:trPr>
        <w:tc>
          <w:tcPr>
            <w:tcW w:w="1171" w:type="pct"/>
            <w:tcBorders>
              <w:bottom w:val="single" w:sz="8" w:space="0" w:color="D2EFEE"/>
            </w:tcBorders>
            <w:shd w:val="clear" w:color="auto" w:fill="FFFFFF"/>
            <w:noWrap/>
            <w:vAlign w:val="center"/>
          </w:tcPr>
          <w:p w14:paraId="5D883BA4" w14:textId="77777777" w:rsidR="00F8763D" w:rsidRPr="0095336F" w:rsidRDefault="00F8763D">
            <w:pPr>
              <w:spacing w:line="240" w:lineRule="auto"/>
              <w:jc w:val="left"/>
              <w:rPr>
                <w:color w:val="000000"/>
                <w:sz w:val="20"/>
              </w:rPr>
            </w:pPr>
            <w:r w:rsidRPr="0095336F">
              <w:rPr>
                <w:color w:val="000000"/>
                <w:sz w:val="20"/>
              </w:rPr>
              <w:t>广东</w:t>
            </w:r>
          </w:p>
        </w:tc>
        <w:tc>
          <w:tcPr>
            <w:tcW w:w="1488" w:type="pct"/>
            <w:tcBorders>
              <w:bottom w:val="single" w:sz="8" w:space="0" w:color="D2EFEE"/>
            </w:tcBorders>
            <w:shd w:val="clear" w:color="auto" w:fill="FFFFFF"/>
            <w:vAlign w:val="center"/>
          </w:tcPr>
          <w:p w14:paraId="4E64DC6B" w14:textId="77777777" w:rsidR="00F8763D" w:rsidRPr="0095336F" w:rsidRDefault="00F8763D">
            <w:pPr>
              <w:spacing w:line="240" w:lineRule="auto"/>
              <w:jc w:val="center"/>
              <w:rPr>
                <w:color w:val="000000"/>
                <w:sz w:val="20"/>
              </w:rPr>
            </w:pPr>
            <w:r w:rsidRPr="0095336F">
              <w:rPr>
                <w:rFonts w:ascii="宋体" w:hAnsi="宋体"/>
                <w:color w:val="000000"/>
                <w:sz w:val="20"/>
              </w:rPr>
              <w:t>7.19</w:t>
            </w:r>
            <w:r w:rsidRPr="0095336F">
              <w:rPr>
                <w:color w:val="000000"/>
                <w:sz w:val="20"/>
              </w:rPr>
              <w:t xml:space="preserve"> </w:t>
            </w:r>
          </w:p>
        </w:tc>
        <w:tc>
          <w:tcPr>
            <w:tcW w:w="1171" w:type="pct"/>
            <w:tcBorders>
              <w:bottom w:val="single" w:sz="8" w:space="0" w:color="D2EFEE"/>
            </w:tcBorders>
            <w:shd w:val="clear" w:color="auto" w:fill="FFFFFF"/>
            <w:vAlign w:val="center"/>
          </w:tcPr>
          <w:p w14:paraId="0E68C68C" w14:textId="77777777" w:rsidR="00F8763D" w:rsidRPr="0095336F" w:rsidRDefault="00F8763D">
            <w:pPr>
              <w:spacing w:line="240" w:lineRule="auto"/>
              <w:jc w:val="center"/>
              <w:rPr>
                <w:color w:val="000000"/>
                <w:sz w:val="20"/>
              </w:rPr>
            </w:pPr>
            <w:r w:rsidRPr="0095336F">
              <w:rPr>
                <w:rFonts w:ascii="宋体" w:hAnsi="宋体"/>
                <w:color w:val="000000"/>
                <w:sz w:val="20"/>
              </w:rPr>
              <w:t>5.41</w:t>
            </w:r>
            <w:r w:rsidRPr="0095336F">
              <w:rPr>
                <w:color w:val="000000"/>
                <w:sz w:val="20"/>
              </w:rPr>
              <w:t xml:space="preserve"> </w:t>
            </w:r>
          </w:p>
        </w:tc>
        <w:tc>
          <w:tcPr>
            <w:tcW w:w="1170" w:type="pct"/>
            <w:tcBorders>
              <w:bottom w:val="single" w:sz="8" w:space="0" w:color="D2EFEE"/>
            </w:tcBorders>
            <w:shd w:val="clear" w:color="auto" w:fill="FFFFFF"/>
            <w:noWrap/>
            <w:vAlign w:val="center"/>
          </w:tcPr>
          <w:p w14:paraId="64959BE2" w14:textId="77777777" w:rsidR="00F8763D" w:rsidRPr="0095336F" w:rsidRDefault="00F8763D">
            <w:pPr>
              <w:spacing w:line="240" w:lineRule="auto"/>
              <w:jc w:val="center"/>
              <w:rPr>
                <w:color w:val="000000"/>
                <w:sz w:val="20"/>
              </w:rPr>
            </w:pPr>
            <w:r w:rsidRPr="0095336F">
              <w:rPr>
                <w:rFonts w:ascii="宋体" w:hAnsi="宋体"/>
                <w:color w:val="000000"/>
                <w:sz w:val="20"/>
              </w:rPr>
              <w:t>7.39</w:t>
            </w:r>
            <w:r w:rsidRPr="0095336F">
              <w:rPr>
                <w:color w:val="000000"/>
                <w:sz w:val="20"/>
              </w:rPr>
              <w:t xml:space="preserve"> </w:t>
            </w:r>
          </w:p>
        </w:tc>
      </w:tr>
      <w:tr w:rsidR="00F8763D" w:rsidRPr="0095336F" w14:paraId="6DD172C1" w14:textId="77777777">
        <w:trPr>
          <w:trHeight w:val="288"/>
        </w:trPr>
        <w:tc>
          <w:tcPr>
            <w:tcW w:w="1171" w:type="pct"/>
            <w:tcBorders>
              <w:bottom w:val="single" w:sz="8" w:space="0" w:color="D2EFEE"/>
            </w:tcBorders>
            <w:shd w:val="clear" w:color="auto" w:fill="E6F6F6"/>
            <w:noWrap/>
            <w:vAlign w:val="center"/>
          </w:tcPr>
          <w:p w14:paraId="003B4F0F" w14:textId="77777777" w:rsidR="00F8763D" w:rsidRPr="0095336F" w:rsidRDefault="00F8763D">
            <w:pPr>
              <w:spacing w:line="240" w:lineRule="auto"/>
              <w:jc w:val="left"/>
              <w:rPr>
                <w:color w:val="000000"/>
                <w:sz w:val="20"/>
              </w:rPr>
            </w:pPr>
            <w:r w:rsidRPr="0095336F">
              <w:rPr>
                <w:color w:val="000000"/>
                <w:sz w:val="20"/>
              </w:rPr>
              <w:t>山东</w:t>
            </w:r>
          </w:p>
        </w:tc>
        <w:tc>
          <w:tcPr>
            <w:tcW w:w="1488" w:type="pct"/>
            <w:tcBorders>
              <w:bottom w:val="single" w:sz="8" w:space="0" w:color="D2EFEE"/>
            </w:tcBorders>
            <w:shd w:val="clear" w:color="auto" w:fill="DCF8EF"/>
            <w:vAlign w:val="center"/>
          </w:tcPr>
          <w:p w14:paraId="7E54980F" w14:textId="77777777" w:rsidR="00F8763D" w:rsidRPr="0095336F" w:rsidRDefault="00F8763D">
            <w:pPr>
              <w:spacing w:line="240" w:lineRule="auto"/>
              <w:jc w:val="center"/>
              <w:rPr>
                <w:color w:val="000000"/>
                <w:sz w:val="20"/>
              </w:rPr>
            </w:pPr>
            <w:r w:rsidRPr="0095336F">
              <w:rPr>
                <w:rFonts w:ascii="宋体" w:hAnsi="宋体"/>
                <w:color w:val="000000"/>
                <w:sz w:val="20"/>
              </w:rPr>
              <w:t>3.80</w:t>
            </w:r>
            <w:r w:rsidRPr="0095336F">
              <w:rPr>
                <w:color w:val="000000"/>
                <w:sz w:val="20"/>
              </w:rPr>
              <w:t xml:space="preserve"> </w:t>
            </w:r>
          </w:p>
        </w:tc>
        <w:tc>
          <w:tcPr>
            <w:tcW w:w="1171" w:type="pct"/>
            <w:tcBorders>
              <w:bottom w:val="single" w:sz="8" w:space="0" w:color="D2EFEE"/>
            </w:tcBorders>
            <w:shd w:val="clear" w:color="auto" w:fill="DFF9E5"/>
            <w:vAlign w:val="center"/>
          </w:tcPr>
          <w:p w14:paraId="0E5A7EB3" w14:textId="77777777" w:rsidR="00F8763D" w:rsidRPr="0095336F" w:rsidRDefault="00F8763D">
            <w:pPr>
              <w:spacing w:line="240" w:lineRule="auto"/>
              <w:jc w:val="center"/>
              <w:rPr>
                <w:color w:val="000000"/>
                <w:sz w:val="20"/>
              </w:rPr>
            </w:pPr>
            <w:r w:rsidRPr="0095336F">
              <w:rPr>
                <w:rFonts w:ascii="宋体" w:hAnsi="宋体"/>
                <w:color w:val="000000"/>
                <w:sz w:val="20"/>
              </w:rPr>
              <w:t>5.31</w:t>
            </w:r>
            <w:r w:rsidRPr="0095336F">
              <w:rPr>
                <w:color w:val="000000"/>
                <w:sz w:val="20"/>
              </w:rPr>
              <w:t xml:space="preserve"> </w:t>
            </w:r>
          </w:p>
        </w:tc>
        <w:tc>
          <w:tcPr>
            <w:tcW w:w="1170" w:type="pct"/>
            <w:tcBorders>
              <w:bottom w:val="single" w:sz="8" w:space="0" w:color="D2EFEE"/>
            </w:tcBorders>
            <w:shd w:val="clear" w:color="auto" w:fill="EAF9E7"/>
            <w:noWrap/>
            <w:vAlign w:val="center"/>
          </w:tcPr>
          <w:p w14:paraId="40BB55A5" w14:textId="77777777" w:rsidR="00F8763D" w:rsidRPr="0095336F" w:rsidRDefault="00F8763D">
            <w:pPr>
              <w:spacing w:line="240" w:lineRule="auto"/>
              <w:jc w:val="center"/>
              <w:rPr>
                <w:color w:val="000000"/>
                <w:sz w:val="20"/>
              </w:rPr>
            </w:pPr>
            <w:r w:rsidRPr="0095336F">
              <w:rPr>
                <w:rFonts w:ascii="宋体" w:hAnsi="宋体"/>
                <w:color w:val="000000"/>
                <w:sz w:val="20"/>
              </w:rPr>
              <w:t>5.64</w:t>
            </w:r>
            <w:r w:rsidRPr="0095336F">
              <w:rPr>
                <w:color w:val="000000"/>
                <w:sz w:val="20"/>
              </w:rPr>
              <w:t xml:space="preserve"> </w:t>
            </w:r>
          </w:p>
        </w:tc>
      </w:tr>
      <w:tr w:rsidR="00F8763D" w:rsidRPr="0095336F" w14:paraId="627B33E3" w14:textId="77777777">
        <w:trPr>
          <w:trHeight w:val="288"/>
        </w:trPr>
        <w:tc>
          <w:tcPr>
            <w:tcW w:w="1171" w:type="pct"/>
            <w:shd w:val="clear" w:color="auto" w:fill="FFFFFF"/>
            <w:noWrap/>
            <w:vAlign w:val="center"/>
          </w:tcPr>
          <w:p w14:paraId="172C51D3" w14:textId="77777777" w:rsidR="00F8763D" w:rsidRPr="0095336F" w:rsidRDefault="00F8763D">
            <w:pPr>
              <w:spacing w:line="240" w:lineRule="auto"/>
              <w:jc w:val="left"/>
              <w:rPr>
                <w:color w:val="000000"/>
                <w:sz w:val="20"/>
              </w:rPr>
            </w:pPr>
            <w:r w:rsidRPr="0095336F">
              <w:rPr>
                <w:color w:val="000000"/>
                <w:sz w:val="20"/>
              </w:rPr>
              <w:t>浙江</w:t>
            </w:r>
          </w:p>
        </w:tc>
        <w:tc>
          <w:tcPr>
            <w:tcW w:w="1488" w:type="pct"/>
            <w:shd w:val="clear" w:color="auto" w:fill="FFFFFF"/>
            <w:vAlign w:val="center"/>
          </w:tcPr>
          <w:p w14:paraId="1A4BBAEF" w14:textId="77777777" w:rsidR="00F8763D" w:rsidRPr="0095336F" w:rsidRDefault="00F8763D">
            <w:pPr>
              <w:spacing w:line="240" w:lineRule="auto"/>
              <w:jc w:val="center"/>
              <w:rPr>
                <w:color w:val="000000"/>
                <w:sz w:val="20"/>
              </w:rPr>
            </w:pPr>
            <w:r w:rsidRPr="0095336F">
              <w:rPr>
                <w:rFonts w:ascii="宋体" w:hAnsi="宋体"/>
                <w:color w:val="000000"/>
                <w:sz w:val="20"/>
              </w:rPr>
              <w:t>4.75</w:t>
            </w:r>
            <w:r w:rsidRPr="0095336F">
              <w:rPr>
                <w:color w:val="000000"/>
                <w:sz w:val="20"/>
              </w:rPr>
              <w:t xml:space="preserve"> </w:t>
            </w:r>
          </w:p>
        </w:tc>
        <w:tc>
          <w:tcPr>
            <w:tcW w:w="1171" w:type="pct"/>
            <w:shd w:val="clear" w:color="auto" w:fill="FFFFFF"/>
            <w:vAlign w:val="center"/>
          </w:tcPr>
          <w:p w14:paraId="664F2DE6" w14:textId="77777777" w:rsidR="00F8763D" w:rsidRPr="0095336F" w:rsidRDefault="00F8763D">
            <w:pPr>
              <w:spacing w:line="240" w:lineRule="auto"/>
              <w:jc w:val="center"/>
              <w:rPr>
                <w:color w:val="000000"/>
                <w:sz w:val="20"/>
              </w:rPr>
            </w:pPr>
            <w:r w:rsidRPr="0095336F">
              <w:rPr>
                <w:rFonts w:ascii="宋体" w:hAnsi="宋体"/>
                <w:color w:val="000000"/>
                <w:sz w:val="20"/>
              </w:rPr>
              <w:t>4.15</w:t>
            </w:r>
            <w:r w:rsidRPr="0095336F">
              <w:rPr>
                <w:color w:val="000000"/>
                <w:sz w:val="20"/>
              </w:rPr>
              <w:t xml:space="preserve"> </w:t>
            </w:r>
          </w:p>
        </w:tc>
        <w:tc>
          <w:tcPr>
            <w:tcW w:w="1170" w:type="pct"/>
            <w:shd w:val="clear" w:color="auto" w:fill="FFFFFF"/>
            <w:noWrap/>
            <w:vAlign w:val="center"/>
          </w:tcPr>
          <w:p w14:paraId="06A0D0E9" w14:textId="77777777" w:rsidR="00F8763D" w:rsidRPr="0095336F" w:rsidRDefault="00F8763D">
            <w:pPr>
              <w:spacing w:line="240" w:lineRule="auto"/>
              <w:jc w:val="center"/>
              <w:rPr>
                <w:color w:val="000000"/>
                <w:sz w:val="20"/>
              </w:rPr>
            </w:pPr>
            <w:r w:rsidRPr="0095336F">
              <w:rPr>
                <w:rFonts w:ascii="宋体" w:hAnsi="宋体"/>
                <w:color w:val="000000"/>
                <w:sz w:val="20"/>
              </w:rPr>
              <w:t>4.64</w:t>
            </w:r>
            <w:r w:rsidRPr="0095336F">
              <w:rPr>
                <w:color w:val="000000"/>
                <w:sz w:val="20"/>
              </w:rPr>
              <w:t xml:space="preserve"> </w:t>
            </w:r>
          </w:p>
        </w:tc>
      </w:tr>
    </w:tbl>
    <w:p w14:paraId="2B8282FA" w14:textId="77777777" w:rsidR="00F8763D" w:rsidRPr="0095336F" w:rsidRDefault="00F8763D">
      <w:pPr>
        <w:rPr>
          <w:rFonts w:cs="宋体"/>
          <w:sz w:val="18"/>
          <w:szCs w:val="18"/>
        </w:rPr>
      </w:pPr>
      <w:r w:rsidRPr="0095336F">
        <w:rPr>
          <w:rFonts w:cs="宋体"/>
          <w:sz w:val="18"/>
          <w:szCs w:val="18"/>
        </w:rPr>
        <w:t>数据来源：</w:t>
      </w:r>
      <w:r w:rsidRPr="0095336F">
        <w:rPr>
          <w:rFonts w:cs="宋体"/>
          <w:color w:val="000000"/>
          <w:sz w:val="18"/>
          <w:szCs w:val="18"/>
        </w:rPr>
        <w:t>麦可思</w:t>
      </w:r>
      <w:r w:rsidRPr="0095336F">
        <w:rPr>
          <w:rFonts w:cs="宋体"/>
          <w:color w:val="000000"/>
          <w:sz w:val="18"/>
          <w:szCs w:val="18"/>
        </w:rPr>
        <w:t>-</w:t>
      </w:r>
      <w:r w:rsidRPr="0095336F">
        <w:rPr>
          <w:rFonts w:cs="宋体"/>
          <w:color w:val="000000"/>
          <w:sz w:val="18"/>
          <w:szCs w:val="18"/>
        </w:rPr>
        <w:t>华北科技学院</w:t>
      </w:r>
      <w:r w:rsidRPr="0095336F">
        <w:rPr>
          <w:rFonts w:ascii="宋体" w:hAnsi="宋体" w:cs="宋体"/>
          <w:color w:val="000000"/>
          <w:sz w:val="18"/>
          <w:szCs w:val="18"/>
        </w:rPr>
        <w:t>2022</w:t>
      </w:r>
      <w:r w:rsidRPr="0095336F">
        <w:rPr>
          <w:rFonts w:cs="宋体"/>
          <w:color w:val="000000"/>
          <w:sz w:val="18"/>
          <w:szCs w:val="18"/>
        </w:rPr>
        <w:t>届毕业生培养质量评价数据。</w:t>
      </w:r>
    </w:p>
    <w:p w14:paraId="48E77FCB" w14:textId="77777777" w:rsidR="00F8763D" w:rsidRPr="0095336F" w:rsidRDefault="00F8763D">
      <w:pPr>
        <w:rPr>
          <w:rFonts w:cs="宋体"/>
          <w:sz w:val="18"/>
        </w:rPr>
      </w:pPr>
    </w:p>
    <w:p w14:paraId="741E79D1" w14:textId="77777777" w:rsidR="00F8763D" w:rsidRPr="0095336F" w:rsidRDefault="00763ED8">
      <w:pPr>
        <w:pStyle w:val="MycosHeader2"/>
        <w:numPr>
          <w:ilvl w:val="2"/>
          <w:numId w:val="12"/>
        </w:numPr>
        <w:tabs>
          <w:tab w:val="left" w:pos="0"/>
        </w:tabs>
        <w:spacing w:before="120" w:after="120"/>
        <w:ind w:left="0"/>
        <w:rPr>
          <w:rFonts w:cs="宋体"/>
          <w:color w:val="007D7A"/>
        </w:rPr>
      </w:pPr>
      <w:bookmarkStart w:id="171" w:name="_Toc130550314"/>
      <w:r w:rsidRPr="0095336F">
        <w:rPr>
          <w:rFonts w:cs="宋体"/>
          <w:noProof/>
          <w:color w:val="007D7A"/>
        </w:rPr>
        <w:drawing>
          <wp:anchor distT="0" distB="0" distL="114300" distR="114300" simplePos="0" relativeHeight="251650048" behindDoc="1" locked="0" layoutInCell="1" allowOverlap="1" wp14:anchorId="6831381F" wp14:editId="0C7FA4D2">
            <wp:simplePos x="0" y="0"/>
            <wp:positionH relativeFrom="column">
              <wp:posOffset>1255395</wp:posOffset>
            </wp:positionH>
            <wp:positionV relativeFrom="paragraph">
              <wp:posOffset>-107950</wp:posOffset>
            </wp:positionV>
            <wp:extent cx="716915" cy="601345"/>
            <wp:effectExtent l="0" t="0" r="0" b="0"/>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11"/>
                    <a:srcRect/>
                    <a:stretch>
                      <a:fillRect/>
                    </a:stretch>
                  </pic:blipFill>
                  <pic:spPr bwMode="auto">
                    <a:xfrm>
                      <a:off x="0" y="0"/>
                      <a:ext cx="716915" cy="601345"/>
                    </a:xfrm>
                    <a:prstGeom prst="rect">
                      <a:avLst/>
                    </a:prstGeom>
                    <a:noFill/>
                    <a:ln w="9525">
                      <a:noFill/>
                      <a:miter lim="800000"/>
                      <a:headEnd/>
                      <a:tailEnd/>
                    </a:ln>
                  </pic:spPr>
                </pic:pic>
              </a:graphicData>
            </a:graphic>
          </wp:anchor>
        </w:drawing>
      </w:r>
      <w:r w:rsidR="00F8763D" w:rsidRPr="0095336F">
        <w:rPr>
          <w:rFonts w:cs="宋体"/>
          <w:color w:val="007D7A"/>
        </w:rPr>
        <w:t>就业质量变化趋势</w:t>
      </w:r>
      <w:bookmarkEnd w:id="171"/>
    </w:p>
    <w:p w14:paraId="5034366B" w14:textId="77777777" w:rsidR="00F8763D" w:rsidRPr="0095336F" w:rsidRDefault="00F8763D">
      <w:pPr>
        <w:pStyle w:val="MycosHeader3"/>
        <w:numPr>
          <w:ilvl w:val="3"/>
          <w:numId w:val="12"/>
        </w:numPr>
        <w:tabs>
          <w:tab w:val="left" w:pos="0"/>
        </w:tabs>
        <w:spacing w:before="120" w:after="120"/>
        <w:rPr>
          <w:rFonts w:cs="宋体"/>
          <w:color w:val="007D7A"/>
        </w:rPr>
      </w:pPr>
      <w:bookmarkStart w:id="172" w:name="_Toc130550315"/>
      <w:r w:rsidRPr="0095336F">
        <w:rPr>
          <w:rFonts w:cs="宋体"/>
          <w:color w:val="007D7A"/>
        </w:rPr>
        <w:t>专业相关度变化趋势</w:t>
      </w:r>
      <w:bookmarkEnd w:id="172"/>
    </w:p>
    <w:p w14:paraId="7E188B7F"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毕业生的工作与专业相关度为</w:t>
      </w:r>
      <w:r w:rsidRPr="0095336F">
        <w:rPr>
          <w:rFonts w:ascii="宋体" w:hAnsi="宋体" w:cs="宋体"/>
          <w:color w:val="000000"/>
        </w:rPr>
        <w:t>75.93%</w:t>
      </w:r>
      <w:r w:rsidRPr="0095336F">
        <w:rPr>
          <w:rFonts w:cs="宋体"/>
          <w:color w:val="000000"/>
        </w:rPr>
        <w:t>，</w:t>
      </w:r>
      <w:r w:rsidRPr="0095336F">
        <w:rPr>
          <w:rFonts w:cs="宋体" w:hint="eastAsia"/>
          <w:color w:val="000000"/>
        </w:rPr>
        <w:t>与</w:t>
      </w:r>
      <w:r w:rsidRPr="0095336F">
        <w:rPr>
          <w:rFonts w:ascii="宋体" w:hAnsi="宋体" w:cs="宋体"/>
          <w:color w:val="000000"/>
        </w:rPr>
        <w:t>2021</w:t>
      </w:r>
      <w:r w:rsidRPr="0095336F">
        <w:rPr>
          <w:rFonts w:cs="宋体"/>
          <w:color w:val="000000"/>
        </w:rPr>
        <w:t>届（</w:t>
      </w:r>
      <w:r w:rsidRPr="0095336F">
        <w:rPr>
          <w:rFonts w:ascii="宋体" w:hAnsi="宋体" w:cs="宋体"/>
          <w:color w:val="000000"/>
        </w:rPr>
        <w:t>77.33%</w:t>
      </w:r>
      <w:r w:rsidRPr="0095336F">
        <w:rPr>
          <w:rFonts w:cs="宋体"/>
          <w:color w:val="000000"/>
        </w:rPr>
        <w:t>）</w:t>
      </w:r>
      <w:r w:rsidRPr="0095336F">
        <w:rPr>
          <w:rFonts w:cs="宋体" w:hint="eastAsia"/>
          <w:color w:val="000000"/>
        </w:rPr>
        <w:t>、</w:t>
      </w:r>
      <w:r w:rsidRPr="0095336F">
        <w:rPr>
          <w:rFonts w:ascii="宋体" w:hAnsi="宋体" w:cs="宋体" w:hint="eastAsia"/>
          <w:color w:val="000000"/>
        </w:rPr>
        <w:t>2</w:t>
      </w:r>
      <w:r w:rsidRPr="0095336F">
        <w:rPr>
          <w:rFonts w:ascii="宋体" w:hAnsi="宋体" w:cs="宋体"/>
          <w:color w:val="000000"/>
        </w:rPr>
        <w:t>020</w:t>
      </w:r>
      <w:r w:rsidRPr="0095336F">
        <w:rPr>
          <w:rFonts w:cs="宋体" w:hint="eastAsia"/>
          <w:color w:val="000000"/>
        </w:rPr>
        <w:t>届（</w:t>
      </w:r>
      <w:r w:rsidRPr="0095336F">
        <w:rPr>
          <w:rFonts w:ascii="宋体" w:hAnsi="宋体" w:cs="宋体" w:hint="eastAsia"/>
          <w:color w:val="000000"/>
        </w:rPr>
        <w:t>7</w:t>
      </w:r>
      <w:r w:rsidRPr="0095336F">
        <w:rPr>
          <w:rFonts w:ascii="宋体" w:hAnsi="宋体" w:cs="宋体"/>
          <w:color w:val="000000"/>
        </w:rPr>
        <w:t>6.37%</w:t>
      </w:r>
      <w:r w:rsidRPr="0095336F">
        <w:rPr>
          <w:rFonts w:cs="宋体" w:hint="eastAsia"/>
          <w:color w:val="000000"/>
        </w:rPr>
        <w:t>）基本持平</w:t>
      </w:r>
      <w:r w:rsidRPr="0095336F">
        <w:rPr>
          <w:rFonts w:cs="宋体"/>
          <w:color w:val="000000"/>
        </w:rPr>
        <w:t>。</w:t>
      </w:r>
    </w:p>
    <w:p w14:paraId="0EAC852B" w14:textId="77777777" w:rsidR="00F8763D" w:rsidRPr="0095336F" w:rsidRDefault="00763ED8" w:rsidP="004A455B">
      <w:pPr>
        <w:spacing w:line="240" w:lineRule="auto"/>
        <w:jc w:val="center"/>
        <w:rPr>
          <w:rFonts w:cs="宋体"/>
          <w:color w:val="000000"/>
        </w:rPr>
      </w:pPr>
      <w:r w:rsidRPr="0095336F">
        <w:rPr>
          <w:rFonts w:hint="eastAsia"/>
          <w:b/>
          <w:bCs/>
          <w:noProof/>
        </w:rPr>
        <w:drawing>
          <wp:inline distT="0" distB="0" distL="0" distR="0" wp14:anchorId="788A57DC" wp14:editId="6CFEBD14">
            <wp:extent cx="5052292" cy="2520000"/>
            <wp:effectExtent l="0" t="0" r="0" b="0"/>
            <wp:docPr id="4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74"/>
                    <a:srcRect/>
                    <a:stretch>
                      <a:fillRect/>
                    </a:stretch>
                  </pic:blipFill>
                  <pic:spPr bwMode="auto">
                    <a:xfrm>
                      <a:off x="0" y="0"/>
                      <a:ext cx="5052292" cy="2520000"/>
                    </a:xfrm>
                    <a:prstGeom prst="rect">
                      <a:avLst/>
                    </a:prstGeom>
                    <a:noFill/>
                    <a:ln w="9525">
                      <a:noFill/>
                      <a:miter lim="800000"/>
                      <a:headEnd/>
                      <a:tailEnd/>
                    </a:ln>
                  </pic:spPr>
                </pic:pic>
              </a:graphicData>
            </a:graphic>
          </wp:inline>
        </w:drawing>
      </w:r>
    </w:p>
    <w:p w14:paraId="0B7D8A2E"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73" w:name="_Toc134799997"/>
      <w:r w:rsidRPr="0095336F">
        <w:rPr>
          <w:rFonts w:cs="宋体"/>
          <w:color w:val="000000"/>
        </w:rPr>
        <w:t>专业相关度变化趋势</w:t>
      </w:r>
      <w:r w:rsidRPr="0095336F">
        <w:rPr>
          <w:rFonts w:cs="宋体" w:hint="eastAsia"/>
          <w:color w:val="000000"/>
        </w:rPr>
        <w:t>（本科）</w:t>
      </w:r>
      <w:bookmarkEnd w:id="173"/>
    </w:p>
    <w:p w14:paraId="6A2ACC18"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0A63086F" w14:textId="77777777" w:rsidR="00F8763D" w:rsidRPr="0095336F" w:rsidRDefault="00F8763D">
      <w:pPr>
        <w:pStyle w:val="MycosHeader3"/>
        <w:numPr>
          <w:ilvl w:val="3"/>
          <w:numId w:val="12"/>
        </w:numPr>
        <w:tabs>
          <w:tab w:val="left" w:pos="0"/>
        </w:tabs>
        <w:spacing w:before="120" w:after="120"/>
        <w:rPr>
          <w:rFonts w:cs="宋体"/>
          <w:color w:val="007D7A"/>
        </w:rPr>
      </w:pPr>
      <w:bookmarkStart w:id="174" w:name="_Toc130550316"/>
      <w:r w:rsidRPr="0095336F">
        <w:rPr>
          <w:rFonts w:cs="宋体"/>
          <w:color w:val="007D7A"/>
        </w:rPr>
        <w:lastRenderedPageBreak/>
        <w:t>就业满意度变化趋势</w:t>
      </w:r>
      <w:bookmarkEnd w:id="174"/>
    </w:p>
    <w:p w14:paraId="14473F00" w14:textId="7489CD78"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毕业生的就业满意度为</w:t>
      </w:r>
      <w:r w:rsidRPr="0095336F">
        <w:rPr>
          <w:rFonts w:ascii="宋体" w:hAnsi="宋体" w:cs="宋体"/>
          <w:color w:val="000000"/>
        </w:rPr>
        <w:t>79.57%</w:t>
      </w:r>
      <w:r w:rsidRPr="0095336F">
        <w:rPr>
          <w:rFonts w:cs="宋体"/>
          <w:color w:val="000000"/>
        </w:rPr>
        <w:t>，与</w:t>
      </w:r>
      <w:r w:rsidRPr="0095336F">
        <w:rPr>
          <w:rFonts w:ascii="宋体" w:hAnsi="宋体" w:cs="宋体"/>
          <w:color w:val="000000"/>
        </w:rPr>
        <w:t>2021</w:t>
      </w:r>
      <w:r w:rsidRPr="0095336F">
        <w:rPr>
          <w:rFonts w:cs="宋体"/>
          <w:color w:val="000000"/>
        </w:rPr>
        <w:t>届（</w:t>
      </w:r>
      <w:r w:rsidRPr="0095336F">
        <w:rPr>
          <w:rFonts w:ascii="宋体" w:hAnsi="宋体" w:cs="宋体"/>
          <w:color w:val="000000"/>
        </w:rPr>
        <w:t>79.78%</w:t>
      </w:r>
      <w:r w:rsidRPr="0095336F">
        <w:rPr>
          <w:rFonts w:cs="宋体"/>
          <w:color w:val="000000"/>
        </w:rPr>
        <w:t>）基本持平。</w:t>
      </w:r>
    </w:p>
    <w:p w14:paraId="0C48B114" w14:textId="77777777" w:rsidR="00F8763D" w:rsidRPr="0095336F" w:rsidRDefault="00763ED8" w:rsidP="004A455B">
      <w:pPr>
        <w:spacing w:line="240" w:lineRule="auto"/>
        <w:jc w:val="center"/>
        <w:rPr>
          <w:rFonts w:cs="宋体"/>
          <w:color w:val="000000"/>
        </w:rPr>
      </w:pPr>
      <w:r w:rsidRPr="0095336F">
        <w:rPr>
          <w:rFonts w:hint="eastAsia"/>
          <w:b/>
          <w:bCs/>
          <w:noProof/>
        </w:rPr>
        <w:drawing>
          <wp:inline distT="0" distB="0" distL="0" distR="0" wp14:anchorId="7E795844" wp14:editId="794A98EE">
            <wp:extent cx="5052292" cy="2520000"/>
            <wp:effectExtent l="0" t="0" r="0" b="0"/>
            <wp:docPr id="5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75"/>
                    <a:srcRect/>
                    <a:stretch>
                      <a:fillRect/>
                    </a:stretch>
                  </pic:blipFill>
                  <pic:spPr bwMode="auto">
                    <a:xfrm>
                      <a:off x="0" y="0"/>
                      <a:ext cx="5052292" cy="2520000"/>
                    </a:xfrm>
                    <a:prstGeom prst="rect">
                      <a:avLst/>
                    </a:prstGeom>
                    <a:noFill/>
                    <a:ln w="9525">
                      <a:noFill/>
                      <a:miter lim="800000"/>
                      <a:headEnd/>
                      <a:tailEnd/>
                    </a:ln>
                  </pic:spPr>
                </pic:pic>
              </a:graphicData>
            </a:graphic>
          </wp:inline>
        </w:drawing>
      </w:r>
    </w:p>
    <w:p w14:paraId="5BBE0A15" w14:textId="77777777" w:rsidR="00F8763D" w:rsidRPr="0095336F" w:rsidRDefault="00F8763D" w:rsidP="004A455B">
      <w:pPr>
        <w:pStyle w:val="MycosCaption"/>
        <w:keepNext w:val="0"/>
        <w:numPr>
          <w:ilvl w:val="7"/>
          <w:numId w:val="12"/>
        </w:numPr>
        <w:tabs>
          <w:tab w:val="left" w:pos="0"/>
        </w:tabs>
        <w:spacing w:before="80" w:line="360" w:lineRule="auto"/>
        <w:ind w:left="420" w:hanging="420"/>
        <w:rPr>
          <w:rFonts w:cs="宋体"/>
          <w:color w:val="000000"/>
        </w:rPr>
      </w:pPr>
      <w:bookmarkStart w:id="175" w:name="_Toc134799998"/>
      <w:r w:rsidRPr="0095336F">
        <w:rPr>
          <w:rFonts w:cs="宋体" w:hint="eastAsia"/>
          <w:color w:val="000000"/>
        </w:rPr>
        <w:t>就业满意度变化趋势（本科）</w:t>
      </w:r>
      <w:bookmarkEnd w:id="175"/>
    </w:p>
    <w:p w14:paraId="24959BDA" w14:textId="77777777" w:rsidR="00F8763D" w:rsidRPr="0095336F" w:rsidRDefault="00F8763D" w:rsidP="004A455B">
      <w:pPr>
        <w:pStyle w:val="MycosNote"/>
        <w:widowControl w:val="0"/>
        <w:spacing w:line="360" w:lineRule="auto"/>
        <w:rPr>
          <w:rFonts w:cs="宋体"/>
          <w:color w:val="000000"/>
        </w:rPr>
      </w:pPr>
      <w:r w:rsidRPr="0095336F">
        <w:rPr>
          <w:rFonts w:cs="宋体" w:hint="eastAsia"/>
          <w:color w:val="000000"/>
        </w:rPr>
        <w:t>数据来源：麦可思</w:t>
      </w:r>
      <w:r w:rsidRPr="0095336F">
        <w:rPr>
          <w:rFonts w:cs="宋体"/>
          <w:color w:val="000000"/>
        </w:rPr>
        <w:t>-</w:t>
      </w:r>
      <w:r w:rsidRPr="0095336F">
        <w:rPr>
          <w:rFonts w:cs="宋体" w:hint="eastAsia"/>
          <w:color w:val="000000"/>
        </w:rPr>
        <w:t>华北科技学院</w:t>
      </w:r>
      <w:r w:rsidRPr="0095336F">
        <w:rPr>
          <w:rFonts w:ascii="宋体" w:hAnsi="宋体" w:cs="宋体"/>
          <w:color w:val="000000"/>
        </w:rPr>
        <w:t>2022</w:t>
      </w:r>
      <w:r w:rsidRPr="0095336F">
        <w:rPr>
          <w:rFonts w:cs="宋体" w:hint="eastAsia"/>
          <w:color w:val="000000"/>
        </w:rPr>
        <w:t>届毕业生培养质量评价数据。</w:t>
      </w:r>
    </w:p>
    <w:p w14:paraId="1A88B3F8" w14:textId="77777777" w:rsidR="00F8763D" w:rsidRPr="0095336F" w:rsidRDefault="00F8763D">
      <w:pPr>
        <w:pStyle w:val="MycosHeader3"/>
        <w:numPr>
          <w:ilvl w:val="3"/>
          <w:numId w:val="12"/>
        </w:numPr>
        <w:tabs>
          <w:tab w:val="left" w:pos="0"/>
        </w:tabs>
        <w:spacing w:before="120" w:after="120"/>
        <w:rPr>
          <w:rFonts w:cs="宋体"/>
          <w:color w:val="007D7A"/>
        </w:rPr>
      </w:pPr>
      <w:bookmarkStart w:id="176" w:name="_Toc130291717"/>
      <w:bookmarkStart w:id="177" w:name="_Toc130291718"/>
      <w:bookmarkStart w:id="178" w:name="_Toc130291716"/>
      <w:bookmarkStart w:id="179" w:name="_Toc130550317"/>
      <w:bookmarkEnd w:id="176"/>
      <w:bookmarkEnd w:id="177"/>
      <w:bookmarkEnd w:id="178"/>
      <w:r w:rsidRPr="0095336F">
        <w:rPr>
          <w:rFonts w:cs="宋体"/>
          <w:color w:val="007D7A"/>
        </w:rPr>
        <w:t>离职率变化趋势</w:t>
      </w:r>
      <w:bookmarkEnd w:id="179"/>
    </w:p>
    <w:p w14:paraId="096CE64C"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本科毕业生</w:t>
      </w:r>
      <w:r w:rsidRPr="0095336F">
        <w:rPr>
          <w:rFonts w:cs="宋体"/>
          <w:color w:val="000000"/>
        </w:rPr>
        <w:t>离职率为</w:t>
      </w:r>
      <w:r w:rsidRPr="0095336F">
        <w:rPr>
          <w:rFonts w:ascii="宋体" w:hAnsi="宋体" w:cs="宋体"/>
          <w:color w:val="000000"/>
        </w:rPr>
        <w:t>19.38%</w:t>
      </w:r>
      <w:r w:rsidRPr="0095336F">
        <w:rPr>
          <w:rFonts w:cs="宋体"/>
          <w:color w:val="000000"/>
        </w:rPr>
        <w:t>，</w:t>
      </w:r>
      <w:r w:rsidRPr="0095336F">
        <w:rPr>
          <w:rFonts w:cs="宋体" w:hint="eastAsia"/>
          <w:color w:val="000000"/>
        </w:rPr>
        <w:t>近三届</w:t>
      </w:r>
      <w:r w:rsidRPr="0095336F">
        <w:rPr>
          <w:rFonts w:cs="宋体"/>
          <w:color w:val="000000"/>
        </w:rPr>
        <w:t>离职率整体呈下降趋势，毕业生就业稳定性上升。</w:t>
      </w:r>
    </w:p>
    <w:p w14:paraId="31CBA3BD" w14:textId="77777777" w:rsidR="00F8763D" w:rsidRPr="0095336F" w:rsidRDefault="00763ED8">
      <w:pPr>
        <w:jc w:val="center"/>
        <w:rPr>
          <w:rFonts w:cs="宋体"/>
          <w:color w:val="000000"/>
        </w:rPr>
      </w:pPr>
      <w:r w:rsidRPr="0095336F">
        <w:rPr>
          <w:rFonts w:hint="eastAsia"/>
          <w:b/>
          <w:bCs/>
          <w:noProof/>
        </w:rPr>
        <w:drawing>
          <wp:inline distT="0" distB="0" distL="0" distR="0" wp14:anchorId="6EFA1E07" wp14:editId="0C5ED2E7">
            <wp:extent cx="5219700" cy="2603500"/>
            <wp:effectExtent l="0" t="0" r="0" b="0"/>
            <wp:docPr id="5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76"/>
                    <a:srcRect/>
                    <a:stretch>
                      <a:fillRect/>
                    </a:stretch>
                  </pic:blipFill>
                  <pic:spPr bwMode="auto">
                    <a:xfrm>
                      <a:off x="0" y="0"/>
                      <a:ext cx="5219700" cy="2603500"/>
                    </a:xfrm>
                    <a:prstGeom prst="rect">
                      <a:avLst/>
                    </a:prstGeom>
                    <a:noFill/>
                    <a:ln w="9525">
                      <a:noFill/>
                      <a:miter lim="800000"/>
                      <a:headEnd/>
                      <a:tailEnd/>
                    </a:ln>
                  </pic:spPr>
                </pic:pic>
              </a:graphicData>
            </a:graphic>
          </wp:inline>
        </w:drawing>
      </w:r>
    </w:p>
    <w:p w14:paraId="6C5550FD"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80" w:name="_Toc134799999"/>
      <w:r w:rsidRPr="0095336F">
        <w:rPr>
          <w:rFonts w:cs="宋体"/>
          <w:color w:val="000000"/>
        </w:rPr>
        <w:t>离职率变化趋势</w:t>
      </w:r>
      <w:r w:rsidRPr="0095336F">
        <w:rPr>
          <w:rFonts w:cs="宋体" w:hint="eastAsia"/>
          <w:color w:val="000000"/>
        </w:rPr>
        <w:t>（本科）</w:t>
      </w:r>
      <w:bookmarkEnd w:id="180"/>
    </w:p>
    <w:p w14:paraId="2010F71E"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45E50174" w14:textId="77777777" w:rsidR="00F8763D" w:rsidRPr="0095336F" w:rsidRDefault="00F8763D">
      <w:pPr>
        <w:rPr>
          <w:rFonts w:cs="宋体"/>
          <w:color w:val="000000"/>
          <w:sz w:val="18"/>
        </w:rPr>
      </w:pPr>
    </w:p>
    <w:p w14:paraId="7D75AAE2" w14:textId="77777777" w:rsidR="00F8763D" w:rsidRPr="0095336F" w:rsidRDefault="00F8763D">
      <w:pPr>
        <w:rPr>
          <w:rFonts w:cs="宋体"/>
          <w:color w:val="000000"/>
          <w:sz w:val="18"/>
        </w:rPr>
        <w:sectPr w:rsidR="00F8763D" w:rsidRPr="0095336F">
          <w:footnotePr>
            <w:numRestart w:val="eachPage"/>
          </w:footnotePr>
          <w:pgSz w:w="11906" w:h="16838"/>
          <w:pgMar w:top="1985" w:right="1531" w:bottom="1701" w:left="1701" w:header="992" w:footer="851" w:gutter="0"/>
          <w:cols w:space="720"/>
          <w:docGrid w:linePitch="360"/>
        </w:sectPr>
      </w:pPr>
    </w:p>
    <w:p w14:paraId="2629A7F3" w14:textId="6E6C1593" w:rsidR="00F8763D" w:rsidRPr="0095336F" w:rsidRDefault="000F544A">
      <w:pPr>
        <w:sectPr w:rsidR="00F8763D" w:rsidRPr="0095336F">
          <w:footnotePr>
            <w:numRestart w:val="eachPage"/>
          </w:footnotePr>
          <w:pgSz w:w="11906" w:h="16838"/>
          <w:pgMar w:top="1985" w:right="1531" w:bottom="1701" w:left="1701" w:header="992" w:footer="851" w:gutter="0"/>
          <w:cols w:space="720"/>
          <w:docGrid w:linePitch="360"/>
        </w:sectPr>
      </w:pPr>
      <w:r w:rsidRPr="0095336F">
        <w:rPr>
          <w:noProof/>
        </w:rPr>
        <w:lastRenderedPageBreak/>
        <mc:AlternateContent>
          <mc:Choice Requires="wps">
            <w:drawing>
              <wp:anchor distT="0" distB="0" distL="114300" distR="114300" simplePos="0" relativeHeight="251677696" behindDoc="0" locked="0" layoutInCell="1" allowOverlap="1" wp14:anchorId="2CCDB22C" wp14:editId="67BD90E2">
                <wp:simplePos x="0" y="0"/>
                <wp:positionH relativeFrom="page">
                  <wp:posOffset>370205</wp:posOffset>
                </wp:positionH>
                <wp:positionV relativeFrom="page">
                  <wp:posOffset>6911975</wp:posOffset>
                </wp:positionV>
                <wp:extent cx="6480175" cy="1440180"/>
                <wp:effectExtent l="0" t="0" r="0" b="1270"/>
                <wp:wrapNone/>
                <wp:docPr id="111086089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44018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5EF46B" w14:textId="77777777" w:rsidR="00F8763D" w:rsidRDefault="00F8763D">
                            <w:pPr>
                              <w:spacing w:line="240" w:lineRule="auto"/>
                              <w:jc w:val="right"/>
                              <w:rPr>
                                <w:rFonts w:ascii="黑体" w:eastAsia="黑体" w:hAnsi="黑体" w:cs="黑体"/>
                                <w:b/>
                                <w:color w:val="103579"/>
                                <w:sz w:val="120"/>
                              </w:rPr>
                            </w:pPr>
                            <w:r>
                              <w:rPr>
                                <w:rFonts w:ascii="黑体" w:eastAsia="黑体" w:hAnsi="黑体" w:cs="黑体" w:hint="eastAsia"/>
                                <w:b/>
                                <w:color w:val="103579"/>
                                <w:sz w:val="120"/>
                              </w:rPr>
                              <w:t>对教育教学的反馈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DB22C" id="Text Box 173" o:spid="_x0000_s1037" type="#_x0000_t202" style="position:absolute;left:0;text-align:left;margin-left:29.15pt;margin-top:544.25pt;width:510.25pt;height:113.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" filled="f" fillcolor="red" stroked="f" strokeweight=".5pt">
                <v:textbox>
                  <w:txbxContent>
                    <w:p w14:paraId="125EF46B" w14:textId="77777777" w:rsidR="00F8763D" w:rsidRDefault="00F8763D">
                      <w:pPr>
                        <w:spacing w:line="240" w:lineRule="auto"/>
                        <w:jc w:val="right"/>
                        <w:rPr>
                          <w:rFonts w:ascii="黑体" w:eastAsia="黑体" w:hAnsi="黑体" w:cs="黑体"/>
                          <w:b/>
                          <w:color w:val="103579"/>
                          <w:sz w:val="120"/>
                        </w:rPr>
                      </w:pPr>
                      <w:r>
                        <w:rPr>
                          <w:rFonts w:ascii="黑体" w:eastAsia="黑体" w:hAnsi="黑体" w:cs="黑体" w:hint="eastAsia"/>
                          <w:b/>
                          <w:color w:val="103579"/>
                          <w:sz w:val="120"/>
                        </w:rPr>
                        <w:t>对教育教学的反馈</w:t>
                      </w:r>
                    </w:p>
                  </w:txbxContent>
                </v:textbox>
                <w10:wrap anchorx="page" anchory="page"/>
              </v:shape>
            </w:pict>
          </mc:Fallback>
        </mc:AlternateContent>
      </w:r>
      <w:r w:rsidRPr="0095336F">
        <w:rPr>
          <w:noProof/>
        </w:rPr>
        <mc:AlternateContent>
          <mc:Choice Requires="wps">
            <w:drawing>
              <wp:anchor distT="0" distB="0" distL="114300" distR="114300" simplePos="0" relativeHeight="251676672" behindDoc="0" locked="0" layoutInCell="1" allowOverlap="1" wp14:anchorId="6A391C0C" wp14:editId="1095EB8B">
                <wp:simplePos x="0" y="0"/>
                <wp:positionH relativeFrom="page">
                  <wp:posOffset>179705</wp:posOffset>
                </wp:positionH>
                <wp:positionV relativeFrom="page">
                  <wp:posOffset>5975985</wp:posOffset>
                </wp:positionV>
                <wp:extent cx="6840220" cy="1440180"/>
                <wp:effectExtent l="0" t="3810" r="0" b="3810"/>
                <wp:wrapNone/>
                <wp:docPr id="83697882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44018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1551A1" w14:textId="77777777" w:rsidR="00F8763D" w:rsidRDefault="00F8763D">
                            <w:pPr>
                              <w:spacing w:line="240" w:lineRule="auto"/>
                              <w:jc w:val="right"/>
                              <w:rPr>
                                <w:rFonts w:ascii="黑体" w:eastAsia="黑体" w:hAnsi="黑体" w:cs="黑体"/>
                                <w:b/>
                                <w:color w:val="EC7369"/>
                                <w:sz w:val="120"/>
                              </w:rPr>
                            </w:pPr>
                            <w:r>
                              <w:rPr>
                                <w:rFonts w:ascii="黑体" w:eastAsia="黑体" w:hAnsi="黑体" w:cs="黑体"/>
                                <w:b/>
                                <w:color w:val="EC7369"/>
                                <w:sz w:val="120"/>
                              </w:rPr>
                              <w:t>就业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91C0C" id="Text Box 172" o:spid="_x0000_s1038" type="#_x0000_t202" style="position:absolute;left:0;text-align:left;margin-left:14.15pt;margin-top:470.55pt;width:538.6pt;height:11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" filled="f" fillcolor="red" stroked="f" strokeweight=".5pt">
                <v:textbox>
                  <w:txbxContent>
                    <w:p w14:paraId="4D1551A1" w14:textId="77777777" w:rsidR="00F8763D" w:rsidRDefault="00F8763D">
                      <w:pPr>
                        <w:spacing w:line="240" w:lineRule="auto"/>
                        <w:jc w:val="right"/>
                        <w:rPr>
                          <w:rFonts w:ascii="黑体" w:eastAsia="黑体" w:hAnsi="黑体" w:cs="黑体"/>
                          <w:b/>
                          <w:color w:val="EC7369"/>
                          <w:sz w:val="120"/>
                        </w:rPr>
                      </w:pPr>
                      <w:r>
                        <w:rPr>
                          <w:rFonts w:ascii="黑体" w:eastAsia="黑体" w:hAnsi="黑体" w:cs="黑体"/>
                          <w:b/>
                          <w:color w:val="EC7369"/>
                          <w:sz w:val="120"/>
                        </w:rPr>
                        <w:t>就业</w:t>
                      </w:r>
                    </w:p>
                  </w:txbxContent>
                </v:textbox>
                <w10:wrap anchorx="page" anchory="page"/>
              </v:shape>
            </w:pict>
          </mc:Fallback>
        </mc:AlternateContent>
      </w:r>
      <w:r w:rsidR="00763ED8" w:rsidRPr="0095336F">
        <w:rPr>
          <w:noProof/>
        </w:rPr>
        <w:drawing>
          <wp:anchor distT="0" distB="0" distL="114300" distR="114300" simplePos="0" relativeHeight="251653120" behindDoc="1" locked="0" layoutInCell="1" allowOverlap="1" wp14:anchorId="2BF5DEF0" wp14:editId="2642EC7A">
            <wp:simplePos x="0" y="0"/>
            <wp:positionH relativeFrom="page">
              <wp:posOffset>0</wp:posOffset>
            </wp:positionH>
            <wp:positionV relativeFrom="page">
              <wp:posOffset>0</wp:posOffset>
            </wp:positionV>
            <wp:extent cx="7560310" cy="10692130"/>
            <wp:effectExtent l="19050" t="0" r="2540" b="0"/>
            <wp:wrapNone/>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68"/>
                    <a:srcRect/>
                    <a:stretch>
                      <a:fillRect/>
                    </a:stretch>
                  </pic:blipFill>
                  <pic:spPr bwMode="auto">
                    <a:xfrm>
                      <a:off x="0" y="0"/>
                      <a:ext cx="7560310" cy="10692130"/>
                    </a:xfrm>
                    <a:prstGeom prst="rect">
                      <a:avLst/>
                    </a:prstGeom>
                    <a:noFill/>
                    <a:ln w="9525">
                      <a:noFill/>
                      <a:miter lim="800000"/>
                      <a:headEnd/>
                      <a:tailEnd/>
                    </a:ln>
                  </pic:spPr>
                </pic:pic>
              </a:graphicData>
            </a:graphic>
          </wp:anchor>
        </w:drawing>
      </w:r>
    </w:p>
    <w:p w14:paraId="271CD4E5" w14:textId="77777777" w:rsidR="00F8763D" w:rsidRPr="0095336F" w:rsidRDefault="00F8763D">
      <w:pPr>
        <w:pStyle w:val="MycosHeader1"/>
        <w:numPr>
          <w:ilvl w:val="1"/>
          <w:numId w:val="12"/>
        </w:numPr>
        <w:tabs>
          <w:tab w:val="left" w:pos="1440"/>
        </w:tabs>
        <w:ind w:left="0" w:firstLine="0"/>
        <w:jc w:val="center"/>
        <w:rPr>
          <w:rFonts w:cs="宋体"/>
          <w:color w:val="007D7A"/>
        </w:rPr>
      </w:pPr>
      <w:bookmarkStart w:id="181" w:name="_Toc130550318"/>
      <w:bookmarkStart w:id="182" w:name="_Toc134800000"/>
      <w:r w:rsidRPr="0095336F">
        <w:rPr>
          <w:rFonts w:cs="宋体"/>
          <w:color w:val="007D7A"/>
        </w:rPr>
        <w:lastRenderedPageBreak/>
        <w:t>就业对教育教学的反馈</w:t>
      </w:r>
      <w:bookmarkEnd w:id="181"/>
      <w:bookmarkEnd w:id="182"/>
    </w:p>
    <w:p w14:paraId="182010D6" w14:textId="77777777" w:rsidR="00F8763D" w:rsidRPr="0095336F" w:rsidRDefault="00763ED8">
      <w:pPr>
        <w:pStyle w:val="MycosDescription"/>
        <w:spacing w:line="360" w:lineRule="auto"/>
        <w:ind w:firstLine="420"/>
        <w:jc w:val="both"/>
        <w:rPr>
          <w:rFonts w:cs="宋体"/>
          <w:color w:val="000000"/>
        </w:rPr>
      </w:pPr>
      <w:r w:rsidRPr="0095336F">
        <w:rPr>
          <w:rFonts w:cs="宋体"/>
          <w:b/>
          <w:noProof/>
          <w:color w:val="000000"/>
          <w:sz w:val="44"/>
        </w:rPr>
        <w:drawing>
          <wp:anchor distT="0" distB="0" distL="114300" distR="114300" simplePos="0" relativeHeight="251654144" behindDoc="1" locked="0" layoutInCell="1" allowOverlap="1" wp14:anchorId="63D58F54" wp14:editId="7076D5C4">
            <wp:simplePos x="0" y="0"/>
            <wp:positionH relativeFrom="margin">
              <wp:posOffset>0</wp:posOffset>
            </wp:positionH>
            <wp:positionV relativeFrom="margin">
              <wp:posOffset>-179705</wp:posOffset>
            </wp:positionV>
            <wp:extent cx="763270" cy="751840"/>
            <wp:effectExtent l="0" t="0" r="0" b="0"/>
            <wp:wrapNone/>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pic:cNvPicPr>
                      <a:picLocks noChangeAspect="1" noChangeArrowheads="1"/>
                    </pic:cNvPicPr>
                  </pic:nvPicPr>
                  <pic:blipFill>
                    <a:blip r:embed="rId77" cstate="print"/>
                    <a:srcRect/>
                    <a:stretch>
                      <a:fillRect/>
                    </a:stretch>
                  </pic:blipFill>
                  <pic:spPr bwMode="auto">
                    <a:xfrm>
                      <a:off x="0" y="0"/>
                      <a:ext cx="763270" cy="751840"/>
                    </a:xfrm>
                    <a:prstGeom prst="rect">
                      <a:avLst/>
                    </a:prstGeom>
                    <a:noFill/>
                    <a:ln w="9525">
                      <a:noFill/>
                      <a:miter lim="800000"/>
                      <a:headEnd/>
                      <a:tailEnd/>
                    </a:ln>
                  </pic:spPr>
                </pic:pic>
              </a:graphicData>
            </a:graphic>
          </wp:anchor>
        </w:drawing>
      </w:r>
      <w:r w:rsidR="00F8763D" w:rsidRPr="0095336F">
        <w:rPr>
          <w:rFonts w:cs="宋体"/>
          <w:color w:val="000000"/>
        </w:rPr>
        <w:t>本章主要分析毕业生对学校人才培养的反馈，包含毕业生对学校的满意度、对教学的满意度、通用能力培养情况评价，服务学校招生和专业结构调整，改进人才培养模式，提高人才培养和社会需求的契合度。</w:t>
      </w:r>
    </w:p>
    <w:p w14:paraId="2132ABB3" w14:textId="77777777" w:rsidR="00F8763D" w:rsidRPr="0095336F" w:rsidRDefault="00763ED8">
      <w:pPr>
        <w:pStyle w:val="MycosHeader2"/>
        <w:keepNext w:val="0"/>
        <w:widowControl/>
        <w:numPr>
          <w:ilvl w:val="2"/>
          <w:numId w:val="12"/>
        </w:numPr>
        <w:tabs>
          <w:tab w:val="left" w:pos="0"/>
        </w:tabs>
        <w:spacing w:before="120" w:after="120"/>
        <w:ind w:left="0"/>
        <w:rPr>
          <w:rFonts w:cs="宋体"/>
          <w:color w:val="007D7A"/>
        </w:rPr>
      </w:pPr>
      <w:bookmarkStart w:id="183" w:name="_Toc130550319"/>
      <w:r w:rsidRPr="0095336F">
        <w:rPr>
          <w:rFonts w:cs="宋体"/>
          <w:noProof/>
          <w:color w:val="007D7A"/>
        </w:rPr>
        <w:drawing>
          <wp:anchor distT="0" distB="0" distL="114300" distR="114300" simplePos="0" relativeHeight="251656192" behindDoc="1" locked="0" layoutInCell="1" allowOverlap="1" wp14:anchorId="7A467410" wp14:editId="33F5EC76">
            <wp:simplePos x="0" y="0"/>
            <wp:positionH relativeFrom="column">
              <wp:posOffset>1255395</wp:posOffset>
            </wp:positionH>
            <wp:positionV relativeFrom="paragraph">
              <wp:posOffset>-107950</wp:posOffset>
            </wp:positionV>
            <wp:extent cx="716915" cy="601345"/>
            <wp:effectExtent l="0" t="0" r="0" b="0"/>
            <wp:wrapNone/>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pic:cNvPicPr>
                      <a:picLocks noChangeAspect="1" noChangeArrowheads="1"/>
                    </pic:cNvPicPr>
                  </pic:nvPicPr>
                  <pic:blipFill>
                    <a:blip r:embed="rId11"/>
                    <a:srcRect/>
                    <a:stretch>
                      <a:fillRect/>
                    </a:stretch>
                  </pic:blipFill>
                  <pic:spPr bwMode="auto">
                    <a:xfrm>
                      <a:off x="0" y="0"/>
                      <a:ext cx="716915" cy="601345"/>
                    </a:xfrm>
                    <a:prstGeom prst="rect">
                      <a:avLst/>
                    </a:prstGeom>
                    <a:noFill/>
                    <a:ln w="9525">
                      <a:noFill/>
                      <a:miter lim="800000"/>
                      <a:headEnd/>
                      <a:tailEnd/>
                    </a:ln>
                  </pic:spPr>
                </pic:pic>
              </a:graphicData>
            </a:graphic>
          </wp:anchor>
        </w:drawing>
      </w:r>
      <w:r w:rsidR="00F8763D" w:rsidRPr="0095336F">
        <w:rPr>
          <w:rFonts w:cs="宋体"/>
          <w:color w:val="007D7A"/>
        </w:rPr>
        <w:t>对人才培养的反馈</w:t>
      </w:r>
      <w:bookmarkEnd w:id="183"/>
    </w:p>
    <w:p w14:paraId="2FF1B038" w14:textId="77777777" w:rsidR="00F8763D" w:rsidRPr="0095336F" w:rsidRDefault="00F8763D">
      <w:pPr>
        <w:pStyle w:val="MycosHeader3"/>
        <w:widowControl/>
        <w:numPr>
          <w:ilvl w:val="3"/>
          <w:numId w:val="12"/>
        </w:numPr>
        <w:tabs>
          <w:tab w:val="left" w:pos="0"/>
        </w:tabs>
        <w:spacing w:before="120" w:after="120"/>
        <w:rPr>
          <w:rFonts w:cs="宋体"/>
          <w:color w:val="007D7A"/>
        </w:rPr>
      </w:pPr>
      <w:bookmarkStart w:id="184" w:name="_Toc130550320"/>
      <w:r w:rsidRPr="0095336F">
        <w:rPr>
          <w:rFonts w:cs="宋体"/>
          <w:color w:val="007D7A"/>
        </w:rPr>
        <w:t>校友综合评价</w:t>
      </w:r>
      <w:bookmarkEnd w:id="184"/>
    </w:p>
    <w:p w14:paraId="6602250A"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校友满意度评价</w:t>
      </w:r>
    </w:p>
    <w:p w14:paraId="7B53E285"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届毕业生对母校的总体满意度为</w:t>
      </w:r>
      <w:r w:rsidRPr="0095336F">
        <w:rPr>
          <w:rFonts w:ascii="宋体" w:hAnsi="宋体" w:cs="宋体"/>
          <w:color w:val="000000"/>
        </w:rPr>
        <w:t>93.43%</w:t>
      </w:r>
      <w:r w:rsidRPr="0095336F">
        <w:rPr>
          <w:rFonts w:cs="宋体"/>
          <w:color w:val="000000"/>
        </w:rPr>
        <w:t>，本科、硕士毕业生对母校的满意度分别为</w:t>
      </w:r>
      <w:r w:rsidRPr="0095336F">
        <w:rPr>
          <w:rFonts w:ascii="宋体" w:hAnsi="宋体" w:cs="宋体"/>
          <w:color w:val="000000"/>
        </w:rPr>
        <w:t>93.40%</w:t>
      </w:r>
      <w:r w:rsidRPr="0095336F">
        <w:rPr>
          <w:rFonts w:cs="宋体"/>
          <w:color w:val="000000"/>
        </w:rPr>
        <w:t>、</w:t>
      </w:r>
      <w:r w:rsidRPr="0095336F">
        <w:rPr>
          <w:rFonts w:ascii="宋体" w:hAnsi="宋体" w:cs="宋体"/>
          <w:color w:val="000000"/>
        </w:rPr>
        <w:t>94.44%</w:t>
      </w:r>
      <w:r w:rsidRPr="0095336F">
        <w:rPr>
          <w:rFonts w:cs="宋体"/>
          <w:color w:val="000000"/>
        </w:rPr>
        <w:t>。</w:t>
      </w:r>
    </w:p>
    <w:p w14:paraId="5C260C1D" w14:textId="77777777" w:rsidR="00F8763D" w:rsidRPr="0095336F" w:rsidRDefault="00763ED8">
      <w:pPr>
        <w:jc w:val="center"/>
        <w:rPr>
          <w:rFonts w:cs="宋体"/>
          <w:color w:val="000000"/>
        </w:rPr>
      </w:pPr>
      <w:r w:rsidRPr="0095336F">
        <w:rPr>
          <w:rFonts w:cs="宋体"/>
          <w:noProof/>
          <w:color w:val="000000"/>
        </w:rPr>
        <w:drawing>
          <wp:inline distT="0" distB="0" distL="0" distR="0" wp14:anchorId="45E4997C" wp14:editId="6DE0FD97">
            <wp:extent cx="4221480" cy="242697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pic:cNvPicPr>
                      <a:picLocks noChangeAspect="1" noChangeArrowheads="1"/>
                    </pic:cNvPicPr>
                  </pic:nvPicPr>
                  <pic:blipFill>
                    <a:blip r:embed="rId78"/>
                    <a:srcRect/>
                    <a:stretch>
                      <a:fillRect/>
                    </a:stretch>
                  </pic:blipFill>
                  <pic:spPr bwMode="auto">
                    <a:xfrm>
                      <a:off x="0" y="0"/>
                      <a:ext cx="4221480" cy="2426970"/>
                    </a:xfrm>
                    <a:prstGeom prst="rect">
                      <a:avLst/>
                    </a:prstGeom>
                    <a:noFill/>
                    <a:ln w="9525">
                      <a:noFill/>
                      <a:miter lim="800000"/>
                      <a:headEnd/>
                      <a:tailEnd/>
                    </a:ln>
                  </pic:spPr>
                </pic:pic>
              </a:graphicData>
            </a:graphic>
          </wp:inline>
        </w:drawing>
      </w:r>
    </w:p>
    <w:p w14:paraId="3AABA1DB" w14:textId="77777777" w:rsidR="00F8763D" w:rsidRPr="0095336F" w:rsidRDefault="00F8763D">
      <w:pPr>
        <w:pStyle w:val="MycosCaption"/>
        <w:keepNext w:val="0"/>
        <w:numPr>
          <w:ilvl w:val="7"/>
          <w:numId w:val="12"/>
        </w:numPr>
        <w:tabs>
          <w:tab w:val="left" w:pos="0"/>
        </w:tabs>
        <w:spacing w:before="80" w:line="360" w:lineRule="auto"/>
        <w:ind w:left="420" w:hanging="420"/>
        <w:rPr>
          <w:rFonts w:cs="宋体"/>
          <w:color w:val="000000"/>
        </w:rPr>
      </w:pPr>
      <w:bookmarkStart w:id="185" w:name="_Toc134800001"/>
      <w:r w:rsidRPr="0095336F">
        <w:rPr>
          <w:rFonts w:cs="宋体"/>
          <w:color w:val="000000"/>
        </w:rPr>
        <w:t>毕业生对母校的满意度</w:t>
      </w:r>
      <w:bookmarkEnd w:id="185"/>
    </w:p>
    <w:p w14:paraId="656D28EC" w14:textId="77777777" w:rsidR="00F8763D" w:rsidRPr="0095336F" w:rsidRDefault="00F8763D">
      <w:pPr>
        <w:pStyle w:val="MycosNote"/>
        <w:widowControl w:val="0"/>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27C7C1D3"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各</w:t>
      </w:r>
      <w:r w:rsidRPr="0095336F">
        <w:rPr>
          <w:rFonts w:cs="宋体" w:hint="eastAsia"/>
          <w:color w:val="007D7A"/>
        </w:rPr>
        <w:t>二级学院</w:t>
      </w:r>
      <w:r w:rsidRPr="0095336F">
        <w:rPr>
          <w:rFonts w:cs="宋体"/>
          <w:color w:val="007D7A"/>
        </w:rPr>
        <w:t>及专业对学校的满意度</w:t>
      </w:r>
    </w:p>
    <w:p w14:paraId="35637832"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毕业生对母校的满意度较高的院系是化工安全学院（</w:t>
      </w:r>
      <w:r w:rsidRPr="0095336F">
        <w:rPr>
          <w:rFonts w:ascii="宋体" w:hAnsi="宋体" w:cs="宋体"/>
          <w:color w:val="000000"/>
        </w:rPr>
        <w:t>97.52%</w:t>
      </w:r>
      <w:r w:rsidRPr="0095336F">
        <w:rPr>
          <w:rFonts w:cs="宋体"/>
          <w:color w:val="000000"/>
        </w:rPr>
        <w:t>）</w:t>
      </w:r>
      <w:r w:rsidRPr="0095336F">
        <w:rPr>
          <w:rFonts w:cs="宋体" w:hint="eastAsia"/>
          <w:color w:val="000000"/>
        </w:rPr>
        <w:t>、</w:t>
      </w:r>
      <w:r w:rsidRPr="0095336F">
        <w:rPr>
          <w:rFonts w:cs="宋体"/>
          <w:color w:val="000000"/>
        </w:rPr>
        <w:t>外国语学院（</w:t>
      </w:r>
      <w:r w:rsidRPr="0095336F">
        <w:rPr>
          <w:rFonts w:ascii="宋体" w:hAnsi="宋体" w:cs="宋体"/>
          <w:color w:val="000000"/>
        </w:rPr>
        <w:t>96.97%</w:t>
      </w:r>
      <w:r w:rsidRPr="0095336F">
        <w:rPr>
          <w:rFonts w:cs="宋体"/>
          <w:color w:val="000000"/>
        </w:rPr>
        <w:t>）、经济管理学院（</w:t>
      </w:r>
      <w:r w:rsidRPr="0095336F">
        <w:rPr>
          <w:rFonts w:ascii="宋体" w:hAnsi="宋体" w:cs="宋体"/>
          <w:color w:val="000000"/>
        </w:rPr>
        <w:t>96.23%</w:t>
      </w:r>
      <w:r w:rsidRPr="0095336F">
        <w:rPr>
          <w:rFonts w:cs="宋体"/>
          <w:color w:val="000000"/>
        </w:rPr>
        <w:t>）</w:t>
      </w:r>
      <w:r w:rsidRPr="0095336F">
        <w:rPr>
          <w:rFonts w:cs="宋体" w:hint="eastAsia"/>
          <w:color w:val="000000"/>
        </w:rPr>
        <w:t>、计算机学院（</w:t>
      </w:r>
      <w:r w:rsidRPr="0095336F">
        <w:rPr>
          <w:rFonts w:ascii="宋体" w:hAnsi="宋体" w:cs="宋体" w:hint="eastAsia"/>
          <w:color w:val="000000"/>
        </w:rPr>
        <w:t>9</w:t>
      </w:r>
      <w:r w:rsidRPr="0095336F">
        <w:rPr>
          <w:rFonts w:ascii="宋体" w:hAnsi="宋体" w:cs="宋体"/>
          <w:color w:val="000000"/>
        </w:rPr>
        <w:t>5.67%</w:t>
      </w:r>
      <w:r w:rsidRPr="0095336F">
        <w:rPr>
          <w:rFonts w:cs="宋体" w:hint="eastAsia"/>
          <w:color w:val="000000"/>
        </w:rPr>
        <w:t>）、建筑工程学院（</w:t>
      </w:r>
      <w:r w:rsidRPr="0095336F">
        <w:rPr>
          <w:rFonts w:ascii="宋体" w:hAnsi="宋体" w:cs="宋体" w:hint="eastAsia"/>
          <w:color w:val="000000"/>
        </w:rPr>
        <w:t>9</w:t>
      </w:r>
      <w:r w:rsidRPr="0095336F">
        <w:rPr>
          <w:rFonts w:ascii="宋体" w:hAnsi="宋体" w:cs="宋体"/>
          <w:color w:val="000000"/>
        </w:rPr>
        <w:t>5.62%</w:t>
      </w:r>
      <w:r w:rsidRPr="0095336F">
        <w:rPr>
          <w:rFonts w:cs="宋体" w:hint="eastAsia"/>
          <w:color w:val="000000"/>
        </w:rPr>
        <w:t>）</w:t>
      </w:r>
      <w:r w:rsidRPr="0095336F">
        <w:rPr>
          <w:rFonts w:cs="宋体"/>
          <w:color w:val="000000"/>
        </w:rPr>
        <w:t>。</w:t>
      </w:r>
    </w:p>
    <w:p w14:paraId="4406E703" w14:textId="77777777" w:rsidR="00F8763D" w:rsidRPr="0095336F" w:rsidRDefault="00763ED8">
      <w:pPr>
        <w:jc w:val="center"/>
        <w:rPr>
          <w:rFonts w:cs="宋体"/>
          <w:color w:val="000000"/>
        </w:rPr>
      </w:pPr>
      <w:r w:rsidRPr="0095336F">
        <w:rPr>
          <w:noProof/>
        </w:rPr>
        <w:drawing>
          <wp:inline distT="0" distB="0" distL="0" distR="0" wp14:anchorId="6B6D77FF" wp14:editId="61A17270">
            <wp:extent cx="5219700" cy="4514850"/>
            <wp:effectExtent l="0" t="0" r="0" b="0"/>
            <wp:docPr id="5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79"/>
                    <a:srcRect/>
                    <a:stretch>
                      <a:fillRect/>
                    </a:stretch>
                  </pic:blipFill>
                  <pic:spPr bwMode="auto">
                    <a:xfrm>
                      <a:off x="0" y="0"/>
                      <a:ext cx="5219700" cy="4514850"/>
                    </a:xfrm>
                    <a:prstGeom prst="rect">
                      <a:avLst/>
                    </a:prstGeom>
                    <a:noFill/>
                    <a:ln w="9525">
                      <a:noFill/>
                      <a:miter lim="800000"/>
                      <a:headEnd/>
                      <a:tailEnd/>
                    </a:ln>
                  </pic:spPr>
                </pic:pic>
              </a:graphicData>
            </a:graphic>
          </wp:inline>
        </w:drawing>
      </w:r>
    </w:p>
    <w:p w14:paraId="57D9378E"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86" w:name="_Toc134800002"/>
      <w:r w:rsidRPr="0095336F">
        <w:rPr>
          <w:rFonts w:cs="宋体"/>
          <w:color w:val="000000"/>
        </w:rPr>
        <w:t>各</w:t>
      </w:r>
      <w:r w:rsidRPr="0095336F">
        <w:rPr>
          <w:rFonts w:cs="宋体" w:hint="eastAsia"/>
          <w:color w:val="000000"/>
        </w:rPr>
        <w:t>二级学院</w:t>
      </w:r>
      <w:r w:rsidRPr="0095336F">
        <w:rPr>
          <w:rFonts w:cs="宋体"/>
          <w:color w:val="000000"/>
        </w:rPr>
        <w:t>毕业生对母校的满意度</w:t>
      </w:r>
      <w:r w:rsidRPr="0095336F">
        <w:rPr>
          <w:rFonts w:cs="宋体" w:hint="eastAsia"/>
          <w:color w:val="000000"/>
        </w:rPr>
        <w:t>（本科）</w:t>
      </w:r>
      <w:bookmarkEnd w:id="186"/>
    </w:p>
    <w:p w14:paraId="433517C8" w14:textId="77777777" w:rsidR="00F8763D" w:rsidRPr="0095336F" w:rsidRDefault="00F8763D">
      <w:pPr>
        <w:pStyle w:val="MycosNote"/>
        <w:keepNext/>
        <w:spacing w:line="360" w:lineRule="auto"/>
        <w:rPr>
          <w:rFonts w:cs="宋体"/>
          <w:color w:val="000000"/>
        </w:rPr>
      </w:pPr>
      <w:r w:rsidRPr="0095336F">
        <w:rPr>
          <w:rFonts w:cs="宋体"/>
          <w:color w:val="000000"/>
        </w:rPr>
        <w:t>注：个别院系由于样本较少没有包括在内。</w:t>
      </w:r>
    </w:p>
    <w:p w14:paraId="66DE1B49"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71C9B23B" w14:textId="77777777" w:rsidR="00F8763D" w:rsidRPr="0095336F" w:rsidRDefault="00F8763D">
      <w:pPr>
        <w:rPr>
          <w:rFonts w:cs="宋体"/>
          <w:color w:val="000000"/>
          <w:sz w:val="18"/>
        </w:rPr>
      </w:pPr>
    </w:p>
    <w:p w14:paraId="61C78528" w14:textId="77777777" w:rsidR="00F8763D" w:rsidRPr="0095336F" w:rsidRDefault="00F8763D">
      <w:pPr>
        <w:pStyle w:val="MycosDescription"/>
        <w:keepNext/>
        <w:spacing w:line="360" w:lineRule="auto"/>
        <w:ind w:firstLine="420"/>
        <w:jc w:val="both"/>
        <w:rPr>
          <w:rFonts w:cs="宋体"/>
          <w:color w:val="000000"/>
        </w:rPr>
        <w:sectPr w:rsidR="00F8763D" w:rsidRPr="0095336F">
          <w:footnotePr>
            <w:numRestart w:val="eachPage"/>
          </w:footnotePr>
          <w:pgSz w:w="11906" w:h="16838"/>
          <w:pgMar w:top="1985" w:right="1531" w:bottom="1701" w:left="1701" w:header="992" w:footer="851" w:gutter="0"/>
          <w:cols w:space="720"/>
          <w:docGrid w:linePitch="360"/>
        </w:sectPr>
      </w:pPr>
    </w:p>
    <w:p w14:paraId="3E4C35F5" w14:textId="3AA89CCC"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lastRenderedPageBreak/>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毕业生对母校的满意度较高的专业是</w:t>
      </w:r>
      <w:r w:rsidRPr="0095336F">
        <w:rPr>
          <w:rFonts w:cs="宋体" w:hint="eastAsia"/>
          <w:color w:val="000000"/>
        </w:rPr>
        <w:t>地质工程、物联网工程、公共事业管理、应用化学</w:t>
      </w:r>
      <w:r w:rsidRPr="0095336F">
        <w:rPr>
          <w:rFonts w:cs="宋体"/>
          <w:color w:val="000000"/>
        </w:rPr>
        <w:t>、信息管理与信息系统、</w:t>
      </w:r>
      <w:r w:rsidRPr="0095336F">
        <w:rPr>
          <w:rFonts w:cs="宋体" w:hint="eastAsia"/>
          <w:color w:val="000000"/>
        </w:rPr>
        <w:t>地理信息科学</w:t>
      </w:r>
      <w:r w:rsidRPr="0095336F">
        <w:rPr>
          <w:rFonts w:cs="宋体"/>
          <w:color w:val="000000"/>
        </w:rPr>
        <w:t>等</w:t>
      </w:r>
      <w:r w:rsidRPr="0095336F">
        <w:rPr>
          <w:rFonts w:ascii="宋体" w:hAnsi="宋体" w:cs="宋体"/>
          <w:color w:val="000000"/>
        </w:rPr>
        <w:t>14</w:t>
      </w:r>
      <w:r w:rsidRPr="0095336F">
        <w:rPr>
          <w:rFonts w:cs="宋体"/>
          <w:color w:val="000000"/>
        </w:rPr>
        <w:t>个专业，均为</w:t>
      </w:r>
      <w:r w:rsidRPr="0095336F">
        <w:rPr>
          <w:rFonts w:ascii="宋体" w:hAnsi="宋体" w:cs="宋体"/>
          <w:color w:val="000000"/>
        </w:rPr>
        <w:t>100.00%</w:t>
      </w:r>
      <w:r w:rsidRPr="0095336F">
        <w:rPr>
          <w:rFonts w:cs="宋体"/>
          <w:color w:val="000000"/>
        </w:rPr>
        <w:t>。</w:t>
      </w:r>
    </w:p>
    <w:p w14:paraId="0CBEDD76" w14:textId="77777777" w:rsidR="00F8763D" w:rsidRPr="0095336F" w:rsidRDefault="00F8763D">
      <w:pPr>
        <w:pStyle w:val="MycosCaption"/>
        <w:numPr>
          <w:ilvl w:val="8"/>
          <w:numId w:val="15"/>
        </w:numPr>
        <w:spacing w:before="80" w:line="360" w:lineRule="auto"/>
        <w:rPr>
          <w:rFonts w:cs="宋体"/>
          <w:color w:val="000000"/>
        </w:rPr>
      </w:pPr>
      <w:bookmarkStart w:id="187" w:name="_Toc134800003"/>
      <w:r w:rsidRPr="0095336F">
        <w:rPr>
          <w:rFonts w:cs="宋体"/>
          <w:color w:val="000000"/>
        </w:rPr>
        <w:t>各专业毕业生对母校的满意度</w:t>
      </w:r>
      <w:r w:rsidRPr="0095336F">
        <w:rPr>
          <w:rFonts w:cs="宋体" w:hint="eastAsia"/>
          <w:color w:val="000000"/>
        </w:rPr>
        <w:t>（本科）</w:t>
      </w:r>
      <w:bookmarkEnd w:id="187"/>
    </w:p>
    <w:p w14:paraId="1142A919" w14:textId="77777777" w:rsidR="00F8763D" w:rsidRPr="0095336F" w:rsidRDefault="00F8763D">
      <w:pPr>
        <w:keepNext/>
        <w:jc w:val="right"/>
        <w:rPr>
          <w:rFonts w:cs="宋体"/>
          <w:b/>
          <w:vanish/>
          <w:color w:val="000000"/>
          <w:sz w:val="18"/>
        </w:rPr>
      </w:pPr>
      <w:r w:rsidRPr="0095336F">
        <w:rPr>
          <w:rFonts w:cs="宋体"/>
          <w:b/>
          <w:color w:val="000000"/>
          <w:sz w:val="18"/>
        </w:rPr>
        <w:t>单位：</w:t>
      </w:r>
      <w:r w:rsidRPr="0095336F">
        <w:rPr>
          <w:rFonts w:ascii="宋体" w:hAnsi="宋体" w:cs="宋体"/>
          <w:b/>
          <w:color w:val="000000"/>
          <w:sz w:val="18"/>
        </w:rPr>
        <w:t>%</w:t>
      </w:r>
    </w:p>
    <w:p w14:paraId="3FE98AA4" w14:textId="4F16F0FC" w:rsidR="00B53427" w:rsidRPr="0095336F" w:rsidRDefault="00F8763D">
      <w:r w:rsidRPr="0095336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1"/>
        <w:gridCol w:w="1877"/>
        <w:gridCol w:w="2541"/>
        <w:gridCol w:w="1789"/>
      </w:tblGrid>
      <w:tr w:rsidR="00F8763D" w:rsidRPr="0095336F" w14:paraId="3ED6BF35" w14:textId="77777777">
        <w:trPr>
          <w:cantSplit/>
          <w:tblHeader/>
        </w:trPr>
        <w:tc>
          <w:tcPr>
            <w:tcW w:w="2518" w:type="dxa"/>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3E14A440" w14:textId="77777777" w:rsidR="00F8763D" w:rsidRPr="0095336F" w:rsidRDefault="00F8763D">
            <w:pPr>
              <w:keepNext/>
              <w:spacing w:line="240" w:lineRule="auto"/>
              <w:jc w:val="center"/>
              <w:rPr>
                <w:rFonts w:cs="宋体"/>
                <w:b/>
                <w:color w:val="FFFFFF"/>
                <w:sz w:val="20"/>
              </w:rPr>
            </w:pPr>
            <w:bookmarkStart w:id="188" w:name="_Hlk130832819"/>
            <w:r w:rsidRPr="0095336F">
              <w:rPr>
                <w:rFonts w:cs="宋体"/>
                <w:b/>
                <w:color w:val="FFFFFF"/>
                <w:sz w:val="20"/>
              </w:rPr>
              <w:t>专业名称</w:t>
            </w:r>
          </w:p>
        </w:tc>
        <w:tc>
          <w:tcPr>
            <w:tcW w:w="1926" w:type="dxa"/>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38EDEE3D"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本校</w:t>
            </w:r>
            <w:r w:rsidRPr="0095336F">
              <w:rPr>
                <w:rFonts w:ascii="宋体" w:hAnsi="宋体" w:cs="宋体"/>
                <w:b/>
                <w:color w:val="FFFFFF"/>
                <w:sz w:val="20"/>
              </w:rPr>
              <w:t>2022</w:t>
            </w:r>
            <w:r w:rsidRPr="0095336F">
              <w:rPr>
                <w:rFonts w:cs="宋体"/>
                <w:b/>
                <w:color w:val="FFFFFF"/>
                <w:sz w:val="20"/>
              </w:rPr>
              <w:t>届</w:t>
            </w:r>
          </w:p>
        </w:tc>
        <w:tc>
          <w:tcPr>
            <w:tcW w:w="2610" w:type="dxa"/>
            <w:tcBorders>
              <w:top w:val="single" w:sz="6" w:space="0" w:color="D2EFEE"/>
              <w:left w:val="single" w:sz="6" w:space="0" w:color="D2EFEE"/>
              <w:bottom w:val="single" w:sz="6" w:space="0" w:color="D2EFEE"/>
              <w:right w:val="single" w:sz="6" w:space="0" w:color="D2EFEE"/>
            </w:tcBorders>
            <w:shd w:val="clear" w:color="auto" w:fill="007D7A"/>
            <w:tcMar>
              <w:top w:w="60" w:type="dxa"/>
              <w:bottom w:w="60" w:type="dxa"/>
            </w:tcMar>
            <w:vAlign w:val="center"/>
          </w:tcPr>
          <w:p w14:paraId="1AD95C79" w14:textId="77777777" w:rsidR="00F8763D" w:rsidRPr="0095336F" w:rsidRDefault="00F8763D">
            <w:pPr>
              <w:keepNext/>
              <w:spacing w:line="240" w:lineRule="auto"/>
              <w:jc w:val="center"/>
              <w:rPr>
                <w:rFonts w:cs="宋体"/>
                <w:b/>
                <w:color w:val="FFFFFF"/>
                <w:sz w:val="20"/>
              </w:rPr>
            </w:pPr>
            <w:r w:rsidRPr="0095336F">
              <w:rPr>
                <w:rFonts w:cs="宋体"/>
                <w:b/>
                <w:color w:val="FFFFFF"/>
                <w:sz w:val="20"/>
              </w:rPr>
              <w:t>专业名称</w:t>
            </w:r>
          </w:p>
        </w:tc>
        <w:tc>
          <w:tcPr>
            <w:tcW w:w="1836" w:type="dxa"/>
            <w:tcBorders>
              <w:top w:val="single" w:sz="6" w:space="0" w:color="D2EFEE"/>
              <w:left w:val="single" w:sz="6" w:space="0" w:color="D2EFEE"/>
              <w:bottom w:val="single" w:sz="6" w:space="0" w:color="D2EFEE"/>
              <w:right w:val="single" w:sz="6" w:space="0" w:color="D2EFEE"/>
            </w:tcBorders>
            <w:shd w:val="clear" w:color="auto" w:fill="52B98D"/>
            <w:tcMar>
              <w:top w:w="60" w:type="dxa"/>
              <w:bottom w:w="60" w:type="dxa"/>
            </w:tcMar>
            <w:vAlign w:val="center"/>
          </w:tcPr>
          <w:p w14:paraId="1FBD5E48" w14:textId="77777777" w:rsidR="00F8763D" w:rsidRPr="0095336F" w:rsidRDefault="00F8763D">
            <w:pPr>
              <w:spacing w:line="240" w:lineRule="auto"/>
              <w:jc w:val="center"/>
              <w:rPr>
                <w:rFonts w:cs="宋体"/>
                <w:b/>
                <w:color w:val="FFFFFF"/>
                <w:sz w:val="20"/>
              </w:rPr>
            </w:pPr>
            <w:r w:rsidRPr="0095336F">
              <w:rPr>
                <w:rFonts w:cs="宋体"/>
                <w:b/>
                <w:color w:val="FFFFFF"/>
                <w:sz w:val="20"/>
              </w:rPr>
              <w:t>本校</w:t>
            </w:r>
            <w:r w:rsidRPr="0095336F">
              <w:rPr>
                <w:rFonts w:ascii="宋体" w:hAnsi="宋体" w:cs="宋体"/>
                <w:b/>
                <w:color w:val="FFFFFF"/>
                <w:sz w:val="20"/>
              </w:rPr>
              <w:t>2022</w:t>
            </w:r>
            <w:r w:rsidRPr="0095336F">
              <w:rPr>
                <w:rFonts w:cs="宋体"/>
                <w:b/>
                <w:color w:val="FFFFFF"/>
                <w:sz w:val="20"/>
              </w:rPr>
              <w:t>届</w:t>
            </w:r>
          </w:p>
        </w:tc>
      </w:tr>
      <w:tr w:rsidR="0065736B" w:rsidRPr="0095336F" w14:paraId="175897A1"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F721FEE" w14:textId="2E394017" w:rsidR="0065736B" w:rsidRPr="0095336F" w:rsidRDefault="0065736B" w:rsidP="0065736B">
            <w:pPr>
              <w:spacing w:line="240" w:lineRule="auto"/>
              <w:jc w:val="left"/>
              <w:rPr>
                <w:rFonts w:cs="宋体"/>
                <w:color w:val="000000"/>
                <w:sz w:val="20"/>
              </w:rPr>
            </w:pPr>
            <w:r w:rsidRPr="0095336F">
              <w:rPr>
                <w:rFonts w:cs="宋体"/>
                <w:color w:val="000000"/>
                <w:sz w:val="20"/>
              </w:rPr>
              <w:t>地质工程</w:t>
            </w:r>
          </w:p>
        </w:tc>
        <w:tc>
          <w:tcPr>
            <w:tcW w:w="19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83FD8D5" w14:textId="655C90B1"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46E4861" w14:textId="77777777" w:rsidR="0065736B" w:rsidRPr="0095336F" w:rsidRDefault="0065736B" w:rsidP="0065736B">
            <w:pPr>
              <w:spacing w:line="240" w:lineRule="auto"/>
              <w:jc w:val="left"/>
              <w:rPr>
                <w:rFonts w:cs="宋体"/>
                <w:color w:val="000000"/>
                <w:sz w:val="20"/>
              </w:rPr>
            </w:pPr>
            <w:r w:rsidRPr="0095336F">
              <w:rPr>
                <w:rFonts w:cs="宋体"/>
                <w:color w:val="000000"/>
                <w:sz w:val="20"/>
              </w:rPr>
              <w:t>法学</w:t>
            </w:r>
          </w:p>
        </w:tc>
        <w:tc>
          <w:tcPr>
            <w:tcW w:w="183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5DBABBF"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94.74</w:t>
            </w:r>
          </w:p>
        </w:tc>
      </w:tr>
      <w:tr w:rsidR="0065736B" w:rsidRPr="0095336F" w14:paraId="78656372"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CBDBBC7" w14:textId="2B27BB15" w:rsidR="0065736B" w:rsidRPr="0095336F" w:rsidRDefault="0065736B" w:rsidP="0065736B">
            <w:pPr>
              <w:spacing w:line="240" w:lineRule="auto"/>
              <w:jc w:val="left"/>
              <w:rPr>
                <w:rFonts w:cs="宋体"/>
                <w:color w:val="000000"/>
                <w:sz w:val="20"/>
              </w:rPr>
            </w:pPr>
            <w:r w:rsidRPr="0095336F">
              <w:rPr>
                <w:rFonts w:cs="宋体"/>
                <w:color w:val="000000"/>
                <w:sz w:val="20"/>
              </w:rPr>
              <w:t>物联网工程</w:t>
            </w:r>
          </w:p>
        </w:tc>
        <w:tc>
          <w:tcPr>
            <w:tcW w:w="19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5D99549" w14:textId="2E40D3DF"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1741031D" w14:textId="77777777" w:rsidR="0065736B" w:rsidRPr="0095336F" w:rsidRDefault="0065736B" w:rsidP="0065736B">
            <w:pPr>
              <w:spacing w:line="240" w:lineRule="auto"/>
              <w:jc w:val="left"/>
              <w:rPr>
                <w:rFonts w:cs="宋体"/>
                <w:color w:val="000000"/>
                <w:sz w:val="20"/>
              </w:rPr>
            </w:pPr>
            <w:r w:rsidRPr="0095336F">
              <w:rPr>
                <w:rFonts w:cs="宋体"/>
                <w:color w:val="000000"/>
                <w:sz w:val="20"/>
              </w:rPr>
              <w:t>会计学</w:t>
            </w:r>
          </w:p>
        </w:tc>
        <w:tc>
          <w:tcPr>
            <w:tcW w:w="183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4213119"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93.88</w:t>
            </w:r>
          </w:p>
        </w:tc>
      </w:tr>
      <w:tr w:rsidR="0065736B" w:rsidRPr="0095336F" w14:paraId="2A9A50C8"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4A504AC" w14:textId="080CD12E" w:rsidR="0065736B" w:rsidRPr="0095336F" w:rsidRDefault="0065736B" w:rsidP="0065736B">
            <w:pPr>
              <w:spacing w:line="240" w:lineRule="auto"/>
              <w:jc w:val="left"/>
              <w:rPr>
                <w:rFonts w:cs="宋体"/>
                <w:color w:val="000000"/>
                <w:sz w:val="20"/>
              </w:rPr>
            </w:pPr>
            <w:r w:rsidRPr="0095336F">
              <w:rPr>
                <w:rFonts w:cs="宋体"/>
                <w:color w:val="000000"/>
                <w:sz w:val="20"/>
              </w:rPr>
              <w:t>公共事业管理</w:t>
            </w:r>
          </w:p>
        </w:tc>
        <w:tc>
          <w:tcPr>
            <w:tcW w:w="19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9B128DB" w14:textId="6EC189E8"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C792264" w14:textId="77777777" w:rsidR="0065736B" w:rsidRPr="0095336F" w:rsidRDefault="0065736B" w:rsidP="0065736B">
            <w:pPr>
              <w:spacing w:line="240" w:lineRule="auto"/>
              <w:jc w:val="left"/>
              <w:rPr>
                <w:rFonts w:cs="宋体"/>
                <w:color w:val="000000"/>
                <w:sz w:val="20"/>
              </w:rPr>
            </w:pPr>
            <w:r w:rsidRPr="0095336F">
              <w:rPr>
                <w:rFonts w:cs="宋体"/>
                <w:color w:val="000000"/>
                <w:sz w:val="20"/>
              </w:rPr>
              <w:t>建筑电气与智能化</w:t>
            </w:r>
          </w:p>
        </w:tc>
        <w:tc>
          <w:tcPr>
            <w:tcW w:w="183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E291F16"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93.75</w:t>
            </w:r>
          </w:p>
        </w:tc>
      </w:tr>
      <w:tr w:rsidR="0065736B" w:rsidRPr="0095336F" w14:paraId="40D7893B"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D19CE90" w14:textId="11D46BF7" w:rsidR="0065736B" w:rsidRPr="0095336F" w:rsidRDefault="0065736B" w:rsidP="0065736B">
            <w:pPr>
              <w:spacing w:line="240" w:lineRule="auto"/>
              <w:jc w:val="left"/>
              <w:rPr>
                <w:rFonts w:cs="宋体"/>
                <w:color w:val="000000"/>
                <w:sz w:val="20"/>
              </w:rPr>
            </w:pPr>
            <w:r w:rsidRPr="0095336F">
              <w:rPr>
                <w:rFonts w:cs="宋体"/>
                <w:color w:val="000000"/>
                <w:sz w:val="20"/>
              </w:rPr>
              <w:t>应用化学</w:t>
            </w:r>
          </w:p>
        </w:tc>
        <w:tc>
          <w:tcPr>
            <w:tcW w:w="19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2165635" w14:textId="1D3E9EC0"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DF61EAD" w14:textId="77777777" w:rsidR="0065736B" w:rsidRPr="0095336F" w:rsidRDefault="0065736B" w:rsidP="0065736B">
            <w:pPr>
              <w:spacing w:line="240" w:lineRule="auto"/>
              <w:jc w:val="left"/>
              <w:rPr>
                <w:rFonts w:cs="宋体"/>
                <w:b/>
                <w:color w:val="000000"/>
                <w:sz w:val="20"/>
              </w:rPr>
            </w:pPr>
            <w:r w:rsidRPr="0095336F">
              <w:rPr>
                <w:rFonts w:cs="宋体"/>
                <w:color w:val="000000"/>
                <w:sz w:val="20"/>
              </w:rPr>
              <w:t>土木工程</w:t>
            </w:r>
          </w:p>
        </w:tc>
        <w:tc>
          <w:tcPr>
            <w:tcW w:w="183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6038A25" w14:textId="77777777" w:rsidR="0065736B" w:rsidRPr="0095336F" w:rsidRDefault="0065736B" w:rsidP="0065736B">
            <w:pPr>
              <w:spacing w:line="240" w:lineRule="auto"/>
              <w:jc w:val="center"/>
              <w:rPr>
                <w:rFonts w:cs="宋体"/>
                <w:b/>
                <w:color w:val="000000"/>
                <w:sz w:val="20"/>
              </w:rPr>
            </w:pPr>
            <w:r w:rsidRPr="0095336F">
              <w:rPr>
                <w:rFonts w:ascii="宋体" w:hAnsi="宋体" w:cs="宋体"/>
                <w:color w:val="000000"/>
                <w:sz w:val="20"/>
              </w:rPr>
              <w:t>93.62</w:t>
            </w:r>
          </w:p>
        </w:tc>
      </w:tr>
      <w:tr w:rsidR="0065736B" w:rsidRPr="0095336F" w14:paraId="418FDE3B"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7B86378" w14:textId="065CF230" w:rsidR="0065736B" w:rsidRPr="0095336F" w:rsidRDefault="0065736B" w:rsidP="0065736B">
            <w:pPr>
              <w:spacing w:line="240" w:lineRule="auto"/>
              <w:jc w:val="left"/>
              <w:rPr>
                <w:rFonts w:cs="宋体"/>
                <w:color w:val="000000"/>
                <w:sz w:val="20"/>
              </w:rPr>
            </w:pPr>
            <w:r w:rsidRPr="0095336F">
              <w:rPr>
                <w:rFonts w:cs="宋体"/>
                <w:color w:val="000000"/>
                <w:sz w:val="20"/>
              </w:rPr>
              <w:t>信息管理与信息系统</w:t>
            </w:r>
          </w:p>
        </w:tc>
        <w:tc>
          <w:tcPr>
            <w:tcW w:w="19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7CCAD8F" w14:textId="36C3C506"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22B4548" w14:textId="77777777" w:rsidR="0065736B" w:rsidRPr="0095336F" w:rsidRDefault="0065736B" w:rsidP="0065736B">
            <w:pPr>
              <w:spacing w:line="240" w:lineRule="auto"/>
              <w:jc w:val="left"/>
              <w:rPr>
                <w:rFonts w:cs="宋体"/>
                <w:color w:val="000000"/>
                <w:sz w:val="20"/>
              </w:rPr>
            </w:pPr>
            <w:r w:rsidRPr="0095336F">
              <w:rPr>
                <w:rFonts w:cs="宋体"/>
                <w:b/>
                <w:color w:val="000000"/>
                <w:sz w:val="20"/>
              </w:rPr>
              <w:t>本校</w:t>
            </w:r>
            <w:r w:rsidRPr="0095336F">
              <w:rPr>
                <w:rFonts w:cs="宋体" w:hint="eastAsia"/>
                <w:b/>
                <w:color w:val="000000"/>
                <w:sz w:val="20"/>
              </w:rPr>
              <w:t>本科</w:t>
            </w:r>
            <w:r w:rsidRPr="0095336F">
              <w:rPr>
                <w:rFonts w:cs="宋体"/>
                <w:b/>
                <w:color w:val="000000"/>
                <w:sz w:val="20"/>
              </w:rPr>
              <w:t>平均</w:t>
            </w:r>
          </w:p>
        </w:tc>
        <w:tc>
          <w:tcPr>
            <w:tcW w:w="183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10D9813" w14:textId="77777777" w:rsidR="0065736B" w:rsidRPr="0095336F" w:rsidRDefault="0065736B" w:rsidP="0065736B">
            <w:pPr>
              <w:spacing w:line="240" w:lineRule="auto"/>
              <w:jc w:val="center"/>
              <w:rPr>
                <w:rFonts w:cs="宋体"/>
                <w:color w:val="000000"/>
                <w:sz w:val="20"/>
              </w:rPr>
            </w:pPr>
            <w:r w:rsidRPr="0095336F">
              <w:rPr>
                <w:rFonts w:ascii="宋体" w:hAnsi="宋体" w:cs="宋体"/>
                <w:b/>
                <w:color w:val="000000"/>
                <w:sz w:val="20"/>
              </w:rPr>
              <w:t>93.40</w:t>
            </w:r>
          </w:p>
        </w:tc>
      </w:tr>
      <w:tr w:rsidR="0065736B" w:rsidRPr="0095336F" w14:paraId="506D0966"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74D424B" w14:textId="0F6A49C1" w:rsidR="0065736B" w:rsidRPr="0095336F" w:rsidRDefault="0065736B" w:rsidP="0065736B">
            <w:pPr>
              <w:spacing w:line="240" w:lineRule="auto"/>
              <w:jc w:val="left"/>
              <w:rPr>
                <w:rFonts w:cs="宋体"/>
                <w:color w:val="000000"/>
                <w:sz w:val="20"/>
              </w:rPr>
            </w:pPr>
            <w:r w:rsidRPr="0095336F">
              <w:rPr>
                <w:rFonts w:cs="宋体"/>
                <w:color w:val="000000"/>
                <w:sz w:val="20"/>
              </w:rPr>
              <w:t>地理信息科学</w:t>
            </w:r>
          </w:p>
        </w:tc>
        <w:tc>
          <w:tcPr>
            <w:tcW w:w="19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9F50E4F" w14:textId="7B9C2B08"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4932EF73" w14:textId="77777777" w:rsidR="0065736B" w:rsidRPr="0095336F" w:rsidRDefault="0065736B" w:rsidP="0065736B">
            <w:pPr>
              <w:spacing w:line="240" w:lineRule="auto"/>
              <w:jc w:val="left"/>
              <w:rPr>
                <w:rFonts w:cs="宋体"/>
                <w:color w:val="000000"/>
                <w:sz w:val="20"/>
              </w:rPr>
            </w:pPr>
            <w:r w:rsidRPr="0095336F">
              <w:rPr>
                <w:rFonts w:cs="宋体"/>
                <w:color w:val="000000"/>
                <w:sz w:val="20"/>
              </w:rPr>
              <w:t>材料成型及控制工程</w:t>
            </w:r>
          </w:p>
        </w:tc>
        <w:tc>
          <w:tcPr>
            <w:tcW w:w="183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218E745"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92.31</w:t>
            </w:r>
          </w:p>
        </w:tc>
      </w:tr>
      <w:tr w:rsidR="0065736B" w:rsidRPr="0095336F" w14:paraId="7B551530"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20E64E7" w14:textId="312BBB68" w:rsidR="0065736B" w:rsidRPr="0095336F" w:rsidRDefault="0065736B" w:rsidP="0065736B">
            <w:pPr>
              <w:spacing w:line="240" w:lineRule="auto"/>
              <w:jc w:val="left"/>
              <w:rPr>
                <w:rFonts w:cs="宋体"/>
                <w:color w:val="000000"/>
                <w:sz w:val="20"/>
              </w:rPr>
            </w:pPr>
            <w:r w:rsidRPr="0095336F">
              <w:rPr>
                <w:rFonts w:cs="宋体"/>
                <w:color w:val="000000"/>
                <w:sz w:val="20"/>
              </w:rPr>
              <w:t>化学工程与工艺</w:t>
            </w:r>
          </w:p>
        </w:tc>
        <w:tc>
          <w:tcPr>
            <w:tcW w:w="19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D419308" w14:textId="75C1550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7B2A50D" w14:textId="77777777" w:rsidR="0065736B" w:rsidRPr="0095336F" w:rsidRDefault="0065736B" w:rsidP="0065736B">
            <w:pPr>
              <w:spacing w:line="240" w:lineRule="auto"/>
              <w:jc w:val="left"/>
              <w:rPr>
                <w:rFonts w:cs="宋体"/>
                <w:color w:val="000000"/>
                <w:sz w:val="20"/>
              </w:rPr>
            </w:pPr>
            <w:r w:rsidRPr="0095336F">
              <w:rPr>
                <w:rFonts w:cs="宋体"/>
                <w:color w:val="000000"/>
                <w:sz w:val="20"/>
              </w:rPr>
              <w:t>环境工程</w:t>
            </w:r>
          </w:p>
        </w:tc>
        <w:tc>
          <w:tcPr>
            <w:tcW w:w="183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B72B9F6"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92.00</w:t>
            </w:r>
          </w:p>
        </w:tc>
      </w:tr>
      <w:tr w:rsidR="0065736B" w:rsidRPr="0095336F" w14:paraId="2C8682D6"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A1AD857" w14:textId="14E7DBFE" w:rsidR="0065736B" w:rsidRPr="0095336F" w:rsidRDefault="0065736B" w:rsidP="0065736B">
            <w:pPr>
              <w:spacing w:line="240" w:lineRule="auto"/>
              <w:jc w:val="left"/>
              <w:rPr>
                <w:rFonts w:cs="宋体"/>
                <w:color w:val="000000"/>
                <w:sz w:val="20"/>
              </w:rPr>
            </w:pPr>
            <w:r w:rsidRPr="0095336F">
              <w:rPr>
                <w:rFonts w:cs="宋体"/>
                <w:color w:val="000000"/>
                <w:sz w:val="20"/>
              </w:rPr>
              <w:t>材料科学与工程</w:t>
            </w:r>
          </w:p>
        </w:tc>
        <w:tc>
          <w:tcPr>
            <w:tcW w:w="19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2EA257F" w14:textId="1DEF48DC"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BAD5334" w14:textId="77777777" w:rsidR="0065736B" w:rsidRPr="0095336F" w:rsidRDefault="0065736B" w:rsidP="0065736B">
            <w:pPr>
              <w:spacing w:line="240" w:lineRule="auto"/>
              <w:jc w:val="left"/>
              <w:rPr>
                <w:rFonts w:cs="宋体"/>
                <w:color w:val="000000"/>
                <w:sz w:val="20"/>
              </w:rPr>
            </w:pPr>
            <w:r w:rsidRPr="0095336F">
              <w:rPr>
                <w:rFonts w:cs="宋体"/>
                <w:color w:val="000000"/>
                <w:sz w:val="20"/>
              </w:rPr>
              <w:t>软件工程</w:t>
            </w:r>
          </w:p>
        </w:tc>
        <w:tc>
          <w:tcPr>
            <w:tcW w:w="183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35DB21B"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91.89</w:t>
            </w:r>
          </w:p>
        </w:tc>
      </w:tr>
      <w:tr w:rsidR="0065736B" w:rsidRPr="0095336F" w14:paraId="53F228AF"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3F561B17" w14:textId="7FCAF27D" w:rsidR="0065736B" w:rsidRPr="0095336F" w:rsidRDefault="0065736B" w:rsidP="0065736B">
            <w:pPr>
              <w:spacing w:line="240" w:lineRule="auto"/>
              <w:jc w:val="left"/>
              <w:rPr>
                <w:rFonts w:cs="宋体"/>
                <w:color w:val="000000"/>
                <w:sz w:val="20"/>
              </w:rPr>
            </w:pPr>
            <w:r w:rsidRPr="0095336F">
              <w:rPr>
                <w:rFonts w:cs="宋体"/>
                <w:color w:val="000000"/>
                <w:sz w:val="20"/>
              </w:rPr>
              <w:t>建筑环境与能源应用工程</w:t>
            </w:r>
          </w:p>
        </w:tc>
        <w:tc>
          <w:tcPr>
            <w:tcW w:w="19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55A28E8" w14:textId="27C5AC0F"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EE0272B" w14:textId="77777777" w:rsidR="0065736B" w:rsidRPr="0095336F" w:rsidRDefault="0065736B" w:rsidP="0065736B">
            <w:pPr>
              <w:spacing w:line="240" w:lineRule="auto"/>
              <w:jc w:val="left"/>
              <w:rPr>
                <w:rFonts w:cs="宋体"/>
                <w:color w:val="000000"/>
                <w:sz w:val="20"/>
              </w:rPr>
            </w:pPr>
            <w:r w:rsidRPr="0095336F">
              <w:rPr>
                <w:rFonts w:cs="宋体"/>
                <w:color w:val="000000"/>
                <w:sz w:val="20"/>
              </w:rPr>
              <w:t>通信工程</w:t>
            </w:r>
          </w:p>
        </w:tc>
        <w:tc>
          <w:tcPr>
            <w:tcW w:w="183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84B8320"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90.91</w:t>
            </w:r>
          </w:p>
        </w:tc>
      </w:tr>
      <w:tr w:rsidR="0065736B" w:rsidRPr="0095336F" w14:paraId="1F7253E0"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C0F950C" w14:textId="65667EA8" w:rsidR="0065736B" w:rsidRPr="0095336F" w:rsidRDefault="0065736B" w:rsidP="0065736B">
            <w:pPr>
              <w:spacing w:line="240" w:lineRule="auto"/>
              <w:jc w:val="left"/>
              <w:rPr>
                <w:rFonts w:cs="宋体"/>
                <w:color w:val="000000"/>
                <w:sz w:val="20"/>
              </w:rPr>
            </w:pPr>
            <w:r w:rsidRPr="0095336F">
              <w:rPr>
                <w:rFonts w:cs="宋体"/>
                <w:color w:val="000000"/>
                <w:sz w:val="20"/>
              </w:rPr>
              <w:t>工商管理</w:t>
            </w:r>
          </w:p>
        </w:tc>
        <w:tc>
          <w:tcPr>
            <w:tcW w:w="19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4CD5AE2C" w14:textId="2815F09D"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C87AC65" w14:textId="77777777" w:rsidR="0065736B" w:rsidRPr="0095336F" w:rsidRDefault="0065736B" w:rsidP="0065736B">
            <w:pPr>
              <w:spacing w:line="240" w:lineRule="auto"/>
              <w:jc w:val="left"/>
              <w:rPr>
                <w:rFonts w:cs="宋体"/>
                <w:color w:val="000000"/>
                <w:sz w:val="20"/>
              </w:rPr>
            </w:pPr>
            <w:r w:rsidRPr="0095336F">
              <w:rPr>
                <w:rFonts w:cs="宋体"/>
                <w:color w:val="000000"/>
                <w:sz w:val="20"/>
              </w:rPr>
              <w:t>机械设计制造及其自动化</w:t>
            </w:r>
          </w:p>
        </w:tc>
        <w:tc>
          <w:tcPr>
            <w:tcW w:w="183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BED7370"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90.70</w:t>
            </w:r>
          </w:p>
        </w:tc>
      </w:tr>
      <w:tr w:rsidR="0065736B" w:rsidRPr="0095336F" w14:paraId="47226B7C"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0087718" w14:textId="6CBC7AFE" w:rsidR="0065736B" w:rsidRPr="0095336F" w:rsidRDefault="0065736B" w:rsidP="0065736B">
            <w:pPr>
              <w:spacing w:line="240" w:lineRule="auto"/>
              <w:jc w:val="left"/>
              <w:rPr>
                <w:rFonts w:cs="宋体"/>
                <w:color w:val="000000"/>
                <w:sz w:val="20"/>
              </w:rPr>
            </w:pPr>
            <w:r w:rsidRPr="0095336F">
              <w:rPr>
                <w:rFonts w:cs="宋体"/>
                <w:color w:val="000000"/>
                <w:sz w:val="20"/>
              </w:rPr>
              <w:t>房地产开发与管理</w:t>
            </w:r>
          </w:p>
        </w:tc>
        <w:tc>
          <w:tcPr>
            <w:tcW w:w="19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FCD8877" w14:textId="15C758D0"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AF938A3" w14:textId="77777777" w:rsidR="0065736B" w:rsidRPr="0095336F" w:rsidRDefault="0065736B" w:rsidP="0065736B">
            <w:pPr>
              <w:spacing w:line="240" w:lineRule="auto"/>
              <w:jc w:val="left"/>
              <w:rPr>
                <w:rFonts w:cs="宋体"/>
                <w:color w:val="000000"/>
                <w:sz w:val="20"/>
              </w:rPr>
            </w:pPr>
            <w:r w:rsidRPr="0095336F">
              <w:rPr>
                <w:rFonts w:cs="宋体"/>
                <w:color w:val="000000"/>
                <w:sz w:val="20"/>
              </w:rPr>
              <w:t>汉语言文学</w:t>
            </w:r>
          </w:p>
        </w:tc>
        <w:tc>
          <w:tcPr>
            <w:tcW w:w="183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5FEB2E8"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90.48</w:t>
            </w:r>
          </w:p>
        </w:tc>
      </w:tr>
      <w:tr w:rsidR="0065736B" w:rsidRPr="0095336F" w14:paraId="4C4DB0EA"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E8261F8" w14:textId="1BA6E4D4" w:rsidR="0065736B" w:rsidRPr="0095336F" w:rsidRDefault="0065736B" w:rsidP="0065736B">
            <w:pPr>
              <w:spacing w:line="240" w:lineRule="auto"/>
              <w:jc w:val="left"/>
              <w:rPr>
                <w:rFonts w:cs="宋体"/>
                <w:color w:val="000000"/>
                <w:sz w:val="20"/>
              </w:rPr>
            </w:pPr>
            <w:r w:rsidRPr="0095336F">
              <w:rPr>
                <w:rFonts w:cs="宋体"/>
                <w:color w:val="000000"/>
                <w:sz w:val="20"/>
              </w:rPr>
              <w:t>市场营销</w:t>
            </w:r>
          </w:p>
        </w:tc>
        <w:tc>
          <w:tcPr>
            <w:tcW w:w="19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AF52C7A" w14:textId="6CA55482"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AB825CD" w14:textId="77777777" w:rsidR="0065736B" w:rsidRPr="0095336F" w:rsidRDefault="0065736B" w:rsidP="0065736B">
            <w:pPr>
              <w:spacing w:line="240" w:lineRule="auto"/>
              <w:jc w:val="left"/>
              <w:rPr>
                <w:rFonts w:cs="宋体"/>
                <w:color w:val="000000"/>
                <w:sz w:val="20"/>
              </w:rPr>
            </w:pPr>
            <w:r w:rsidRPr="0095336F">
              <w:rPr>
                <w:rFonts w:cs="宋体"/>
                <w:color w:val="000000"/>
                <w:sz w:val="20"/>
              </w:rPr>
              <w:t>工程管理</w:t>
            </w:r>
          </w:p>
        </w:tc>
        <w:tc>
          <w:tcPr>
            <w:tcW w:w="183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58F0F60"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90.00</w:t>
            </w:r>
          </w:p>
        </w:tc>
      </w:tr>
      <w:tr w:rsidR="0065736B" w:rsidRPr="0095336F" w14:paraId="7A1833EC"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B88CF15" w14:textId="1DA7E19C" w:rsidR="0065736B" w:rsidRPr="0095336F" w:rsidRDefault="0065736B" w:rsidP="0065736B">
            <w:pPr>
              <w:spacing w:line="240" w:lineRule="auto"/>
              <w:jc w:val="left"/>
              <w:rPr>
                <w:rFonts w:cs="宋体"/>
                <w:color w:val="000000"/>
                <w:sz w:val="20"/>
              </w:rPr>
            </w:pPr>
            <w:r w:rsidRPr="0095336F">
              <w:rPr>
                <w:rFonts w:cs="宋体"/>
                <w:color w:val="000000"/>
                <w:sz w:val="20"/>
              </w:rPr>
              <w:t>信息与计算科学</w:t>
            </w:r>
          </w:p>
        </w:tc>
        <w:tc>
          <w:tcPr>
            <w:tcW w:w="19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A7D3CCF" w14:textId="4C86E42E"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192A56C" w14:textId="77777777" w:rsidR="0065736B" w:rsidRPr="0095336F" w:rsidRDefault="0065736B" w:rsidP="0065736B">
            <w:pPr>
              <w:spacing w:line="240" w:lineRule="auto"/>
              <w:jc w:val="left"/>
              <w:rPr>
                <w:rFonts w:cs="宋体"/>
                <w:color w:val="000000"/>
                <w:sz w:val="20"/>
              </w:rPr>
            </w:pPr>
            <w:r w:rsidRPr="0095336F">
              <w:rPr>
                <w:rFonts w:cs="宋体"/>
                <w:color w:val="000000"/>
                <w:sz w:val="20"/>
              </w:rPr>
              <w:t>电气工程及其自动化</w:t>
            </w:r>
          </w:p>
        </w:tc>
        <w:tc>
          <w:tcPr>
            <w:tcW w:w="183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1E0DA02"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90.00</w:t>
            </w:r>
          </w:p>
        </w:tc>
      </w:tr>
      <w:tr w:rsidR="0065736B" w:rsidRPr="0095336F" w14:paraId="0274F233"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0D8CE397" w14:textId="6DEC8FA0" w:rsidR="0065736B" w:rsidRPr="0095336F" w:rsidRDefault="0065736B" w:rsidP="0065736B">
            <w:pPr>
              <w:spacing w:line="240" w:lineRule="auto"/>
              <w:jc w:val="left"/>
              <w:rPr>
                <w:rFonts w:cs="宋体"/>
                <w:color w:val="000000"/>
                <w:sz w:val="20"/>
              </w:rPr>
            </w:pPr>
            <w:r w:rsidRPr="0095336F">
              <w:rPr>
                <w:rFonts w:cs="宋体"/>
                <w:color w:val="000000"/>
                <w:sz w:val="20"/>
              </w:rPr>
              <w:t>国际经济与贸易</w:t>
            </w:r>
          </w:p>
        </w:tc>
        <w:tc>
          <w:tcPr>
            <w:tcW w:w="19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103DF42" w14:textId="274EE1F1"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100.00</w:t>
            </w:r>
          </w:p>
        </w:tc>
        <w:tc>
          <w:tcPr>
            <w:tcW w:w="261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3C98EB27" w14:textId="77777777" w:rsidR="0065736B" w:rsidRPr="0095336F" w:rsidRDefault="0065736B" w:rsidP="0065736B">
            <w:pPr>
              <w:spacing w:line="240" w:lineRule="auto"/>
              <w:jc w:val="left"/>
              <w:rPr>
                <w:rFonts w:cs="宋体"/>
                <w:color w:val="000000"/>
                <w:sz w:val="20"/>
              </w:rPr>
            </w:pPr>
            <w:r w:rsidRPr="0095336F">
              <w:rPr>
                <w:rFonts w:cs="宋体"/>
                <w:color w:val="000000"/>
                <w:sz w:val="20"/>
              </w:rPr>
              <w:t>自动化</w:t>
            </w:r>
          </w:p>
        </w:tc>
        <w:tc>
          <w:tcPr>
            <w:tcW w:w="183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5181FA87"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89.74</w:t>
            </w:r>
          </w:p>
        </w:tc>
      </w:tr>
      <w:tr w:rsidR="0065736B" w:rsidRPr="0095336F" w14:paraId="3F821F8A"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B7C4A3E" w14:textId="77777777" w:rsidR="0065736B" w:rsidRPr="0095336F" w:rsidRDefault="0065736B" w:rsidP="0065736B">
            <w:pPr>
              <w:spacing w:line="240" w:lineRule="auto"/>
              <w:jc w:val="left"/>
              <w:rPr>
                <w:rFonts w:cs="宋体"/>
                <w:color w:val="000000"/>
                <w:sz w:val="20"/>
              </w:rPr>
            </w:pPr>
            <w:r w:rsidRPr="0095336F">
              <w:rPr>
                <w:rFonts w:cs="宋体"/>
                <w:color w:val="000000"/>
                <w:sz w:val="20"/>
              </w:rPr>
              <w:t>网络工程</w:t>
            </w:r>
          </w:p>
        </w:tc>
        <w:tc>
          <w:tcPr>
            <w:tcW w:w="19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A3923D0"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96.67</w:t>
            </w:r>
          </w:p>
        </w:tc>
        <w:tc>
          <w:tcPr>
            <w:tcW w:w="261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0D1FB3A3" w14:textId="77777777" w:rsidR="0065736B" w:rsidRPr="0095336F" w:rsidRDefault="0065736B" w:rsidP="0065736B">
            <w:pPr>
              <w:spacing w:line="240" w:lineRule="auto"/>
              <w:jc w:val="left"/>
              <w:rPr>
                <w:rFonts w:cs="宋体"/>
                <w:color w:val="000000"/>
                <w:sz w:val="20"/>
              </w:rPr>
            </w:pPr>
            <w:r w:rsidRPr="0095336F">
              <w:rPr>
                <w:rFonts w:cs="宋体"/>
                <w:color w:val="000000"/>
                <w:sz w:val="20"/>
              </w:rPr>
              <w:t>城市地下空间工程</w:t>
            </w:r>
          </w:p>
        </w:tc>
        <w:tc>
          <w:tcPr>
            <w:tcW w:w="183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43B3C39"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88.89</w:t>
            </w:r>
          </w:p>
        </w:tc>
      </w:tr>
      <w:tr w:rsidR="0065736B" w:rsidRPr="0095336F" w14:paraId="79941693"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E00B9E2" w14:textId="77777777" w:rsidR="0065736B" w:rsidRPr="0095336F" w:rsidRDefault="0065736B" w:rsidP="0065736B">
            <w:pPr>
              <w:spacing w:line="240" w:lineRule="auto"/>
              <w:jc w:val="left"/>
              <w:rPr>
                <w:rFonts w:cs="宋体"/>
                <w:color w:val="000000"/>
                <w:sz w:val="20"/>
              </w:rPr>
            </w:pPr>
            <w:r w:rsidRPr="0095336F">
              <w:rPr>
                <w:rFonts w:cs="宋体"/>
                <w:color w:val="000000"/>
                <w:sz w:val="20"/>
              </w:rPr>
              <w:t>采矿工程</w:t>
            </w:r>
          </w:p>
        </w:tc>
        <w:tc>
          <w:tcPr>
            <w:tcW w:w="19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CE8219D"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96.15</w:t>
            </w:r>
          </w:p>
        </w:tc>
        <w:tc>
          <w:tcPr>
            <w:tcW w:w="261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05E7074" w14:textId="77777777" w:rsidR="0065736B" w:rsidRPr="0095336F" w:rsidRDefault="0065736B" w:rsidP="0065736B">
            <w:pPr>
              <w:spacing w:line="240" w:lineRule="auto"/>
              <w:jc w:val="left"/>
              <w:rPr>
                <w:rFonts w:cs="宋体"/>
                <w:color w:val="000000"/>
                <w:sz w:val="20"/>
              </w:rPr>
            </w:pPr>
            <w:r w:rsidRPr="0095336F">
              <w:rPr>
                <w:rFonts w:cs="宋体"/>
                <w:color w:val="000000"/>
                <w:sz w:val="20"/>
              </w:rPr>
              <w:t>安全工程</w:t>
            </w:r>
          </w:p>
        </w:tc>
        <w:tc>
          <w:tcPr>
            <w:tcW w:w="183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720D0C0C"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87.50</w:t>
            </w:r>
          </w:p>
        </w:tc>
      </w:tr>
      <w:tr w:rsidR="0065736B" w:rsidRPr="0095336F" w14:paraId="053DB06C"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41330D19" w14:textId="77777777" w:rsidR="0065736B" w:rsidRPr="0095336F" w:rsidRDefault="0065736B" w:rsidP="0065736B">
            <w:pPr>
              <w:spacing w:line="240" w:lineRule="auto"/>
              <w:jc w:val="left"/>
              <w:rPr>
                <w:rFonts w:cs="宋体"/>
                <w:color w:val="000000"/>
                <w:sz w:val="20"/>
              </w:rPr>
            </w:pPr>
            <w:r w:rsidRPr="0095336F">
              <w:rPr>
                <w:rFonts w:cs="宋体"/>
                <w:color w:val="000000"/>
                <w:sz w:val="20"/>
              </w:rPr>
              <w:t>新闻学</w:t>
            </w:r>
          </w:p>
        </w:tc>
        <w:tc>
          <w:tcPr>
            <w:tcW w:w="19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E8A501F"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95.00</w:t>
            </w:r>
          </w:p>
        </w:tc>
        <w:tc>
          <w:tcPr>
            <w:tcW w:w="261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7B309F82" w14:textId="77777777" w:rsidR="0065736B" w:rsidRPr="0095336F" w:rsidRDefault="0065736B" w:rsidP="0065736B">
            <w:pPr>
              <w:spacing w:line="240" w:lineRule="auto"/>
              <w:jc w:val="left"/>
              <w:rPr>
                <w:rFonts w:cs="宋体"/>
                <w:color w:val="000000"/>
                <w:sz w:val="20"/>
              </w:rPr>
            </w:pPr>
            <w:r w:rsidRPr="0095336F">
              <w:rPr>
                <w:rFonts w:cs="宋体"/>
                <w:color w:val="000000"/>
                <w:sz w:val="20"/>
              </w:rPr>
              <w:t>网络空间安全</w:t>
            </w:r>
          </w:p>
        </w:tc>
        <w:tc>
          <w:tcPr>
            <w:tcW w:w="183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3642DCC"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87.50</w:t>
            </w:r>
          </w:p>
        </w:tc>
      </w:tr>
      <w:tr w:rsidR="0065736B" w:rsidRPr="0095336F" w14:paraId="26E4219B"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2AA5D363" w14:textId="77777777" w:rsidR="0065736B" w:rsidRPr="0095336F" w:rsidRDefault="0065736B" w:rsidP="0065736B">
            <w:pPr>
              <w:spacing w:line="240" w:lineRule="auto"/>
              <w:jc w:val="left"/>
              <w:rPr>
                <w:rFonts w:cs="宋体"/>
                <w:color w:val="000000"/>
                <w:sz w:val="20"/>
              </w:rPr>
            </w:pPr>
            <w:r w:rsidRPr="0095336F">
              <w:rPr>
                <w:rFonts w:cs="宋体"/>
                <w:color w:val="000000"/>
                <w:sz w:val="20"/>
              </w:rPr>
              <w:t>英语</w:t>
            </w:r>
          </w:p>
        </w:tc>
        <w:tc>
          <w:tcPr>
            <w:tcW w:w="19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36AB40A0"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95.00</w:t>
            </w:r>
          </w:p>
        </w:tc>
        <w:tc>
          <w:tcPr>
            <w:tcW w:w="261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62DB14C9" w14:textId="77777777" w:rsidR="0065736B" w:rsidRPr="0095336F" w:rsidRDefault="0065736B" w:rsidP="0065736B">
            <w:pPr>
              <w:spacing w:line="240" w:lineRule="auto"/>
              <w:jc w:val="left"/>
              <w:rPr>
                <w:rFonts w:cs="宋体"/>
                <w:color w:val="000000"/>
                <w:sz w:val="20"/>
              </w:rPr>
            </w:pPr>
            <w:r w:rsidRPr="0095336F">
              <w:rPr>
                <w:rFonts w:cs="宋体"/>
                <w:color w:val="000000"/>
                <w:sz w:val="20"/>
              </w:rPr>
              <w:t>机械电子工程</w:t>
            </w:r>
          </w:p>
        </w:tc>
        <w:tc>
          <w:tcPr>
            <w:tcW w:w="183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09B95AFC"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86.96</w:t>
            </w:r>
          </w:p>
        </w:tc>
      </w:tr>
      <w:tr w:rsidR="0065736B" w:rsidRPr="0095336F" w14:paraId="553E77D2"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18EA09A8" w14:textId="77777777" w:rsidR="0065736B" w:rsidRPr="0095336F" w:rsidRDefault="0065736B" w:rsidP="0065736B">
            <w:pPr>
              <w:spacing w:line="240" w:lineRule="auto"/>
              <w:jc w:val="left"/>
              <w:rPr>
                <w:rFonts w:cs="宋体"/>
                <w:color w:val="000000"/>
                <w:sz w:val="20"/>
              </w:rPr>
            </w:pPr>
            <w:r w:rsidRPr="0095336F">
              <w:rPr>
                <w:rFonts w:cs="宋体"/>
                <w:color w:val="000000"/>
                <w:sz w:val="20"/>
              </w:rPr>
              <w:t>计算机科学与技术</w:t>
            </w:r>
          </w:p>
        </w:tc>
        <w:tc>
          <w:tcPr>
            <w:tcW w:w="192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65813D68"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94.87</w:t>
            </w:r>
          </w:p>
        </w:tc>
        <w:tc>
          <w:tcPr>
            <w:tcW w:w="2610"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2A1DB4A5" w14:textId="77777777" w:rsidR="0065736B" w:rsidRPr="0095336F" w:rsidRDefault="0065736B" w:rsidP="0065736B">
            <w:pPr>
              <w:spacing w:line="240" w:lineRule="auto"/>
              <w:jc w:val="left"/>
              <w:rPr>
                <w:rFonts w:cs="宋体"/>
                <w:color w:val="000000"/>
                <w:sz w:val="20"/>
              </w:rPr>
            </w:pPr>
            <w:r w:rsidRPr="0095336F">
              <w:rPr>
                <w:rFonts w:cs="宋体"/>
                <w:color w:val="000000"/>
                <w:sz w:val="20"/>
              </w:rPr>
              <w:t>信息工程</w:t>
            </w:r>
          </w:p>
        </w:tc>
        <w:tc>
          <w:tcPr>
            <w:tcW w:w="1836" w:type="dxa"/>
            <w:tcBorders>
              <w:top w:val="single" w:sz="6" w:space="0" w:color="D2EFEE"/>
              <w:left w:val="single" w:sz="6" w:space="0" w:color="D2EFEE"/>
              <w:bottom w:val="single" w:sz="6" w:space="0" w:color="D2EFEE"/>
              <w:right w:val="single" w:sz="6" w:space="0" w:color="D2EFEE"/>
            </w:tcBorders>
            <w:shd w:val="clear" w:color="auto" w:fill="FFFFFF"/>
            <w:tcMar>
              <w:top w:w="20" w:type="dxa"/>
              <w:bottom w:w="20" w:type="dxa"/>
            </w:tcMar>
            <w:vAlign w:val="center"/>
          </w:tcPr>
          <w:p w14:paraId="50A7ED11"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84.00</w:t>
            </w:r>
          </w:p>
        </w:tc>
      </w:tr>
      <w:tr w:rsidR="0065736B" w:rsidRPr="0095336F" w14:paraId="5FDD64C3" w14:textId="77777777">
        <w:trPr>
          <w:cantSplit/>
        </w:trPr>
        <w:tc>
          <w:tcPr>
            <w:tcW w:w="2518"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58879A8A" w14:textId="77777777" w:rsidR="0065736B" w:rsidRPr="0095336F" w:rsidRDefault="0065736B" w:rsidP="0065736B">
            <w:pPr>
              <w:spacing w:line="240" w:lineRule="auto"/>
              <w:jc w:val="left"/>
              <w:rPr>
                <w:rFonts w:cs="宋体"/>
                <w:color w:val="000000"/>
                <w:sz w:val="20"/>
              </w:rPr>
            </w:pPr>
            <w:r w:rsidRPr="0095336F">
              <w:rPr>
                <w:rFonts w:cs="宋体"/>
                <w:color w:val="000000"/>
                <w:sz w:val="20"/>
              </w:rPr>
              <w:t>社会体育指导与管理</w:t>
            </w:r>
          </w:p>
        </w:tc>
        <w:tc>
          <w:tcPr>
            <w:tcW w:w="192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65408582"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94.74</w:t>
            </w:r>
          </w:p>
        </w:tc>
        <w:tc>
          <w:tcPr>
            <w:tcW w:w="2610" w:type="dxa"/>
            <w:tcBorders>
              <w:top w:val="single" w:sz="6" w:space="0" w:color="D2EFEE"/>
              <w:left w:val="single" w:sz="6" w:space="0" w:color="D2EFEE"/>
              <w:bottom w:val="single" w:sz="6" w:space="0" w:color="D2EFEE"/>
              <w:right w:val="single" w:sz="6" w:space="0" w:color="D2EFEE"/>
            </w:tcBorders>
            <w:shd w:val="clear" w:color="auto" w:fill="DCF8EF"/>
            <w:tcMar>
              <w:top w:w="20" w:type="dxa"/>
              <w:bottom w:w="20" w:type="dxa"/>
            </w:tcMar>
            <w:vAlign w:val="center"/>
          </w:tcPr>
          <w:p w14:paraId="774EC336" w14:textId="77777777" w:rsidR="0065736B" w:rsidRPr="0095336F" w:rsidRDefault="0065736B" w:rsidP="0065736B">
            <w:pPr>
              <w:spacing w:line="240" w:lineRule="auto"/>
              <w:jc w:val="left"/>
              <w:rPr>
                <w:rFonts w:cs="宋体"/>
                <w:color w:val="000000"/>
                <w:sz w:val="20"/>
              </w:rPr>
            </w:pPr>
            <w:r w:rsidRPr="0095336F">
              <w:rPr>
                <w:rFonts w:cs="宋体"/>
                <w:color w:val="000000"/>
                <w:sz w:val="20"/>
              </w:rPr>
              <w:t>电子信息工程</w:t>
            </w:r>
          </w:p>
        </w:tc>
        <w:tc>
          <w:tcPr>
            <w:tcW w:w="1836" w:type="dxa"/>
            <w:tcBorders>
              <w:top w:val="single" w:sz="6" w:space="0" w:color="D2EFEE"/>
              <w:left w:val="single" w:sz="6" w:space="0" w:color="D2EFEE"/>
              <w:bottom w:val="single" w:sz="6" w:space="0" w:color="D2EFEE"/>
              <w:right w:val="single" w:sz="6" w:space="0" w:color="D2EFEE"/>
            </w:tcBorders>
            <w:shd w:val="clear" w:color="auto" w:fill="DFF9E5"/>
            <w:tcMar>
              <w:top w:w="20" w:type="dxa"/>
              <w:bottom w:w="20" w:type="dxa"/>
            </w:tcMar>
            <w:vAlign w:val="center"/>
          </w:tcPr>
          <w:p w14:paraId="23A3D98B" w14:textId="77777777" w:rsidR="0065736B" w:rsidRPr="0095336F" w:rsidRDefault="0065736B" w:rsidP="0065736B">
            <w:pPr>
              <w:spacing w:line="240" w:lineRule="auto"/>
              <w:jc w:val="center"/>
              <w:rPr>
                <w:rFonts w:cs="宋体"/>
                <w:color w:val="000000"/>
                <w:sz w:val="20"/>
              </w:rPr>
            </w:pPr>
            <w:r w:rsidRPr="0095336F">
              <w:rPr>
                <w:rFonts w:ascii="宋体" w:hAnsi="宋体" w:cs="宋体"/>
                <w:color w:val="000000"/>
                <w:sz w:val="20"/>
              </w:rPr>
              <w:t>80.77</w:t>
            </w:r>
          </w:p>
        </w:tc>
      </w:tr>
    </w:tbl>
    <w:bookmarkEnd w:id="188"/>
    <w:p w14:paraId="4B6F80AE" w14:textId="1599E709" w:rsidR="00F8763D" w:rsidRPr="0095336F" w:rsidRDefault="00F8763D">
      <w:pPr>
        <w:pStyle w:val="MycosNote"/>
        <w:keepNext/>
        <w:spacing w:line="360" w:lineRule="auto"/>
        <w:rPr>
          <w:rFonts w:cs="宋体"/>
        </w:rPr>
      </w:pPr>
      <w:r w:rsidRPr="0095336F">
        <w:rPr>
          <w:rFonts w:cs="宋体"/>
        </w:rPr>
        <w:t>注：个别专业由于样本较少没有包括在内。</w:t>
      </w:r>
    </w:p>
    <w:p w14:paraId="0FA86603" w14:textId="77777777" w:rsidR="00F8763D" w:rsidRPr="0095336F" w:rsidRDefault="00F8763D">
      <w:pPr>
        <w:pStyle w:val="MycosNote"/>
        <w:spacing w:line="360" w:lineRule="auto"/>
        <w:rPr>
          <w:rFonts w:cs="宋体"/>
        </w:rPr>
      </w:pPr>
      <w:r w:rsidRPr="0095336F">
        <w:rPr>
          <w:rFonts w:cs="宋体"/>
        </w:rPr>
        <w:t>数据来源：麦可思</w:t>
      </w:r>
      <w:r w:rsidRPr="0095336F">
        <w:rPr>
          <w:rFonts w:cs="宋体"/>
        </w:rPr>
        <w:t>-</w:t>
      </w:r>
      <w:r w:rsidRPr="0095336F">
        <w:rPr>
          <w:rFonts w:cs="宋体"/>
        </w:rPr>
        <w:t>华北科技学院</w:t>
      </w:r>
      <w:r w:rsidRPr="0095336F">
        <w:rPr>
          <w:rFonts w:ascii="宋体" w:hAnsi="宋体" w:cs="宋体"/>
        </w:rPr>
        <w:t>2022</w:t>
      </w:r>
      <w:r w:rsidRPr="0095336F">
        <w:rPr>
          <w:rFonts w:cs="宋体"/>
        </w:rPr>
        <w:t>届毕业生培养质量评价数据。</w:t>
      </w:r>
    </w:p>
    <w:p w14:paraId="4A5E298D" w14:textId="77777777" w:rsidR="00F8763D" w:rsidRPr="0095336F" w:rsidRDefault="00F8763D">
      <w:pPr>
        <w:rPr>
          <w:rFonts w:cs="宋体"/>
          <w:sz w:val="18"/>
        </w:rPr>
      </w:pPr>
    </w:p>
    <w:p w14:paraId="196CE35C" w14:textId="77777777" w:rsidR="00F8763D" w:rsidRPr="0095336F" w:rsidRDefault="00F8763D">
      <w:pPr>
        <w:pStyle w:val="MycosHeader3"/>
        <w:numPr>
          <w:ilvl w:val="3"/>
          <w:numId w:val="12"/>
        </w:numPr>
        <w:tabs>
          <w:tab w:val="left" w:pos="0"/>
        </w:tabs>
        <w:spacing w:before="120" w:after="120"/>
        <w:rPr>
          <w:rFonts w:cs="宋体"/>
          <w:color w:val="007D7A"/>
        </w:rPr>
      </w:pPr>
      <w:bookmarkStart w:id="189" w:name="_Toc130550321"/>
      <w:r w:rsidRPr="0095336F">
        <w:rPr>
          <w:rFonts w:cs="宋体"/>
          <w:color w:val="007D7A"/>
        </w:rPr>
        <w:lastRenderedPageBreak/>
        <w:t>教育教学评价</w:t>
      </w:r>
      <w:bookmarkEnd w:id="189"/>
    </w:p>
    <w:p w14:paraId="015B11CC"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t>教学满意度</w:t>
      </w:r>
    </w:p>
    <w:p w14:paraId="1DC67CA1" w14:textId="77777777" w:rsidR="00F8763D" w:rsidRPr="0095336F" w:rsidRDefault="00F8763D">
      <w:pPr>
        <w:pStyle w:val="MycosHeader4"/>
        <w:numPr>
          <w:ilvl w:val="5"/>
          <w:numId w:val="12"/>
        </w:numPr>
        <w:tabs>
          <w:tab w:val="left" w:pos="0"/>
        </w:tabs>
        <w:spacing w:line="320" w:lineRule="auto"/>
        <w:outlineLvl w:val="9"/>
        <w:rPr>
          <w:rFonts w:cs="宋体"/>
          <w:color w:val="007D7A"/>
        </w:rPr>
      </w:pPr>
      <w:r w:rsidRPr="0095336F">
        <w:rPr>
          <w:rFonts w:cs="宋体"/>
          <w:color w:val="007D7A"/>
        </w:rPr>
        <w:t>总体教学满意度评价</w:t>
      </w:r>
    </w:p>
    <w:p w14:paraId="62A7E4D5"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届毕业生对母校的教学满意度为</w:t>
      </w:r>
      <w:r w:rsidRPr="0095336F">
        <w:rPr>
          <w:rFonts w:ascii="宋体" w:hAnsi="宋体" w:cs="宋体"/>
          <w:color w:val="000000"/>
        </w:rPr>
        <w:t>92.59%</w:t>
      </w:r>
      <w:r w:rsidRPr="0095336F">
        <w:rPr>
          <w:rFonts w:cs="宋体"/>
          <w:color w:val="000000"/>
        </w:rPr>
        <w:t>，本科、硕士毕业生对母校的教学满意度分别为</w:t>
      </w:r>
      <w:r w:rsidRPr="0095336F">
        <w:rPr>
          <w:rFonts w:ascii="宋体" w:hAnsi="宋体" w:cs="宋体"/>
          <w:color w:val="000000"/>
        </w:rPr>
        <w:t>92.47%</w:t>
      </w:r>
      <w:r w:rsidRPr="0095336F">
        <w:rPr>
          <w:rFonts w:cs="宋体"/>
          <w:color w:val="000000"/>
        </w:rPr>
        <w:t>、</w:t>
      </w:r>
      <w:r w:rsidRPr="0095336F">
        <w:rPr>
          <w:rFonts w:ascii="宋体" w:hAnsi="宋体" w:cs="宋体"/>
          <w:color w:val="000000"/>
        </w:rPr>
        <w:t>97.06%</w:t>
      </w:r>
      <w:r w:rsidRPr="0095336F">
        <w:rPr>
          <w:rFonts w:cs="宋体"/>
          <w:color w:val="000000"/>
        </w:rPr>
        <w:t>。</w:t>
      </w:r>
    </w:p>
    <w:p w14:paraId="5E02BB7F" w14:textId="77777777" w:rsidR="00F8763D" w:rsidRPr="0095336F" w:rsidRDefault="00763ED8">
      <w:pPr>
        <w:jc w:val="center"/>
        <w:rPr>
          <w:rFonts w:cs="宋体"/>
          <w:color w:val="000000"/>
        </w:rPr>
      </w:pPr>
      <w:r w:rsidRPr="0095336F">
        <w:rPr>
          <w:rFonts w:cs="宋体"/>
          <w:noProof/>
          <w:color w:val="000000"/>
        </w:rPr>
        <w:drawing>
          <wp:inline distT="0" distB="0" distL="0" distR="0" wp14:anchorId="09B015D2" wp14:editId="4341D8AE">
            <wp:extent cx="4428490" cy="2524125"/>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pic:cNvPicPr>
                      <a:picLocks noChangeAspect="1" noChangeArrowheads="1"/>
                    </pic:cNvPicPr>
                  </pic:nvPicPr>
                  <pic:blipFill>
                    <a:blip r:embed="rId80"/>
                    <a:srcRect/>
                    <a:stretch>
                      <a:fillRect/>
                    </a:stretch>
                  </pic:blipFill>
                  <pic:spPr bwMode="auto">
                    <a:xfrm>
                      <a:off x="0" y="0"/>
                      <a:ext cx="4428490" cy="2524125"/>
                    </a:xfrm>
                    <a:prstGeom prst="rect">
                      <a:avLst/>
                    </a:prstGeom>
                    <a:noFill/>
                    <a:ln w="9525">
                      <a:noFill/>
                      <a:miter lim="800000"/>
                      <a:headEnd/>
                      <a:tailEnd/>
                    </a:ln>
                  </pic:spPr>
                </pic:pic>
              </a:graphicData>
            </a:graphic>
          </wp:inline>
        </w:drawing>
      </w:r>
    </w:p>
    <w:p w14:paraId="29DFDFE3"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90" w:name="_Toc134800004"/>
      <w:r w:rsidRPr="0095336F">
        <w:rPr>
          <w:rFonts w:cs="宋体"/>
          <w:color w:val="000000"/>
        </w:rPr>
        <w:t>毕业生对母校的教学满意度</w:t>
      </w:r>
      <w:bookmarkEnd w:id="190"/>
    </w:p>
    <w:p w14:paraId="0C9CDEC3"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791A8367" w14:textId="77777777" w:rsidR="00F8763D" w:rsidRPr="0095336F" w:rsidRDefault="00F8763D">
      <w:pPr>
        <w:rPr>
          <w:rFonts w:cs="宋体"/>
          <w:color w:val="000000"/>
          <w:sz w:val="18"/>
        </w:rPr>
      </w:pPr>
    </w:p>
    <w:p w14:paraId="092FF8D6" w14:textId="77777777" w:rsidR="00F8763D" w:rsidRPr="0095336F" w:rsidRDefault="00F8763D">
      <w:pPr>
        <w:pStyle w:val="MycosHeader4"/>
        <w:numPr>
          <w:ilvl w:val="5"/>
          <w:numId w:val="12"/>
        </w:numPr>
        <w:tabs>
          <w:tab w:val="left" w:pos="0"/>
        </w:tabs>
        <w:spacing w:line="320" w:lineRule="auto"/>
        <w:outlineLvl w:val="9"/>
        <w:rPr>
          <w:rFonts w:cs="宋体"/>
          <w:color w:val="007D7A"/>
        </w:rPr>
      </w:pPr>
      <w:r w:rsidRPr="0095336F">
        <w:rPr>
          <w:rFonts w:cs="宋体"/>
          <w:color w:val="007D7A"/>
        </w:rPr>
        <w:lastRenderedPageBreak/>
        <w:t>各</w:t>
      </w:r>
      <w:r w:rsidRPr="0095336F">
        <w:rPr>
          <w:rFonts w:cs="宋体" w:hint="eastAsia"/>
          <w:color w:val="007D7A"/>
        </w:rPr>
        <w:t>二级学院</w:t>
      </w:r>
      <w:r w:rsidRPr="0095336F">
        <w:rPr>
          <w:rFonts w:cs="宋体"/>
          <w:color w:val="007D7A"/>
        </w:rPr>
        <w:t>及专业的教学满意度</w:t>
      </w:r>
    </w:p>
    <w:p w14:paraId="1069EB4F"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毕业生教学满意度较高的</w:t>
      </w:r>
      <w:r w:rsidRPr="0095336F">
        <w:rPr>
          <w:rFonts w:cs="宋体" w:hint="eastAsia"/>
          <w:color w:val="000000"/>
        </w:rPr>
        <w:t>学院</w:t>
      </w:r>
      <w:r w:rsidRPr="0095336F">
        <w:rPr>
          <w:rFonts w:cs="宋体"/>
          <w:color w:val="000000"/>
        </w:rPr>
        <w:t>是化工安全学院（</w:t>
      </w:r>
      <w:r w:rsidRPr="0095336F">
        <w:rPr>
          <w:rFonts w:ascii="宋体" w:hAnsi="宋体" w:cs="宋体"/>
          <w:color w:val="000000"/>
        </w:rPr>
        <w:t>96.85%</w:t>
      </w:r>
      <w:r w:rsidRPr="0095336F">
        <w:rPr>
          <w:rFonts w:cs="宋体"/>
          <w:color w:val="000000"/>
        </w:rPr>
        <w:t>）</w:t>
      </w:r>
      <w:r w:rsidRPr="0095336F">
        <w:rPr>
          <w:rFonts w:cs="宋体" w:hint="eastAsia"/>
          <w:color w:val="000000"/>
        </w:rPr>
        <w:t>、</w:t>
      </w:r>
      <w:r w:rsidRPr="0095336F">
        <w:rPr>
          <w:rFonts w:cs="宋体"/>
          <w:color w:val="000000"/>
        </w:rPr>
        <w:t>建筑工程学院（</w:t>
      </w:r>
      <w:r w:rsidRPr="0095336F">
        <w:rPr>
          <w:rFonts w:ascii="宋体" w:hAnsi="宋体" w:cs="宋体"/>
          <w:color w:val="000000"/>
        </w:rPr>
        <w:t>95.56%</w:t>
      </w:r>
      <w:r w:rsidRPr="0095336F">
        <w:rPr>
          <w:rFonts w:cs="宋体"/>
          <w:color w:val="000000"/>
        </w:rPr>
        <w:t>）、体育部（</w:t>
      </w:r>
      <w:r w:rsidRPr="0095336F">
        <w:rPr>
          <w:rFonts w:ascii="宋体" w:hAnsi="宋体" w:cs="宋体"/>
          <w:color w:val="000000"/>
        </w:rPr>
        <w:t>94.74%</w:t>
      </w:r>
      <w:r w:rsidRPr="0095336F">
        <w:rPr>
          <w:rFonts w:cs="宋体"/>
          <w:color w:val="000000"/>
        </w:rPr>
        <w:t>）</w:t>
      </w:r>
      <w:r w:rsidRPr="0095336F">
        <w:rPr>
          <w:rFonts w:cs="宋体" w:hint="eastAsia"/>
          <w:color w:val="000000"/>
        </w:rPr>
        <w:t>、经济管理学院（</w:t>
      </w:r>
      <w:r w:rsidRPr="0095336F">
        <w:rPr>
          <w:rFonts w:ascii="宋体" w:hAnsi="宋体" w:cs="宋体" w:hint="eastAsia"/>
          <w:color w:val="000000"/>
        </w:rPr>
        <w:t>9</w:t>
      </w:r>
      <w:r w:rsidRPr="0095336F">
        <w:rPr>
          <w:rFonts w:ascii="宋体" w:hAnsi="宋体" w:cs="宋体"/>
          <w:color w:val="000000"/>
        </w:rPr>
        <w:t>4.20%</w:t>
      </w:r>
      <w:r w:rsidRPr="0095336F">
        <w:rPr>
          <w:rFonts w:cs="宋体" w:hint="eastAsia"/>
          <w:color w:val="000000"/>
        </w:rPr>
        <w:t>）</w:t>
      </w:r>
      <w:r w:rsidRPr="0095336F">
        <w:rPr>
          <w:rFonts w:cs="宋体"/>
          <w:color w:val="000000"/>
        </w:rPr>
        <w:t>。</w:t>
      </w:r>
    </w:p>
    <w:p w14:paraId="4A74E6B4" w14:textId="77777777" w:rsidR="00F8763D" w:rsidRPr="0095336F" w:rsidRDefault="00763ED8">
      <w:pPr>
        <w:jc w:val="center"/>
        <w:rPr>
          <w:rFonts w:cs="宋体"/>
          <w:color w:val="000000"/>
        </w:rPr>
      </w:pPr>
      <w:r w:rsidRPr="0095336F">
        <w:rPr>
          <w:noProof/>
        </w:rPr>
        <w:drawing>
          <wp:inline distT="0" distB="0" distL="0" distR="0" wp14:anchorId="50225850" wp14:editId="50A2CB61">
            <wp:extent cx="5219700" cy="4514850"/>
            <wp:effectExtent l="0" t="0" r="0" b="0"/>
            <wp:docPr id="5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81"/>
                    <a:srcRect/>
                    <a:stretch>
                      <a:fillRect/>
                    </a:stretch>
                  </pic:blipFill>
                  <pic:spPr bwMode="auto">
                    <a:xfrm>
                      <a:off x="0" y="0"/>
                      <a:ext cx="5219700" cy="4514850"/>
                    </a:xfrm>
                    <a:prstGeom prst="rect">
                      <a:avLst/>
                    </a:prstGeom>
                    <a:noFill/>
                    <a:ln w="9525">
                      <a:noFill/>
                      <a:miter lim="800000"/>
                      <a:headEnd/>
                      <a:tailEnd/>
                    </a:ln>
                  </pic:spPr>
                </pic:pic>
              </a:graphicData>
            </a:graphic>
          </wp:inline>
        </w:drawing>
      </w:r>
    </w:p>
    <w:p w14:paraId="01C3594B"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91" w:name="_Toc134800005"/>
      <w:r w:rsidRPr="0095336F">
        <w:rPr>
          <w:rFonts w:cs="宋体"/>
          <w:color w:val="000000"/>
        </w:rPr>
        <w:t>各</w:t>
      </w:r>
      <w:r w:rsidRPr="0095336F">
        <w:rPr>
          <w:rFonts w:cs="宋体" w:hint="eastAsia"/>
          <w:color w:val="000000"/>
        </w:rPr>
        <w:t>二级学院</w:t>
      </w:r>
      <w:r w:rsidRPr="0095336F">
        <w:rPr>
          <w:rFonts w:cs="宋体"/>
          <w:color w:val="000000"/>
        </w:rPr>
        <w:t>毕业生的教学满意度</w:t>
      </w:r>
      <w:r w:rsidRPr="0095336F">
        <w:rPr>
          <w:rFonts w:cs="宋体" w:hint="eastAsia"/>
          <w:color w:val="000000"/>
        </w:rPr>
        <w:t>（本科）</w:t>
      </w:r>
      <w:bookmarkEnd w:id="191"/>
    </w:p>
    <w:p w14:paraId="3E4533D0" w14:textId="77777777" w:rsidR="00F8763D" w:rsidRPr="0095336F" w:rsidRDefault="00F8763D">
      <w:pPr>
        <w:pStyle w:val="MycosNote"/>
        <w:keepNext/>
        <w:spacing w:line="360" w:lineRule="auto"/>
        <w:rPr>
          <w:rFonts w:cs="宋体"/>
          <w:color w:val="000000"/>
        </w:rPr>
      </w:pPr>
      <w:r w:rsidRPr="0095336F">
        <w:rPr>
          <w:rFonts w:cs="宋体"/>
          <w:color w:val="000000"/>
        </w:rPr>
        <w:t>注：个别</w:t>
      </w:r>
      <w:r w:rsidRPr="0095336F">
        <w:rPr>
          <w:rFonts w:cs="宋体" w:hint="eastAsia"/>
          <w:color w:val="000000"/>
        </w:rPr>
        <w:t>院系</w:t>
      </w:r>
      <w:r w:rsidRPr="0095336F">
        <w:rPr>
          <w:rFonts w:cs="宋体"/>
          <w:color w:val="000000"/>
        </w:rPr>
        <w:t>因样本较少没有包括在内。</w:t>
      </w:r>
    </w:p>
    <w:p w14:paraId="7FE19AC9"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0CFC1B44" w14:textId="77777777" w:rsidR="00F8763D" w:rsidRPr="0095336F" w:rsidRDefault="00F8763D">
      <w:pPr>
        <w:rPr>
          <w:rFonts w:cs="宋体"/>
          <w:color w:val="000000"/>
          <w:sz w:val="18"/>
        </w:rPr>
      </w:pPr>
    </w:p>
    <w:p w14:paraId="3EAEB820" w14:textId="0497780F"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lastRenderedPageBreak/>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毕业生教学满意度较高的专业是</w:t>
      </w:r>
      <w:r w:rsidRPr="0095336F">
        <w:rPr>
          <w:rFonts w:cs="宋体" w:hint="eastAsia"/>
          <w:color w:val="000000"/>
        </w:rPr>
        <w:t>化学工程与工艺、</w:t>
      </w:r>
      <w:r w:rsidRPr="0095336F">
        <w:rPr>
          <w:rFonts w:cs="宋体"/>
          <w:color w:val="000000"/>
        </w:rPr>
        <w:t>信息管理与信息系统、</w:t>
      </w:r>
      <w:r w:rsidRPr="0095336F">
        <w:rPr>
          <w:rFonts w:cs="宋体" w:hint="eastAsia"/>
          <w:color w:val="000000"/>
        </w:rPr>
        <w:t>软件工程、</w:t>
      </w:r>
      <w:r w:rsidRPr="0095336F">
        <w:rPr>
          <w:rFonts w:cs="宋体"/>
          <w:color w:val="000000"/>
        </w:rPr>
        <w:t>建筑环境与能源应用工程、工程管理、环境工程等</w:t>
      </w:r>
      <w:r w:rsidRPr="0095336F">
        <w:rPr>
          <w:rFonts w:ascii="宋体" w:hAnsi="宋体" w:cs="宋体"/>
          <w:color w:val="000000"/>
        </w:rPr>
        <w:t>6</w:t>
      </w:r>
      <w:r w:rsidRPr="0095336F">
        <w:rPr>
          <w:rFonts w:cs="宋体"/>
          <w:color w:val="000000"/>
        </w:rPr>
        <w:t>个专业，均为</w:t>
      </w:r>
      <w:r w:rsidRPr="0095336F">
        <w:rPr>
          <w:rFonts w:ascii="宋体" w:hAnsi="宋体" w:cs="宋体"/>
          <w:color w:val="000000"/>
        </w:rPr>
        <w:t>100.00%</w:t>
      </w:r>
      <w:r w:rsidRPr="0095336F">
        <w:rPr>
          <w:rFonts w:cs="宋体"/>
          <w:color w:val="000000"/>
        </w:rPr>
        <w:t>。</w:t>
      </w:r>
    </w:p>
    <w:p w14:paraId="4FDA74D9" w14:textId="1A50F64E" w:rsidR="00F8763D" w:rsidRPr="0095336F" w:rsidRDefault="000F544A" w:rsidP="004407B8">
      <w:pPr>
        <w:pStyle w:val="af1"/>
        <w:jc w:val="center"/>
      </w:pPr>
      <w:r w:rsidRPr="0095336F">
        <w:rPr>
          <w:noProof/>
        </w:rPr>
        <w:drawing>
          <wp:inline distT="0" distB="0" distL="0" distR="0" wp14:anchorId="63A7ADD2" wp14:editId="5E19AEBA">
            <wp:extent cx="5227320" cy="6629400"/>
            <wp:effectExtent l="0" t="0" r="0" b="0"/>
            <wp:docPr id="10443230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27320" cy="6629400"/>
                    </a:xfrm>
                    <a:prstGeom prst="rect">
                      <a:avLst/>
                    </a:prstGeom>
                    <a:noFill/>
                    <a:ln>
                      <a:noFill/>
                    </a:ln>
                  </pic:spPr>
                </pic:pic>
              </a:graphicData>
            </a:graphic>
          </wp:inline>
        </w:drawing>
      </w:r>
    </w:p>
    <w:p w14:paraId="0AC17EC7" w14:textId="77777777" w:rsidR="00F8763D" w:rsidRPr="0095336F" w:rsidRDefault="00F8763D">
      <w:pPr>
        <w:pStyle w:val="MycosCaption"/>
        <w:keepNext w:val="0"/>
        <w:numPr>
          <w:ilvl w:val="7"/>
          <w:numId w:val="12"/>
        </w:numPr>
        <w:tabs>
          <w:tab w:val="left" w:pos="0"/>
        </w:tabs>
        <w:spacing w:before="80" w:line="360" w:lineRule="auto"/>
        <w:ind w:left="420" w:hanging="420"/>
        <w:rPr>
          <w:rFonts w:cs="宋体"/>
          <w:color w:val="000000"/>
        </w:rPr>
      </w:pPr>
      <w:bookmarkStart w:id="192" w:name="_Toc134800006"/>
      <w:r w:rsidRPr="0095336F">
        <w:rPr>
          <w:rFonts w:cs="宋体"/>
          <w:color w:val="000000"/>
        </w:rPr>
        <w:t>各专业毕业生的教学满意度</w:t>
      </w:r>
      <w:r w:rsidRPr="0095336F">
        <w:rPr>
          <w:rFonts w:cs="宋体" w:hint="eastAsia"/>
          <w:color w:val="000000"/>
        </w:rPr>
        <w:t>（本科）</w:t>
      </w:r>
      <w:bookmarkEnd w:id="192"/>
    </w:p>
    <w:p w14:paraId="3C2958E2" w14:textId="77777777" w:rsidR="00F8763D" w:rsidRPr="0095336F" w:rsidRDefault="00F8763D">
      <w:pPr>
        <w:pStyle w:val="MycosNote"/>
        <w:widowControl w:val="0"/>
        <w:spacing w:line="360" w:lineRule="auto"/>
        <w:rPr>
          <w:rFonts w:cs="宋体"/>
          <w:color w:val="000000"/>
        </w:rPr>
      </w:pPr>
      <w:r w:rsidRPr="0095336F">
        <w:rPr>
          <w:rFonts w:cs="宋体"/>
          <w:color w:val="000000"/>
        </w:rPr>
        <w:t>注：个别专业因样本较少没有包括在内。</w:t>
      </w:r>
    </w:p>
    <w:p w14:paraId="19439F9C" w14:textId="77777777" w:rsidR="00F8763D" w:rsidRPr="0095336F" w:rsidRDefault="00F8763D">
      <w:pPr>
        <w:pStyle w:val="MycosNote"/>
        <w:widowControl w:val="0"/>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524EDE6A" w14:textId="77777777" w:rsidR="00F8763D" w:rsidRPr="0095336F" w:rsidRDefault="00763ED8">
      <w:pPr>
        <w:jc w:val="center"/>
        <w:textAlignment w:val="top"/>
        <w:rPr>
          <w:rFonts w:cs="宋体"/>
          <w:color w:val="000000"/>
          <w:sz w:val="18"/>
        </w:rPr>
      </w:pPr>
      <w:r w:rsidRPr="0095336F">
        <w:rPr>
          <w:noProof/>
        </w:rPr>
        <w:lastRenderedPageBreak/>
        <w:drawing>
          <wp:inline distT="0" distB="0" distL="0" distR="0" wp14:anchorId="5C620495" wp14:editId="3756A005">
            <wp:extent cx="5219700" cy="67373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83"/>
                    <a:srcRect/>
                    <a:stretch>
                      <a:fillRect/>
                    </a:stretch>
                  </pic:blipFill>
                  <pic:spPr bwMode="auto">
                    <a:xfrm>
                      <a:off x="0" y="0"/>
                      <a:ext cx="5219700" cy="6737350"/>
                    </a:xfrm>
                    <a:prstGeom prst="rect">
                      <a:avLst/>
                    </a:prstGeom>
                    <a:noFill/>
                    <a:ln w="9525">
                      <a:noFill/>
                      <a:miter lim="800000"/>
                      <a:headEnd/>
                      <a:tailEnd/>
                    </a:ln>
                  </pic:spPr>
                </pic:pic>
              </a:graphicData>
            </a:graphic>
          </wp:inline>
        </w:drawing>
      </w:r>
    </w:p>
    <w:p w14:paraId="36B771EF" w14:textId="3EC61438" w:rsidR="00F8763D" w:rsidRPr="0095336F" w:rsidRDefault="00F54895" w:rsidP="00F54895">
      <w:pPr>
        <w:pStyle w:val="MycosCaption"/>
        <w:keepNext w:val="0"/>
        <w:tabs>
          <w:tab w:val="left" w:pos="0"/>
        </w:tabs>
        <w:spacing w:before="80" w:line="360" w:lineRule="auto"/>
        <w:rPr>
          <w:rFonts w:cs="宋体"/>
          <w:color w:val="000000"/>
        </w:rPr>
      </w:pPr>
      <w:bookmarkStart w:id="193" w:name="_Toc134800007"/>
      <w:r w:rsidRPr="0095336F">
        <w:rPr>
          <w:rFonts w:cs="宋体" w:hint="eastAsia"/>
          <w:color w:val="000000"/>
        </w:rPr>
        <w:t>续图</w:t>
      </w:r>
      <w:r w:rsidRPr="0095336F">
        <w:rPr>
          <w:rFonts w:cs="宋体" w:hint="eastAsia"/>
          <w:color w:val="000000"/>
        </w:rPr>
        <w:t xml:space="preserve"> </w:t>
      </w:r>
      <w:r w:rsidRPr="0095336F">
        <w:rPr>
          <w:rFonts w:cs="宋体"/>
          <w:color w:val="000000"/>
        </w:rPr>
        <w:t>5</w:t>
      </w:r>
      <w:r w:rsidRPr="0095336F">
        <w:rPr>
          <w:rFonts w:cs="宋体" w:hint="eastAsia"/>
          <w:color w:val="000000"/>
        </w:rPr>
        <w:t>-</w:t>
      </w:r>
      <w:r w:rsidRPr="0095336F">
        <w:rPr>
          <w:rFonts w:cs="宋体"/>
          <w:color w:val="000000"/>
        </w:rPr>
        <w:t xml:space="preserve">5  </w:t>
      </w:r>
      <w:r w:rsidRPr="0095336F">
        <w:rPr>
          <w:rFonts w:cs="宋体"/>
          <w:color w:val="000000"/>
        </w:rPr>
        <w:t>各专业毕业生的教学满意度</w:t>
      </w:r>
      <w:r w:rsidRPr="0095336F">
        <w:rPr>
          <w:rFonts w:cs="宋体" w:hint="eastAsia"/>
          <w:color w:val="000000"/>
        </w:rPr>
        <w:t>（本科）</w:t>
      </w:r>
      <w:bookmarkEnd w:id="193"/>
    </w:p>
    <w:p w14:paraId="369AA71B" w14:textId="77777777" w:rsidR="00F8763D" w:rsidRPr="0095336F" w:rsidRDefault="00F8763D">
      <w:pPr>
        <w:pStyle w:val="MycosNote"/>
        <w:keepNext/>
        <w:spacing w:line="360" w:lineRule="auto"/>
        <w:rPr>
          <w:rFonts w:cs="宋体"/>
          <w:color w:val="000000"/>
        </w:rPr>
      </w:pPr>
      <w:r w:rsidRPr="0095336F">
        <w:rPr>
          <w:rFonts w:cs="宋体"/>
          <w:color w:val="000000"/>
        </w:rPr>
        <w:t>注：个别专业因样本较少没有包括在内。</w:t>
      </w:r>
    </w:p>
    <w:p w14:paraId="66098302"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15F3D984" w14:textId="77777777" w:rsidR="00F8763D" w:rsidRPr="0095336F" w:rsidRDefault="00F8763D">
      <w:pPr>
        <w:rPr>
          <w:rFonts w:cs="宋体"/>
          <w:color w:val="000000"/>
          <w:sz w:val="18"/>
        </w:rPr>
      </w:pPr>
    </w:p>
    <w:p w14:paraId="46EC651C" w14:textId="77777777" w:rsidR="00F8763D" w:rsidRPr="0095336F" w:rsidRDefault="00F8763D">
      <w:pPr>
        <w:rPr>
          <w:rFonts w:cs="宋体"/>
          <w:color w:val="000000"/>
          <w:sz w:val="18"/>
        </w:rPr>
      </w:pPr>
    </w:p>
    <w:p w14:paraId="75EFB9F0"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教师指导满足度评价</w:t>
      </w:r>
    </w:p>
    <w:p w14:paraId="08BD1311" w14:textId="77777777"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毕业生对教师学习指导、职业规划和就业指导的满足度评价分别为</w:t>
      </w:r>
      <w:r w:rsidRPr="0095336F">
        <w:rPr>
          <w:rFonts w:ascii="宋体" w:hAnsi="宋体" w:cs="宋体"/>
          <w:color w:val="000000"/>
        </w:rPr>
        <w:t>93.24%</w:t>
      </w:r>
      <w:r w:rsidRPr="0095336F">
        <w:rPr>
          <w:rFonts w:cs="宋体"/>
          <w:color w:val="000000"/>
        </w:rPr>
        <w:t>、</w:t>
      </w:r>
      <w:r w:rsidRPr="0095336F">
        <w:rPr>
          <w:rFonts w:ascii="宋体" w:hAnsi="宋体" w:cs="宋体"/>
          <w:color w:val="000000"/>
        </w:rPr>
        <w:t>81.94%</w:t>
      </w:r>
      <w:r w:rsidRPr="0095336F">
        <w:rPr>
          <w:rFonts w:cs="宋体"/>
          <w:color w:val="000000"/>
        </w:rPr>
        <w:t>、</w:t>
      </w:r>
      <w:r w:rsidRPr="0095336F">
        <w:rPr>
          <w:rFonts w:ascii="宋体" w:hAnsi="宋体" w:cs="宋体"/>
          <w:color w:val="000000"/>
        </w:rPr>
        <w:t>81.76%</w:t>
      </w:r>
      <w:r w:rsidRPr="0095336F">
        <w:rPr>
          <w:rFonts w:cs="宋体"/>
          <w:color w:val="000000"/>
        </w:rPr>
        <w:t>。</w:t>
      </w:r>
    </w:p>
    <w:p w14:paraId="589135C9" w14:textId="77777777" w:rsidR="00F8763D" w:rsidRPr="0095336F" w:rsidRDefault="00763ED8">
      <w:pPr>
        <w:jc w:val="center"/>
        <w:rPr>
          <w:rFonts w:cs="宋体"/>
          <w:color w:val="000000"/>
        </w:rPr>
      </w:pPr>
      <w:r w:rsidRPr="0095336F">
        <w:rPr>
          <w:noProof/>
        </w:rPr>
        <w:drawing>
          <wp:inline distT="0" distB="0" distL="0" distR="0" wp14:anchorId="1145BC22" wp14:editId="3B4F0F70">
            <wp:extent cx="5505450" cy="2489200"/>
            <wp:effectExtent l="0" t="0" r="0" b="0"/>
            <wp:docPr id="5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84"/>
                    <a:srcRect/>
                    <a:stretch>
                      <a:fillRect/>
                    </a:stretch>
                  </pic:blipFill>
                  <pic:spPr bwMode="auto">
                    <a:xfrm>
                      <a:off x="0" y="0"/>
                      <a:ext cx="5505450" cy="2489200"/>
                    </a:xfrm>
                    <a:prstGeom prst="rect">
                      <a:avLst/>
                    </a:prstGeom>
                    <a:noFill/>
                    <a:ln w="9525">
                      <a:noFill/>
                      <a:miter lim="800000"/>
                      <a:headEnd/>
                      <a:tailEnd/>
                    </a:ln>
                  </pic:spPr>
                </pic:pic>
              </a:graphicData>
            </a:graphic>
          </wp:inline>
        </w:drawing>
      </w:r>
    </w:p>
    <w:p w14:paraId="55C94C37"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94" w:name="_Toc134800008"/>
      <w:r w:rsidRPr="0095336F">
        <w:rPr>
          <w:rFonts w:cs="宋体"/>
          <w:color w:val="000000"/>
        </w:rPr>
        <w:t>教师指导满足度</w:t>
      </w:r>
      <w:r w:rsidRPr="0095336F">
        <w:rPr>
          <w:rFonts w:cs="宋体" w:hint="eastAsia"/>
          <w:color w:val="000000"/>
        </w:rPr>
        <w:t>（本科）</w:t>
      </w:r>
      <w:bookmarkEnd w:id="194"/>
    </w:p>
    <w:p w14:paraId="267DBEE9"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4111BDD2" w14:textId="77777777" w:rsidR="00F8763D" w:rsidRPr="0095336F" w:rsidRDefault="00F8763D">
      <w:pPr>
        <w:rPr>
          <w:rFonts w:cs="宋体"/>
          <w:color w:val="000000"/>
          <w:sz w:val="18"/>
        </w:rPr>
      </w:pPr>
    </w:p>
    <w:p w14:paraId="60ABFE93" w14:textId="77777777" w:rsidR="00F8763D" w:rsidRPr="0095336F" w:rsidRDefault="00F8763D">
      <w:pPr>
        <w:pStyle w:val="MycosHeader4"/>
        <w:numPr>
          <w:ilvl w:val="4"/>
          <w:numId w:val="12"/>
        </w:numPr>
        <w:tabs>
          <w:tab w:val="left" w:pos="0"/>
        </w:tabs>
        <w:spacing w:line="320" w:lineRule="auto"/>
        <w:outlineLvl w:val="9"/>
        <w:rPr>
          <w:rFonts w:cs="宋体"/>
          <w:color w:val="007D7A"/>
        </w:rPr>
      </w:pPr>
      <w:r w:rsidRPr="0095336F">
        <w:rPr>
          <w:rFonts w:cs="宋体"/>
          <w:color w:val="007D7A"/>
        </w:rPr>
        <w:lastRenderedPageBreak/>
        <w:t>教学设施满足度评价</w:t>
      </w:r>
    </w:p>
    <w:p w14:paraId="41522CB6" w14:textId="4EA71C7E" w:rsidR="00F8763D" w:rsidRPr="0095336F" w:rsidRDefault="00F8763D">
      <w:pPr>
        <w:pStyle w:val="MycosDescription"/>
        <w:keepNext/>
        <w:spacing w:line="360" w:lineRule="auto"/>
        <w:ind w:firstLine="420"/>
        <w:jc w:val="both"/>
        <w:rPr>
          <w:rFonts w:cs="宋体"/>
          <w:color w:val="000000"/>
        </w:rPr>
      </w:pPr>
      <w:r w:rsidRPr="0095336F">
        <w:rPr>
          <w:rFonts w:cs="宋体"/>
          <w:color w:val="000000"/>
        </w:rPr>
        <w:t>我校</w:t>
      </w:r>
      <w:r w:rsidRPr="0095336F">
        <w:rPr>
          <w:rFonts w:ascii="宋体" w:hAnsi="宋体" w:cs="宋体"/>
          <w:color w:val="000000"/>
        </w:rPr>
        <w:t>2022</w:t>
      </w:r>
      <w:r w:rsidRPr="0095336F">
        <w:rPr>
          <w:rFonts w:cs="宋体"/>
          <w:color w:val="000000"/>
        </w:rPr>
        <w:t>届</w:t>
      </w:r>
      <w:r w:rsidRPr="0095336F">
        <w:rPr>
          <w:rFonts w:cs="宋体" w:hint="eastAsia"/>
          <w:color w:val="000000"/>
        </w:rPr>
        <w:t>本科</w:t>
      </w:r>
      <w:r w:rsidRPr="0095336F">
        <w:rPr>
          <w:rFonts w:cs="宋体"/>
          <w:color w:val="000000"/>
        </w:rPr>
        <w:t>毕业生对</w:t>
      </w:r>
      <w:r w:rsidRPr="0095336F">
        <w:rPr>
          <w:rFonts w:ascii="宋体" w:hAnsi="宋体" w:cs="宋体"/>
          <w:color w:val="000000"/>
        </w:rPr>
        <w:t>“</w:t>
      </w:r>
      <w:r w:rsidRPr="0095336F">
        <w:rPr>
          <w:rFonts w:cs="宋体"/>
          <w:color w:val="000000"/>
        </w:rPr>
        <w:t>图书馆与图书资料</w:t>
      </w:r>
      <w:r w:rsidRPr="0095336F">
        <w:rPr>
          <w:rFonts w:ascii="宋体" w:hAnsi="宋体" w:cs="宋体"/>
          <w:color w:val="000000"/>
        </w:rPr>
        <w:t>”</w:t>
      </w:r>
      <w:r w:rsidRPr="0095336F">
        <w:rPr>
          <w:rFonts w:cs="宋体"/>
          <w:color w:val="000000"/>
        </w:rPr>
        <w:t>、</w:t>
      </w:r>
      <w:r w:rsidRPr="0095336F">
        <w:rPr>
          <w:rFonts w:ascii="宋体" w:hAnsi="宋体" w:cs="宋体"/>
          <w:color w:val="000000"/>
        </w:rPr>
        <w:t>“</w:t>
      </w:r>
      <w:r w:rsidRPr="0095336F">
        <w:rPr>
          <w:rFonts w:cs="宋体"/>
          <w:color w:val="000000"/>
        </w:rPr>
        <w:t>教室及教学设备</w:t>
      </w:r>
      <w:r w:rsidRPr="0095336F">
        <w:rPr>
          <w:rFonts w:ascii="宋体" w:hAnsi="宋体" w:cs="宋体"/>
          <w:color w:val="000000"/>
        </w:rPr>
        <w:t>”</w:t>
      </w:r>
      <w:r w:rsidRPr="0095336F">
        <w:rPr>
          <w:rFonts w:cs="宋体"/>
          <w:color w:val="000000"/>
        </w:rPr>
        <w:t>、</w:t>
      </w:r>
      <w:r w:rsidRPr="0095336F">
        <w:rPr>
          <w:rFonts w:ascii="宋体" w:hAnsi="宋体" w:cs="宋体"/>
          <w:color w:val="000000"/>
        </w:rPr>
        <w:t>“</w:t>
      </w:r>
      <w:r w:rsidRPr="0095336F">
        <w:rPr>
          <w:rFonts w:cs="宋体"/>
          <w:color w:val="000000"/>
        </w:rPr>
        <w:t>运动场及体育设施</w:t>
      </w:r>
      <w:r w:rsidRPr="0095336F">
        <w:rPr>
          <w:rFonts w:ascii="宋体" w:hAnsi="宋体" w:cs="宋体"/>
          <w:color w:val="000000"/>
        </w:rPr>
        <w:t>”</w:t>
      </w:r>
      <w:r w:rsidRPr="0095336F">
        <w:rPr>
          <w:rFonts w:cs="宋体"/>
          <w:color w:val="000000"/>
        </w:rPr>
        <w:t>的满足度评价（</w:t>
      </w:r>
      <w:r w:rsidRPr="0095336F">
        <w:rPr>
          <w:rFonts w:ascii="宋体" w:hAnsi="宋体" w:cs="宋体"/>
          <w:color w:val="000000"/>
        </w:rPr>
        <w:t>94.44%</w:t>
      </w:r>
      <w:r w:rsidRPr="0095336F">
        <w:rPr>
          <w:rFonts w:cs="宋体"/>
          <w:color w:val="000000"/>
        </w:rPr>
        <w:t>、</w:t>
      </w:r>
      <w:r w:rsidRPr="0095336F">
        <w:rPr>
          <w:rFonts w:ascii="宋体" w:hAnsi="宋体" w:cs="宋体"/>
          <w:color w:val="000000"/>
        </w:rPr>
        <w:t>92.70%</w:t>
      </w:r>
      <w:r w:rsidRPr="0095336F">
        <w:rPr>
          <w:rFonts w:cs="宋体"/>
          <w:color w:val="000000"/>
        </w:rPr>
        <w:t>、</w:t>
      </w:r>
      <w:r w:rsidRPr="0095336F">
        <w:rPr>
          <w:rFonts w:ascii="宋体" w:hAnsi="宋体" w:cs="宋体"/>
          <w:color w:val="000000"/>
        </w:rPr>
        <w:t>90.09%</w:t>
      </w:r>
      <w:r w:rsidRPr="0095336F">
        <w:rPr>
          <w:rFonts w:cs="宋体"/>
          <w:color w:val="000000"/>
        </w:rPr>
        <w:t>）较高。</w:t>
      </w:r>
    </w:p>
    <w:p w14:paraId="088A1DC2" w14:textId="04E0B50E" w:rsidR="00F8763D" w:rsidRPr="0095336F" w:rsidRDefault="004407B8" w:rsidP="004407B8">
      <w:pPr>
        <w:pStyle w:val="af1"/>
      </w:pPr>
      <w:r w:rsidRPr="0095336F">
        <w:rPr>
          <w:rFonts w:hint="eastAsia"/>
          <w:noProof/>
        </w:rPr>
        <w:drawing>
          <wp:inline distT="0" distB="0" distL="0" distR="0" wp14:anchorId="2D80E74B" wp14:editId="5672491A">
            <wp:extent cx="5009515" cy="423799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09515" cy="4237990"/>
                    </a:xfrm>
                    <a:prstGeom prst="rect">
                      <a:avLst/>
                    </a:prstGeom>
                    <a:noFill/>
                    <a:ln>
                      <a:noFill/>
                    </a:ln>
                  </pic:spPr>
                </pic:pic>
              </a:graphicData>
            </a:graphic>
          </wp:inline>
        </w:drawing>
      </w:r>
    </w:p>
    <w:p w14:paraId="35A45493" w14:textId="77777777" w:rsidR="00F8763D" w:rsidRPr="0095336F" w:rsidRDefault="00F8763D">
      <w:pPr>
        <w:pStyle w:val="MycosCaption"/>
        <w:numPr>
          <w:ilvl w:val="7"/>
          <w:numId w:val="12"/>
        </w:numPr>
        <w:tabs>
          <w:tab w:val="left" w:pos="0"/>
        </w:tabs>
        <w:spacing w:before="80" w:line="360" w:lineRule="auto"/>
        <w:ind w:left="420" w:hanging="420"/>
        <w:rPr>
          <w:rFonts w:cs="宋体"/>
          <w:color w:val="000000"/>
        </w:rPr>
      </w:pPr>
      <w:bookmarkStart w:id="195" w:name="_Toc134800009"/>
      <w:r w:rsidRPr="0095336F">
        <w:rPr>
          <w:rFonts w:cs="宋体"/>
          <w:color w:val="000000"/>
        </w:rPr>
        <w:t>教学设施满足度</w:t>
      </w:r>
      <w:r w:rsidRPr="0095336F">
        <w:rPr>
          <w:rFonts w:cs="宋体" w:hint="eastAsia"/>
          <w:color w:val="000000"/>
        </w:rPr>
        <w:t>（本科）</w:t>
      </w:r>
      <w:bookmarkEnd w:id="195"/>
    </w:p>
    <w:p w14:paraId="7C4D4E9C" w14:textId="77777777" w:rsidR="00F8763D" w:rsidRPr="0095336F" w:rsidRDefault="00F8763D">
      <w:pPr>
        <w:pStyle w:val="MycosNote"/>
        <w:spacing w:line="360" w:lineRule="auto"/>
        <w:rPr>
          <w:rFonts w:cs="宋体"/>
          <w:color w:val="000000"/>
        </w:rPr>
      </w:pPr>
      <w:r w:rsidRPr="0095336F">
        <w:rPr>
          <w:rFonts w:cs="宋体"/>
          <w:color w:val="000000"/>
        </w:rPr>
        <w:t>数据来源：麦可思</w:t>
      </w:r>
      <w:r w:rsidRPr="0095336F">
        <w:rPr>
          <w:rFonts w:cs="宋体"/>
          <w:color w:val="000000"/>
        </w:rPr>
        <w:t>-</w:t>
      </w:r>
      <w:r w:rsidRPr="0095336F">
        <w:rPr>
          <w:rFonts w:cs="宋体"/>
          <w:color w:val="000000"/>
        </w:rPr>
        <w:t>华北科技学院</w:t>
      </w:r>
      <w:r w:rsidRPr="0095336F">
        <w:rPr>
          <w:rFonts w:ascii="宋体" w:hAnsi="宋体" w:cs="宋体"/>
          <w:color w:val="000000"/>
        </w:rPr>
        <w:t>2022</w:t>
      </w:r>
      <w:r w:rsidRPr="0095336F">
        <w:rPr>
          <w:rFonts w:cs="宋体"/>
          <w:color w:val="000000"/>
        </w:rPr>
        <w:t>届毕业生培养质量评价数据。</w:t>
      </w:r>
    </w:p>
    <w:p w14:paraId="3CCDB441" w14:textId="77777777" w:rsidR="00F8763D" w:rsidRPr="0095336F" w:rsidRDefault="00F8763D">
      <w:pPr>
        <w:rPr>
          <w:rFonts w:cs="宋体"/>
          <w:color w:val="000000"/>
          <w:sz w:val="18"/>
        </w:rPr>
        <w:sectPr w:rsidR="00F8763D" w:rsidRPr="0095336F">
          <w:footnotePr>
            <w:numRestart w:val="eachPage"/>
          </w:footnotePr>
          <w:pgSz w:w="11906" w:h="16838"/>
          <w:pgMar w:top="1985" w:right="1531" w:bottom="1701" w:left="1701" w:header="992" w:footer="851" w:gutter="0"/>
          <w:cols w:space="720"/>
          <w:docGrid w:linePitch="360"/>
        </w:sectPr>
      </w:pPr>
    </w:p>
    <w:p w14:paraId="3A88E593" w14:textId="3C4FE760" w:rsidR="00F8763D" w:rsidRPr="0095336F" w:rsidRDefault="000F544A">
      <w:pPr>
        <w:rPr>
          <w:rFonts w:ascii="Times New Roman" w:hAnsi="Times New Roman" w:cs="Times New Roman"/>
        </w:rPr>
      </w:pPr>
      <w:bookmarkStart w:id="196" w:name="BackCover1"/>
      <w:r w:rsidRPr="0095336F">
        <w:rPr>
          <w:noProof/>
        </w:rPr>
        <w:lastRenderedPageBreak/>
        <mc:AlternateContent>
          <mc:Choice Requires="wps">
            <w:drawing>
              <wp:anchor distT="0" distB="0" distL="114300" distR="114300" simplePos="0" relativeHeight="251679744" behindDoc="0" locked="0" layoutInCell="1" allowOverlap="1" wp14:anchorId="6BAF3C07" wp14:editId="69715828">
                <wp:simplePos x="0" y="0"/>
                <wp:positionH relativeFrom="page">
                  <wp:posOffset>748665</wp:posOffset>
                </wp:positionH>
                <wp:positionV relativeFrom="page">
                  <wp:posOffset>2465705</wp:posOffset>
                </wp:positionV>
                <wp:extent cx="6120130" cy="1440180"/>
                <wp:effectExtent l="0" t="0" r="0" b="0"/>
                <wp:wrapNone/>
                <wp:docPr id="1371102574" name="TextBox 100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4018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80D86B" w14:textId="77777777" w:rsidR="00F8763D" w:rsidRDefault="00F8763D">
                            <w:pPr>
                              <w:jc w:val="center"/>
                              <w:rPr>
                                <w:rFonts w:ascii="微软雅黑" w:eastAsia="微软雅黑" w:hAnsi="微软雅黑" w:cs="微软雅黑"/>
                                <w:b/>
                                <w:color w:val="007D7A"/>
                                <w:sz w:val="96"/>
                              </w:rPr>
                            </w:pPr>
                            <w:r>
                              <w:rPr>
                                <w:rFonts w:ascii="微软雅黑" w:eastAsia="微软雅黑" w:hAnsi="微软雅黑" w:cs="微软雅黑"/>
                                <w:b/>
                                <w:color w:val="007D7A"/>
                                <w:sz w:val="96"/>
                              </w:rPr>
                              <w:t>华北科技学院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F3C07" id="TextBox 100245" o:spid="_x0000_s1039" type="#_x0000_t202" style="position:absolute;left:0;text-align:left;margin-left:58.95pt;margin-top:194.15pt;width:481.9pt;height:113.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" filled="f" fillcolor="red" stroked="f" strokeweight=".5pt">
                <v:textbox>
                  <w:txbxContent>
                    <w:p w14:paraId="2880D86B" w14:textId="77777777" w:rsidR="00F8763D" w:rsidRDefault="00F8763D">
                      <w:pPr>
                        <w:jc w:val="center"/>
                        <w:rPr>
                          <w:rFonts w:ascii="微软雅黑" w:eastAsia="微软雅黑" w:hAnsi="微软雅黑" w:cs="微软雅黑"/>
                          <w:b/>
                          <w:color w:val="007D7A"/>
                          <w:sz w:val="96"/>
                        </w:rPr>
                      </w:pPr>
                      <w:r>
                        <w:rPr>
                          <w:rFonts w:ascii="微软雅黑" w:eastAsia="微软雅黑" w:hAnsi="微软雅黑" w:cs="微软雅黑"/>
                          <w:b/>
                          <w:color w:val="007D7A"/>
                          <w:sz w:val="96"/>
                        </w:rPr>
                        <w:t>华北科技学院</w:t>
                      </w:r>
                    </w:p>
                  </w:txbxContent>
                </v:textbox>
                <w10:wrap anchorx="page" anchory="page"/>
              </v:shape>
            </w:pict>
          </mc:Fallback>
        </mc:AlternateContent>
      </w:r>
      <w:bookmarkEnd w:id="196"/>
      <w:r w:rsidR="00763ED8" w:rsidRPr="0095336F">
        <w:rPr>
          <w:noProof/>
        </w:rPr>
        <w:drawing>
          <wp:anchor distT="0" distB="0" distL="114300" distR="114300" simplePos="0" relativeHeight="251652096" behindDoc="1" locked="0" layoutInCell="1" allowOverlap="1" wp14:anchorId="3C9ED573" wp14:editId="7347D853">
            <wp:simplePos x="0" y="0"/>
            <wp:positionH relativeFrom="page">
              <wp:posOffset>3810</wp:posOffset>
            </wp:positionH>
            <wp:positionV relativeFrom="page">
              <wp:posOffset>3810</wp:posOffset>
            </wp:positionV>
            <wp:extent cx="7560310" cy="10695305"/>
            <wp:effectExtent l="19050" t="0" r="2540" b="0"/>
            <wp:wrapNone/>
            <wp:docPr id="201" name="Picture 5" descr="A green and yellow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een and yellow rectangle&#10;&#10;Description automatically generated with low confidence"/>
                    <pic:cNvPicPr>
                      <a:picLocks noChangeAspect="1" noChangeArrowheads="1"/>
                    </pic:cNvPicPr>
                  </pic:nvPicPr>
                  <pic:blipFill>
                    <a:blip r:embed="rId86"/>
                    <a:srcRect/>
                    <a:stretch>
                      <a:fillRect/>
                    </a:stretch>
                  </pic:blipFill>
                  <pic:spPr bwMode="auto">
                    <a:xfrm>
                      <a:off x="0" y="0"/>
                      <a:ext cx="7560310" cy="10695305"/>
                    </a:xfrm>
                    <a:prstGeom prst="rect">
                      <a:avLst/>
                    </a:prstGeom>
                    <a:noFill/>
                    <a:ln w="9525">
                      <a:noFill/>
                      <a:miter lim="800000"/>
                      <a:headEnd/>
                      <a:tailEnd/>
                    </a:ln>
                  </pic:spPr>
                </pic:pic>
              </a:graphicData>
            </a:graphic>
          </wp:anchor>
        </w:drawing>
      </w:r>
    </w:p>
    <w:p w14:paraId="30DC0894" w14:textId="46E5046A" w:rsidR="00F8763D" w:rsidRDefault="000F544A">
      <w:pPr>
        <w:widowControl/>
        <w:spacing w:line="240" w:lineRule="auto"/>
        <w:jc w:val="left"/>
        <w:rPr>
          <w:rFonts w:ascii="Times New Roman" w:hAnsi="Times New Roman" w:cs="Times New Roman"/>
        </w:rPr>
      </w:pPr>
      <w:r w:rsidRPr="0095336F">
        <w:rPr>
          <w:noProof/>
        </w:rPr>
        <mc:AlternateContent>
          <mc:Choice Requires="wps">
            <w:drawing>
              <wp:anchor distT="0" distB="0" distL="114300" distR="114300" simplePos="0" relativeHeight="251678720" behindDoc="0" locked="0" layoutInCell="1" allowOverlap="1" wp14:anchorId="31FB6A85" wp14:editId="320A0EC2">
                <wp:simplePos x="0" y="0"/>
                <wp:positionH relativeFrom="page">
                  <wp:posOffset>489585</wp:posOffset>
                </wp:positionH>
                <wp:positionV relativeFrom="page">
                  <wp:posOffset>3984625</wp:posOffset>
                </wp:positionV>
                <wp:extent cx="6107430" cy="1082040"/>
                <wp:effectExtent l="3810" t="3175" r="3810" b="635"/>
                <wp:wrapNone/>
                <wp:docPr id="1217140689"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08204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6BA36" w14:textId="77777777" w:rsidR="00F8763D" w:rsidRDefault="00F8763D">
                            <w:pPr>
                              <w:jc w:val="center"/>
                              <w:rPr>
                                <w:rFonts w:ascii="微软雅黑" w:eastAsia="微软雅黑" w:hAnsi="微软雅黑" w:cs="微软雅黑"/>
                                <w:b/>
                                <w:bCs/>
                                <w:color w:val="007D7A"/>
                                <w:sz w:val="72"/>
                              </w:rPr>
                            </w:pPr>
                            <w:r>
                              <w:rPr>
                                <w:rFonts w:ascii="微软雅黑" w:eastAsia="微软雅黑" w:hAnsi="微软雅黑" w:cs="微软雅黑" w:hint="eastAsia"/>
                                <w:b/>
                                <w:bCs/>
                                <w:color w:val="007D7A"/>
                                <w:sz w:val="72"/>
                              </w:rPr>
                              <w:t xml:space="preserve"> </w:t>
                            </w:r>
                            <w:r>
                              <w:rPr>
                                <w:rFonts w:ascii="微软雅黑" w:eastAsia="微软雅黑" w:hAnsi="微软雅黑" w:cs="微软雅黑"/>
                                <w:b/>
                                <w:bCs/>
                                <w:color w:val="007D7A"/>
                                <w:sz w:val="72"/>
                              </w:rPr>
                              <w:t xml:space="preserve">  </w:t>
                            </w:r>
                            <w:r>
                              <w:rPr>
                                <w:rFonts w:ascii="微软雅黑" w:eastAsia="微软雅黑" w:hAnsi="微软雅黑" w:cs="微软雅黑" w:hint="eastAsia"/>
                                <w:b/>
                                <w:bCs/>
                                <w:color w:val="007D7A"/>
                                <w:sz w:val="72"/>
                              </w:rPr>
                              <w:t>自立立人</w:t>
                            </w:r>
                            <w:r>
                              <w:rPr>
                                <w:rFonts w:ascii="微软雅黑" w:eastAsia="微软雅黑" w:hAnsi="微软雅黑" w:cs="微软雅黑"/>
                                <w:b/>
                                <w:bCs/>
                                <w:color w:val="007D7A"/>
                                <w:sz w:val="72"/>
                              </w:rPr>
                              <w:t xml:space="preserve"> </w:t>
                            </w:r>
                            <w:r>
                              <w:rPr>
                                <w:rFonts w:ascii="微软雅黑" w:eastAsia="微软雅黑" w:hAnsi="微软雅黑" w:cs="微软雅黑" w:hint="eastAsia"/>
                                <w:b/>
                                <w:bCs/>
                                <w:color w:val="007D7A"/>
                                <w:sz w:val="72"/>
                              </w:rPr>
                              <w:t>兴安安国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B6A85" id="Text Box 537" o:spid="_x0000_s1040" type="#_x0000_t202" style="position:absolute;margin-left:38.55pt;margin-top:313.75pt;width:480.9pt;height:85.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" filled="f" fillcolor="red" stroked="f">
                <v:textbox>
                  <w:txbxContent>
                    <w:p w14:paraId="5166BA36" w14:textId="77777777" w:rsidR="00F8763D" w:rsidRDefault="00F8763D">
                      <w:pPr>
                        <w:jc w:val="center"/>
                        <w:rPr>
                          <w:rFonts w:ascii="微软雅黑" w:eastAsia="微软雅黑" w:hAnsi="微软雅黑" w:cs="微软雅黑"/>
                          <w:b/>
                          <w:bCs/>
                          <w:color w:val="007D7A"/>
                          <w:sz w:val="72"/>
                        </w:rPr>
                      </w:pPr>
                      <w:r>
                        <w:rPr>
                          <w:rFonts w:ascii="微软雅黑" w:eastAsia="微软雅黑" w:hAnsi="微软雅黑" w:cs="微软雅黑" w:hint="eastAsia"/>
                          <w:b/>
                          <w:bCs/>
                          <w:color w:val="007D7A"/>
                          <w:sz w:val="72"/>
                        </w:rPr>
                        <w:t xml:space="preserve"> </w:t>
                      </w:r>
                      <w:r>
                        <w:rPr>
                          <w:rFonts w:ascii="微软雅黑" w:eastAsia="微软雅黑" w:hAnsi="微软雅黑" w:cs="微软雅黑"/>
                          <w:b/>
                          <w:bCs/>
                          <w:color w:val="007D7A"/>
                          <w:sz w:val="72"/>
                        </w:rPr>
                        <w:t xml:space="preserve">  </w:t>
                      </w:r>
                      <w:r>
                        <w:rPr>
                          <w:rFonts w:ascii="微软雅黑" w:eastAsia="微软雅黑" w:hAnsi="微软雅黑" w:cs="微软雅黑" w:hint="eastAsia"/>
                          <w:b/>
                          <w:bCs/>
                          <w:color w:val="007D7A"/>
                          <w:sz w:val="72"/>
                        </w:rPr>
                        <w:t>自立立人</w:t>
                      </w:r>
                      <w:r>
                        <w:rPr>
                          <w:rFonts w:ascii="微软雅黑" w:eastAsia="微软雅黑" w:hAnsi="微软雅黑" w:cs="微软雅黑"/>
                          <w:b/>
                          <w:bCs/>
                          <w:color w:val="007D7A"/>
                          <w:sz w:val="72"/>
                        </w:rPr>
                        <w:t xml:space="preserve"> </w:t>
                      </w:r>
                      <w:r>
                        <w:rPr>
                          <w:rFonts w:ascii="微软雅黑" w:eastAsia="微软雅黑" w:hAnsi="微软雅黑" w:cs="微软雅黑" w:hint="eastAsia"/>
                          <w:b/>
                          <w:bCs/>
                          <w:color w:val="007D7A"/>
                          <w:sz w:val="72"/>
                        </w:rPr>
                        <w:t>兴安安国</w:t>
                      </w:r>
                    </w:p>
                  </w:txbxContent>
                </v:textbox>
                <w10:wrap anchorx="page" anchory="page"/>
              </v:shape>
            </w:pict>
          </mc:Fallback>
        </mc:AlternateContent>
      </w:r>
    </w:p>
    <w:sectPr w:rsidR="00F8763D">
      <w:footnotePr>
        <w:numRestart w:val="eachPage"/>
      </w:footnotePr>
      <w:pgSz w:w="11906" w:h="16838"/>
      <w:pgMar w:top="1985" w:right="1531" w:bottom="1701" w:left="1701" w:header="992"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5529D" w14:textId="77777777" w:rsidR="003C63CB" w:rsidRDefault="003C63CB">
      <w:pPr>
        <w:spacing w:line="240" w:lineRule="auto"/>
      </w:pPr>
      <w:r>
        <w:separator/>
      </w:r>
    </w:p>
  </w:endnote>
  <w:endnote w:type="continuationSeparator" w:id="0">
    <w:p w14:paraId="75A16C07" w14:textId="77777777" w:rsidR="003C63CB" w:rsidRDefault="003C63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宋体-方正超大字符集">
    <w:altName w:val="宋体"/>
    <w:charset w:val="86"/>
    <w:family w:val="script"/>
    <w:pitch w:val="default"/>
    <w:sig w:usb0="00000000"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寰蒋闆呴粦">
    <w:altName w:val="微软雅黑"/>
    <w:charset w:val="86"/>
    <w:family w:val="auto"/>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26B5" w14:textId="77777777" w:rsidR="00F8763D" w:rsidRDefault="00F8763D">
    <w:pPr>
      <w:jc w:val="left"/>
      <w:rPr>
        <w:rFonts w:cs="宋体"/>
        <w:color w:val="000000"/>
        <w:sz w:val="18"/>
      </w:rPr>
    </w:pPr>
    <w:r>
      <w:rPr>
        <w:rFonts w:cs="宋体"/>
        <w:color w:val="000000"/>
        <w:sz w:val="18"/>
      </w:rPr>
      <w:fldChar w:fldCharType="begin"/>
    </w:r>
    <w:r>
      <w:rPr>
        <w:rFonts w:cs="宋体"/>
        <w:color w:val="000000"/>
        <w:sz w:val="18"/>
      </w:rPr>
      <w:instrText xml:space="preserve"> PAGE </w:instrText>
    </w:r>
    <w:r>
      <w:rPr>
        <w:rFonts w:cs="宋体"/>
        <w:color w:val="000000"/>
        <w:sz w:val="18"/>
      </w:rPr>
      <w:fldChar w:fldCharType="separate"/>
    </w:r>
    <w:r w:rsidR="005B713F">
      <w:rPr>
        <w:rFonts w:cs="宋体"/>
        <w:noProof/>
        <w:color w:val="000000"/>
        <w:sz w:val="18"/>
      </w:rPr>
      <w:t>82</w:t>
    </w:r>
    <w:r>
      <w:rPr>
        <w:rFonts w:cs="宋体"/>
        <w:color w:val="00000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0E7A" w14:textId="77777777" w:rsidR="00F8763D" w:rsidRDefault="00F8763D">
    <w:pPr>
      <w:jc w:val="right"/>
      <w:rPr>
        <w:rFonts w:cs="宋体"/>
        <w:color w:val="000000"/>
        <w:sz w:val="18"/>
      </w:rPr>
    </w:pPr>
    <w:r>
      <w:rPr>
        <w:rFonts w:cs="宋体"/>
        <w:color w:val="000000"/>
        <w:sz w:val="18"/>
      </w:rPr>
      <w:fldChar w:fldCharType="begin"/>
    </w:r>
    <w:r>
      <w:rPr>
        <w:rFonts w:cs="宋体"/>
        <w:color w:val="000000"/>
        <w:sz w:val="18"/>
      </w:rPr>
      <w:instrText xml:space="preserve"> PAGE </w:instrText>
    </w:r>
    <w:r>
      <w:rPr>
        <w:rFonts w:cs="宋体"/>
        <w:color w:val="000000"/>
        <w:sz w:val="18"/>
      </w:rPr>
      <w:fldChar w:fldCharType="separate"/>
    </w:r>
    <w:r w:rsidR="005B713F">
      <w:rPr>
        <w:rFonts w:cs="宋体"/>
        <w:noProof/>
        <w:color w:val="000000"/>
        <w:sz w:val="18"/>
      </w:rPr>
      <w:t>83</w:t>
    </w:r>
    <w:r>
      <w:rPr>
        <w:rFonts w:cs="宋体"/>
        <w:color w:val="00000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F2310" w14:textId="77777777" w:rsidR="003C63CB" w:rsidRDefault="003C63CB">
      <w:pPr>
        <w:spacing w:line="240" w:lineRule="auto"/>
      </w:pPr>
      <w:r>
        <w:separator/>
      </w:r>
    </w:p>
  </w:footnote>
  <w:footnote w:type="continuationSeparator" w:id="0">
    <w:p w14:paraId="09B081FC" w14:textId="77777777" w:rsidR="003C63CB" w:rsidRDefault="003C63CB">
      <w:pPr>
        <w:spacing w:line="240" w:lineRule="auto"/>
      </w:pPr>
      <w:r>
        <w:continuationSeparator/>
      </w:r>
    </w:p>
  </w:footnote>
  <w:footnote w:id="1">
    <w:p w14:paraId="07A8C091" w14:textId="77777777" w:rsidR="00F8763D" w:rsidRDefault="00F8763D">
      <w:pPr>
        <w:pStyle w:val="aff0"/>
      </w:pPr>
      <w:r>
        <w:rPr>
          <w:rStyle w:val="affd"/>
        </w:rPr>
        <w:footnoteRef/>
      </w:r>
      <w:r>
        <w:t xml:space="preserve">  </w:t>
      </w:r>
      <w:r>
        <w:rPr>
          <w:b/>
          <w:bCs/>
        </w:rPr>
        <w:t>行业一流企业：</w:t>
      </w:r>
      <w:r>
        <w:t>是行业内领先的企业，如中石化、中国建筑、四大会计师事务所、腾讯、华为等。</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E946" w14:textId="77777777" w:rsidR="00F8763D" w:rsidRDefault="00763ED8">
    <w:pPr>
      <w:jc w:val="left"/>
      <w:rPr>
        <w:rFonts w:cs="宋体"/>
        <w:color w:val="007D7A"/>
      </w:rPr>
    </w:pPr>
    <w:r>
      <w:rPr>
        <w:noProof/>
      </w:rPr>
      <w:drawing>
        <wp:anchor distT="0" distB="0" distL="114300" distR="114300" simplePos="0" relativeHeight="251654144" behindDoc="1" locked="0" layoutInCell="1" allowOverlap="1" wp14:anchorId="3DE59CEE" wp14:editId="2CC220DE">
          <wp:simplePos x="0" y="0"/>
          <wp:positionH relativeFrom="page">
            <wp:posOffset>0</wp:posOffset>
          </wp:positionH>
          <wp:positionV relativeFrom="page">
            <wp:posOffset>0</wp:posOffset>
          </wp:positionV>
          <wp:extent cx="3351530" cy="504190"/>
          <wp:effectExtent l="19050" t="0" r="127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3351530" cy="50419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14:anchorId="2E73A649" wp14:editId="25BF1CDB">
          <wp:simplePos x="0" y="0"/>
          <wp:positionH relativeFrom="page">
            <wp:posOffset>-2771775</wp:posOffset>
          </wp:positionH>
          <wp:positionV relativeFrom="page">
            <wp:posOffset>0</wp:posOffset>
          </wp:positionV>
          <wp:extent cx="3823335" cy="734695"/>
          <wp:effectExtent l="19050" t="0" r="571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
                  <a:srcRect/>
                  <a:stretch>
                    <a:fillRect/>
                  </a:stretch>
                </pic:blipFill>
                <pic:spPr bwMode="auto">
                  <a:xfrm>
                    <a:off x="0" y="0"/>
                    <a:ext cx="3823335" cy="734695"/>
                  </a:xfrm>
                  <a:prstGeom prst="rect">
                    <a:avLst/>
                  </a:prstGeom>
                  <a:noFill/>
                  <a:ln w="9525">
                    <a:noFill/>
                    <a:miter lim="800000"/>
                    <a:headEnd/>
                    <a:tailEnd/>
                  </a:ln>
                </pic:spPr>
              </pic:pic>
            </a:graphicData>
          </a:graphic>
        </wp:anchor>
      </w:drawing>
    </w:r>
    <w:r w:rsidR="00F8763D">
      <w:rPr>
        <w:rFonts w:cs="宋体"/>
        <w:color w:val="007D7A"/>
      </w:rPr>
      <w:t>华北科技学院</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F003" w14:textId="77777777" w:rsidR="00F8763D" w:rsidRDefault="00763ED8">
    <w:pPr>
      <w:jc w:val="right"/>
      <w:rPr>
        <w:rFonts w:cs="宋体"/>
        <w:color w:val="007D7A"/>
      </w:rPr>
    </w:pPr>
    <w:r>
      <w:rPr>
        <w:noProof/>
      </w:rPr>
      <w:drawing>
        <wp:anchor distT="0" distB="0" distL="114300" distR="114300" simplePos="0" relativeHeight="251658240" behindDoc="1" locked="0" layoutInCell="1" allowOverlap="1" wp14:anchorId="2FC2CB56" wp14:editId="5EFF6A8C">
          <wp:simplePos x="0" y="0"/>
          <wp:positionH relativeFrom="page">
            <wp:posOffset>0</wp:posOffset>
          </wp:positionH>
          <wp:positionV relativeFrom="page">
            <wp:posOffset>0</wp:posOffset>
          </wp:positionV>
          <wp:extent cx="3351530" cy="504190"/>
          <wp:effectExtent l="19050" t="0" r="127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
                  <a:srcRect/>
                  <a:stretch>
                    <a:fillRect/>
                  </a:stretch>
                </pic:blipFill>
                <pic:spPr bwMode="auto">
                  <a:xfrm>
                    <a:off x="0" y="0"/>
                    <a:ext cx="3351530" cy="50419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14:anchorId="07A76191" wp14:editId="3B56AFF3">
          <wp:simplePos x="0" y="0"/>
          <wp:positionH relativeFrom="page">
            <wp:posOffset>-2771775</wp:posOffset>
          </wp:positionH>
          <wp:positionV relativeFrom="page">
            <wp:posOffset>0</wp:posOffset>
          </wp:positionV>
          <wp:extent cx="3823335" cy="734695"/>
          <wp:effectExtent l="19050" t="0" r="571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
                  <a:srcRect/>
                  <a:stretch>
                    <a:fillRect/>
                  </a:stretch>
                </pic:blipFill>
                <pic:spPr bwMode="auto">
                  <a:xfrm>
                    <a:off x="0" y="0"/>
                    <a:ext cx="3823335" cy="734695"/>
                  </a:xfrm>
                  <a:prstGeom prst="rect">
                    <a:avLst/>
                  </a:prstGeom>
                  <a:noFill/>
                  <a:ln w="9525">
                    <a:noFill/>
                    <a:miter lim="800000"/>
                    <a:headEnd/>
                    <a:tailEnd/>
                  </a:ln>
                </pic:spPr>
              </pic:pic>
            </a:graphicData>
          </a:graphic>
        </wp:anchor>
      </w:drawing>
    </w:r>
    <w:r w:rsidR="00F8763D">
      <w:rPr>
        <w:rFonts w:cs="宋体"/>
        <w:color w:val="007D7A"/>
      </w:rPr>
      <w:t>2022</w:t>
    </w:r>
    <w:r w:rsidR="00F8763D">
      <w:rPr>
        <w:rFonts w:cs="宋体"/>
        <w:color w:val="007D7A"/>
      </w:rPr>
      <w:t>年毕业生就业质量年度报告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lvlText w:val="%1."/>
      <w:lvlJc w:val="left"/>
      <w:pPr>
        <w:tabs>
          <w:tab w:val="num" w:pos="2040"/>
        </w:tabs>
        <w:ind w:left="2040" w:hanging="360"/>
      </w:pPr>
    </w:lvl>
  </w:abstractNum>
  <w:abstractNum w:abstractNumId="1" w15:restartNumberingAfterBreak="0">
    <w:nsid w:val="FFFFFF7E"/>
    <w:multiLevelType w:val="singleLevel"/>
    <w:tmpl w:val="FFFFFF7E"/>
    <w:lvl w:ilvl="0">
      <w:start w:val="1"/>
      <w:numFmt w:val="decimal"/>
      <w:lvlText w:val="%1."/>
      <w:lvlJc w:val="left"/>
      <w:pPr>
        <w:tabs>
          <w:tab w:val="num" w:pos="1200"/>
        </w:tabs>
        <w:ind w:left="1200" w:hanging="360"/>
      </w:pPr>
    </w:lvl>
  </w:abstractNum>
  <w:abstractNum w:abstractNumId="2" w15:restartNumberingAfterBreak="0">
    <w:nsid w:val="FFFFFF7F"/>
    <w:multiLevelType w:val="singleLevel"/>
    <w:tmpl w:val="FFFFFF7F"/>
    <w:lvl w:ilvl="0">
      <w:start w:val="1"/>
      <w:numFmt w:val="decimal"/>
      <w:lvlText w:val="%1."/>
      <w:lvlJc w:val="left"/>
      <w:pPr>
        <w:tabs>
          <w:tab w:val="num" w:pos="780"/>
        </w:tabs>
        <w:ind w:left="780" w:hanging="360"/>
      </w:pPr>
    </w:lvl>
  </w:abstractNum>
  <w:abstractNum w:abstractNumId="3" w15:restartNumberingAfterBreak="0">
    <w:nsid w:val="FFFFFF80"/>
    <w:multiLevelType w:val="singleLevel"/>
    <w:tmpl w:val="FFFFFF80"/>
    <w:lvl w:ilvl="0">
      <w:start w:val="1"/>
      <w:numFmt w:val="bullet"/>
      <w:lvlText w:val=""/>
      <w:lvlJc w:val="left"/>
      <w:pPr>
        <w:tabs>
          <w:tab w:val="num" w:pos="2040"/>
        </w:tabs>
        <w:ind w:left="2040" w:hanging="360"/>
      </w:pPr>
      <w:rPr>
        <w:rFonts w:ascii="宋体" w:hAnsi="宋体" w:hint="default"/>
      </w:rPr>
    </w:lvl>
  </w:abstractNum>
  <w:abstractNum w:abstractNumId="4" w15:restartNumberingAfterBreak="0">
    <w:nsid w:val="FFFFFF81"/>
    <w:multiLevelType w:val="singleLevel"/>
    <w:tmpl w:val="FFFFFF81"/>
    <w:lvl w:ilvl="0">
      <w:start w:val="1"/>
      <w:numFmt w:val="bullet"/>
      <w:lvlText w:val=""/>
      <w:lvlJc w:val="left"/>
      <w:pPr>
        <w:tabs>
          <w:tab w:val="num" w:pos="1620"/>
        </w:tabs>
        <w:ind w:left="1620" w:hanging="360"/>
      </w:pPr>
      <w:rPr>
        <w:rFonts w:ascii="宋体" w:hAnsi="宋体" w:hint="default"/>
      </w:rPr>
    </w:lvl>
  </w:abstractNum>
  <w:abstractNum w:abstractNumId="5" w15:restartNumberingAfterBreak="0">
    <w:nsid w:val="FFFFFF82"/>
    <w:multiLevelType w:val="singleLevel"/>
    <w:tmpl w:val="FFFFFF82"/>
    <w:lvl w:ilvl="0">
      <w:start w:val="1"/>
      <w:numFmt w:val="bullet"/>
      <w:lvlText w:val=""/>
      <w:lvlJc w:val="left"/>
      <w:pPr>
        <w:tabs>
          <w:tab w:val="num" w:pos="1200"/>
        </w:tabs>
        <w:ind w:left="1200" w:hanging="360"/>
      </w:pPr>
      <w:rPr>
        <w:rFonts w:ascii="宋体" w:hAnsi="宋体" w:hint="default"/>
      </w:rPr>
    </w:lvl>
  </w:abstractNum>
  <w:abstractNum w:abstractNumId="6" w15:restartNumberingAfterBreak="0">
    <w:nsid w:val="FFFFFF83"/>
    <w:multiLevelType w:val="singleLevel"/>
    <w:tmpl w:val="FFFFFF83"/>
    <w:lvl w:ilvl="0">
      <w:start w:val="1"/>
      <w:numFmt w:val="bullet"/>
      <w:lvlText w:val=""/>
      <w:lvlJc w:val="left"/>
      <w:pPr>
        <w:tabs>
          <w:tab w:val="num" w:pos="780"/>
        </w:tabs>
        <w:ind w:left="780" w:hanging="360"/>
      </w:pPr>
      <w:rPr>
        <w:rFonts w:ascii="宋体" w:hAnsi="宋体" w:hint="default"/>
      </w:rPr>
    </w:lvl>
  </w:abstractNum>
  <w:abstractNum w:abstractNumId="7" w15:restartNumberingAfterBreak="0">
    <w:nsid w:val="FFFFFF88"/>
    <w:multiLevelType w:val="singleLevel"/>
    <w:tmpl w:val="FFFFFF8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FFFFFF89"/>
    <w:lvl w:ilvl="0">
      <w:start w:val="1"/>
      <w:numFmt w:val="bullet"/>
      <w:lvlText w:val=""/>
      <w:lvlJc w:val="left"/>
      <w:pPr>
        <w:tabs>
          <w:tab w:val="num" w:pos="360"/>
        </w:tabs>
        <w:ind w:left="360" w:hanging="360"/>
      </w:pPr>
      <w:rPr>
        <w:rFonts w:ascii="宋体" w:hAnsi="宋体" w:hint="default"/>
      </w:rPr>
    </w:lvl>
  </w:abstractNum>
  <w:abstractNum w:abstractNumId="9" w15:restartNumberingAfterBreak="0">
    <w:nsid w:val="2915500F"/>
    <w:multiLevelType w:val="multilevel"/>
    <w:tmpl w:val="2915500F"/>
    <w:lvl w:ilvl="0">
      <w:start w:val="1"/>
      <w:numFmt w:val="chineseCountingThousand"/>
      <w:lvlText w:val="（%1）"/>
      <w:lvlJc w:val="left"/>
      <w:pPr>
        <w:tabs>
          <w:tab w:val="num" w:pos="0"/>
        </w:tabs>
        <w:ind w:left="0" w:firstLine="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15:restartNumberingAfterBreak="0">
    <w:nsid w:val="57825DF6"/>
    <w:multiLevelType w:val="multilevel"/>
    <w:tmpl w:val="57825DF6"/>
    <w:lvl w:ilvl="0">
      <w:start w:val="1"/>
      <w:numFmt w:val="chineseCountingThousand"/>
      <w:lvlText w:val="%1、"/>
      <w:lvlJc w:val="left"/>
      <w:pPr>
        <w:tabs>
          <w:tab w:val="num" w:pos="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7EF84974"/>
    <w:multiLevelType w:val="multilevel"/>
    <w:tmpl w:val="7EF84974"/>
    <w:lvl w:ilvl="0">
      <w:start w:val="1"/>
      <w:numFmt w:val="chineseCountingThousand"/>
      <w:lvlText w:val="第%1部分"/>
      <w:lvlJc w:val="left"/>
      <w:pPr>
        <w:tabs>
          <w:tab w:val="num" w:pos="720"/>
        </w:tabs>
        <w:ind w:left="720" w:hanging="360"/>
      </w:pPr>
    </w:lvl>
    <w:lvl w:ilvl="1">
      <w:start w:val="1"/>
      <w:numFmt w:val="chineseCountingThousand"/>
      <w:lvlRestart w:val="0"/>
      <w:lvlText w:val="第%2章"/>
      <w:lvlJc w:val="left"/>
      <w:pPr>
        <w:tabs>
          <w:tab w:val="num" w:pos="1440"/>
        </w:tabs>
        <w:ind w:left="1440" w:hanging="360"/>
      </w:pPr>
    </w:lvl>
    <w:lvl w:ilvl="2">
      <w:start w:val="1"/>
      <w:numFmt w:val="chineseCountingThousand"/>
      <w:lvlText w:val="%3"/>
      <w:lvlJc w:val="left"/>
      <w:pPr>
        <w:tabs>
          <w:tab w:val="num" w:pos="0"/>
        </w:tabs>
        <w:ind w:left="992" w:hanging="567"/>
      </w:pPr>
    </w:lvl>
    <w:lvl w:ilvl="3">
      <w:start w:val="1"/>
      <w:numFmt w:val="chineseCountingThousand"/>
      <w:lvlText w:val="（%4）"/>
      <w:lvlJc w:val="left"/>
      <w:pPr>
        <w:tabs>
          <w:tab w:val="num" w:pos="0"/>
        </w:tabs>
        <w:ind w:left="420" w:hanging="420"/>
      </w:pPr>
    </w:lvl>
    <w:lvl w:ilvl="4">
      <w:start w:val="1"/>
      <w:numFmt w:val="decimal"/>
      <w:lvlText w:val="%5."/>
      <w:lvlJc w:val="left"/>
      <w:pPr>
        <w:tabs>
          <w:tab w:val="num" w:pos="0"/>
        </w:tabs>
        <w:ind w:left="420" w:hanging="420"/>
      </w:pPr>
    </w:lvl>
    <w:lvl w:ilvl="5">
      <w:start w:val="1"/>
      <w:numFmt w:val="decimal"/>
      <w:lvlText w:val="%6)"/>
      <w:lvlJc w:val="left"/>
      <w:pPr>
        <w:tabs>
          <w:tab w:val="num" w:pos="0"/>
        </w:tabs>
        <w:ind w:left="420" w:hanging="420"/>
      </w:pPr>
    </w:lvl>
    <w:lvl w:ilvl="6">
      <w:start w:val="1"/>
      <w:numFmt w:val="decimal"/>
      <w:lvlRestart w:val="2"/>
      <w:isLgl/>
      <w:lvlText w:val="%2-%7"/>
      <w:lvlJc w:val="left"/>
      <w:pPr>
        <w:tabs>
          <w:tab w:val="num" w:pos="0"/>
        </w:tabs>
        <w:ind w:left="420" w:hanging="420"/>
      </w:pPr>
    </w:lvl>
    <w:lvl w:ilvl="7">
      <w:start w:val="1"/>
      <w:numFmt w:val="decimal"/>
      <w:lvlRestart w:val="2"/>
      <w:isLgl/>
      <w:lvlText w:val="图 %2-%8"/>
      <w:lvlJc w:val="left"/>
      <w:pPr>
        <w:tabs>
          <w:tab w:val="num" w:pos="0"/>
        </w:tabs>
        <w:ind w:left="839" w:hanging="419"/>
      </w:pPr>
    </w:lvl>
    <w:lvl w:ilvl="8">
      <w:start w:val="1"/>
      <w:numFmt w:val="decimal"/>
      <w:lvlRestart w:val="2"/>
      <w:isLgl/>
      <w:lvlText w:val="表 %2-%9"/>
      <w:lvlJc w:val="left"/>
      <w:pPr>
        <w:tabs>
          <w:tab w:val="num" w:pos="0"/>
        </w:tabs>
        <w:ind w:left="420" w:hanging="420"/>
      </w:pPr>
    </w:lvl>
  </w:abstractNum>
  <w:abstractNum w:abstractNumId="12" w15:restartNumberingAfterBreak="0">
    <w:nsid w:val="7EF84978"/>
    <w:multiLevelType w:val="multilevel"/>
    <w:tmpl w:val="7EF84978"/>
    <w:lvl w:ilvl="0">
      <w:start w:val="1"/>
      <w:numFmt w:val="chineseCountingThousand"/>
      <w:lvlText w:val="第%1部分"/>
      <w:lvlJc w:val="left"/>
      <w:pPr>
        <w:tabs>
          <w:tab w:val="num" w:pos="720"/>
        </w:tabs>
        <w:ind w:left="720" w:hanging="360"/>
      </w:pPr>
    </w:lvl>
    <w:lvl w:ilvl="1">
      <w:start w:val="2"/>
      <w:numFmt w:val="chineseCountingThousand"/>
      <w:lvlRestart w:val="0"/>
      <w:lvlText w:val="第%2章"/>
      <w:lvlJc w:val="left"/>
      <w:pPr>
        <w:tabs>
          <w:tab w:val="num" w:pos="1440"/>
        </w:tabs>
        <w:ind w:left="1440" w:hanging="360"/>
      </w:pPr>
    </w:lvl>
    <w:lvl w:ilvl="2">
      <w:start w:val="1"/>
      <w:numFmt w:val="chineseCountingThousand"/>
      <w:lvlText w:val="%3"/>
      <w:lvlJc w:val="left"/>
      <w:pPr>
        <w:tabs>
          <w:tab w:val="num" w:pos="0"/>
        </w:tabs>
        <w:ind w:left="992" w:hanging="567"/>
      </w:pPr>
    </w:lvl>
    <w:lvl w:ilvl="3">
      <w:start w:val="1"/>
      <w:numFmt w:val="chineseCountingThousand"/>
      <w:lvlText w:val="（%4）"/>
      <w:lvlJc w:val="left"/>
      <w:pPr>
        <w:tabs>
          <w:tab w:val="num" w:pos="0"/>
        </w:tabs>
        <w:ind w:left="420" w:hanging="420"/>
      </w:pPr>
    </w:lvl>
    <w:lvl w:ilvl="4">
      <w:start w:val="1"/>
      <w:numFmt w:val="decimal"/>
      <w:lvlText w:val="%5."/>
      <w:lvlJc w:val="left"/>
      <w:pPr>
        <w:tabs>
          <w:tab w:val="num" w:pos="0"/>
        </w:tabs>
        <w:ind w:left="420" w:hanging="420"/>
      </w:pPr>
    </w:lvl>
    <w:lvl w:ilvl="5">
      <w:start w:val="1"/>
      <w:numFmt w:val="decimal"/>
      <w:lvlText w:val="%6)"/>
      <w:lvlJc w:val="left"/>
      <w:pPr>
        <w:tabs>
          <w:tab w:val="num" w:pos="0"/>
        </w:tabs>
        <w:ind w:left="420" w:hanging="420"/>
      </w:pPr>
    </w:lvl>
    <w:lvl w:ilvl="6">
      <w:start w:val="1"/>
      <w:numFmt w:val="decimal"/>
      <w:lvlRestart w:val="2"/>
      <w:isLgl/>
      <w:lvlText w:val="%2-%7"/>
      <w:lvlJc w:val="left"/>
      <w:pPr>
        <w:tabs>
          <w:tab w:val="num" w:pos="0"/>
        </w:tabs>
        <w:ind w:left="420" w:hanging="420"/>
      </w:pPr>
    </w:lvl>
    <w:lvl w:ilvl="7">
      <w:start w:val="1"/>
      <w:numFmt w:val="decimal"/>
      <w:lvlRestart w:val="2"/>
      <w:isLgl/>
      <w:lvlText w:val="图 %2-%8"/>
      <w:lvlJc w:val="left"/>
      <w:pPr>
        <w:tabs>
          <w:tab w:val="num" w:pos="0"/>
        </w:tabs>
        <w:ind w:left="839" w:hanging="419"/>
      </w:pPr>
    </w:lvl>
    <w:lvl w:ilvl="8">
      <w:start w:val="1"/>
      <w:numFmt w:val="decimal"/>
      <w:lvlText w:val="表1-%9 "/>
      <w:lvlJc w:val="left"/>
      <w:pPr>
        <w:ind w:left="420" w:hanging="420"/>
      </w:pPr>
      <w:rPr>
        <w:rFonts w:hint="eastAsia"/>
        <w:sz w:val="18"/>
        <w:szCs w:val="18"/>
      </w:rPr>
    </w:lvl>
  </w:abstractNum>
  <w:abstractNum w:abstractNumId="13" w15:restartNumberingAfterBreak="0">
    <w:nsid w:val="7EF8497B"/>
    <w:multiLevelType w:val="multilevel"/>
    <w:tmpl w:val="7EF8497B"/>
    <w:lvl w:ilvl="0">
      <w:start w:val="1"/>
      <w:numFmt w:val="chineseCountingThousand"/>
      <w:lvlText w:val="第%1部分"/>
      <w:lvlJc w:val="left"/>
      <w:pPr>
        <w:tabs>
          <w:tab w:val="num" w:pos="720"/>
        </w:tabs>
        <w:ind w:left="720" w:hanging="360"/>
      </w:pPr>
    </w:lvl>
    <w:lvl w:ilvl="1">
      <w:start w:val="5"/>
      <w:numFmt w:val="chineseCountingThousand"/>
      <w:lvlRestart w:val="0"/>
      <w:lvlText w:val="第%2章"/>
      <w:lvlJc w:val="left"/>
      <w:pPr>
        <w:tabs>
          <w:tab w:val="num" w:pos="1440"/>
        </w:tabs>
        <w:ind w:left="1440" w:hanging="360"/>
      </w:pPr>
    </w:lvl>
    <w:lvl w:ilvl="2">
      <w:start w:val="1"/>
      <w:numFmt w:val="chineseCountingThousand"/>
      <w:lvlText w:val="%3"/>
      <w:lvlJc w:val="left"/>
      <w:pPr>
        <w:tabs>
          <w:tab w:val="num" w:pos="0"/>
        </w:tabs>
        <w:ind w:left="992" w:hanging="567"/>
      </w:pPr>
    </w:lvl>
    <w:lvl w:ilvl="3">
      <w:start w:val="1"/>
      <w:numFmt w:val="chineseCountingThousand"/>
      <w:lvlText w:val="（%4）"/>
      <w:lvlJc w:val="left"/>
      <w:pPr>
        <w:tabs>
          <w:tab w:val="num" w:pos="0"/>
        </w:tabs>
        <w:ind w:left="420" w:hanging="420"/>
      </w:pPr>
    </w:lvl>
    <w:lvl w:ilvl="4">
      <w:start w:val="1"/>
      <w:numFmt w:val="decimal"/>
      <w:lvlText w:val="%5."/>
      <w:lvlJc w:val="left"/>
      <w:pPr>
        <w:tabs>
          <w:tab w:val="num" w:pos="0"/>
        </w:tabs>
        <w:ind w:left="420" w:hanging="420"/>
      </w:pPr>
    </w:lvl>
    <w:lvl w:ilvl="5">
      <w:start w:val="1"/>
      <w:numFmt w:val="decimal"/>
      <w:lvlText w:val="%6)"/>
      <w:lvlJc w:val="left"/>
      <w:pPr>
        <w:tabs>
          <w:tab w:val="num" w:pos="0"/>
        </w:tabs>
        <w:ind w:left="420" w:hanging="420"/>
      </w:pPr>
    </w:lvl>
    <w:lvl w:ilvl="6">
      <w:start w:val="1"/>
      <w:numFmt w:val="decimal"/>
      <w:lvlRestart w:val="2"/>
      <w:isLgl/>
      <w:lvlText w:val="%2-%7"/>
      <w:lvlJc w:val="left"/>
      <w:pPr>
        <w:tabs>
          <w:tab w:val="num" w:pos="0"/>
        </w:tabs>
        <w:ind w:left="420" w:hanging="420"/>
      </w:pPr>
    </w:lvl>
    <w:lvl w:ilvl="7">
      <w:start w:val="1"/>
      <w:numFmt w:val="decimal"/>
      <w:lvlRestart w:val="2"/>
      <w:isLgl/>
      <w:lvlText w:val="图 %2-%8"/>
      <w:lvlJc w:val="left"/>
      <w:pPr>
        <w:tabs>
          <w:tab w:val="num" w:pos="0"/>
        </w:tabs>
        <w:ind w:left="839" w:hanging="419"/>
      </w:pPr>
    </w:lvl>
    <w:lvl w:ilvl="8">
      <w:start w:val="1"/>
      <w:numFmt w:val="decimal"/>
      <w:lvlText w:val="表4-%9 "/>
      <w:lvlJc w:val="left"/>
      <w:pPr>
        <w:ind w:left="420" w:hanging="420"/>
      </w:pPr>
      <w:rPr>
        <w:rFonts w:hint="eastAsia"/>
      </w:rPr>
    </w:lvl>
  </w:abstractNum>
  <w:abstractNum w:abstractNumId="14" w15:restartNumberingAfterBreak="0">
    <w:nsid w:val="7EF8497D"/>
    <w:multiLevelType w:val="multilevel"/>
    <w:tmpl w:val="7EF8497D"/>
    <w:lvl w:ilvl="0">
      <w:start w:val="1"/>
      <w:numFmt w:val="chineseCountingThousand"/>
      <w:lvlText w:val="第%1部分"/>
      <w:lvlJc w:val="left"/>
      <w:pPr>
        <w:tabs>
          <w:tab w:val="num" w:pos="720"/>
        </w:tabs>
        <w:ind w:left="720" w:hanging="360"/>
      </w:pPr>
    </w:lvl>
    <w:lvl w:ilvl="1">
      <w:start w:val="7"/>
      <w:numFmt w:val="chineseCountingThousand"/>
      <w:lvlRestart w:val="0"/>
      <w:lvlText w:val="第%2章"/>
      <w:lvlJc w:val="left"/>
      <w:pPr>
        <w:tabs>
          <w:tab w:val="num" w:pos="1440"/>
        </w:tabs>
        <w:ind w:left="1440" w:hanging="360"/>
      </w:pPr>
    </w:lvl>
    <w:lvl w:ilvl="2">
      <w:start w:val="1"/>
      <w:numFmt w:val="chineseCountingThousand"/>
      <w:lvlText w:val="%3"/>
      <w:lvlJc w:val="left"/>
      <w:pPr>
        <w:tabs>
          <w:tab w:val="num" w:pos="0"/>
        </w:tabs>
        <w:ind w:left="992" w:hanging="567"/>
      </w:pPr>
    </w:lvl>
    <w:lvl w:ilvl="3">
      <w:start w:val="1"/>
      <w:numFmt w:val="chineseCountingThousand"/>
      <w:lvlText w:val="（%4）"/>
      <w:lvlJc w:val="left"/>
      <w:pPr>
        <w:tabs>
          <w:tab w:val="num" w:pos="0"/>
        </w:tabs>
        <w:ind w:left="420" w:hanging="420"/>
      </w:pPr>
    </w:lvl>
    <w:lvl w:ilvl="4">
      <w:start w:val="1"/>
      <w:numFmt w:val="decimal"/>
      <w:lvlText w:val="%5."/>
      <w:lvlJc w:val="left"/>
      <w:pPr>
        <w:tabs>
          <w:tab w:val="num" w:pos="0"/>
        </w:tabs>
        <w:ind w:left="420" w:hanging="420"/>
      </w:pPr>
    </w:lvl>
    <w:lvl w:ilvl="5">
      <w:start w:val="1"/>
      <w:numFmt w:val="decimal"/>
      <w:lvlText w:val="%6)"/>
      <w:lvlJc w:val="left"/>
      <w:pPr>
        <w:tabs>
          <w:tab w:val="num" w:pos="0"/>
        </w:tabs>
        <w:ind w:left="420" w:hanging="420"/>
      </w:pPr>
    </w:lvl>
    <w:lvl w:ilvl="6">
      <w:start w:val="1"/>
      <w:numFmt w:val="decimal"/>
      <w:lvlRestart w:val="2"/>
      <w:isLgl/>
      <w:lvlText w:val="%2-%7"/>
      <w:lvlJc w:val="left"/>
      <w:pPr>
        <w:tabs>
          <w:tab w:val="num" w:pos="0"/>
        </w:tabs>
        <w:ind w:left="420" w:hanging="420"/>
      </w:pPr>
    </w:lvl>
    <w:lvl w:ilvl="7">
      <w:start w:val="1"/>
      <w:numFmt w:val="decimal"/>
      <w:lvlRestart w:val="2"/>
      <w:isLgl/>
      <w:lvlText w:val="图 %2-%8"/>
      <w:lvlJc w:val="left"/>
      <w:pPr>
        <w:tabs>
          <w:tab w:val="num" w:pos="0"/>
        </w:tabs>
        <w:ind w:left="839" w:hanging="419"/>
      </w:pPr>
    </w:lvl>
    <w:lvl w:ilvl="8">
      <w:start w:val="1"/>
      <w:numFmt w:val="decimal"/>
      <w:lvlText w:val="表5-%9 "/>
      <w:lvlJc w:val="left"/>
      <w:pPr>
        <w:ind w:left="420" w:hanging="420"/>
      </w:pPr>
      <w:rPr>
        <w:rFonts w:hint="eastAsia"/>
      </w:rPr>
    </w:lvl>
  </w:abstractNum>
  <w:num w:numId="1" w16cid:durableId="26417718">
    <w:abstractNumId w:val="2"/>
  </w:num>
  <w:num w:numId="2" w16cid:durableId="1021399803">
    <w:abstractNumId w:val="4"/>
  </w:num>
  <w:num w:numId="3" w16cid:durableId="914899358">
    <w:abstractNumId w:val="7"/>
  </w:num>
  <w:num w:numId="4" w16cid:durableId="616642624">
    <w:abstractNumId w:val="8"/>
  </w:num>
  <w:num w:numId="5" w16cid:durableId="1328482918">
    <w:abstractNumId w:val="5"/>
  </w:num>
  <w:num w:numId="6" w16cid:durableId="537545830">
    <w:abstractNumId w:val="1"/>
  </w:num>
  <w:num w:numId="7" w16cid:durableId="744573190">
    <w:abstractNumId w:val="6"/>
  </w:num>
  <w:num w:numId="8" w16cid:durableId="1701393461">
    <w:abstractNumId w:val="3"/>
  </w:num>
  <w:num w:numId="9" w16cid:durableId="2089375810">
    <w:abstractNumId w:val="0"/>
  </w:num>
  <w:num w:numId="10" w16cid:durableId="1794445370">
    <w:abstractNumId w:val="9"/>
  </w:num>
  <w:num w:numId="11" w16cid:durableId="1896431341">
    <w:abstractNumId w:val="10"/>
  </w:num>
  <w:num w:numId="12" w16cid:durableId="477772042">
    <w:abstractNumId w:val="11"/>
  </w:num>
  <w:num w:numId="13" w16cid:durableId="689259636">
    <w:abstractNumId w:val="12"/>
  </w:num>
  <w:num w:numId="14" w16cid:durableId="46682028">
    <w:abstractNumId w:val="13"/>
  </w:num>
  <w:num w:numId="15" w16cid:durableId="11896837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noPunctuationKerning/>
  <w:characterSpacingControl w:val="doNotCompress"/>
  <w:hdrShapeDefaults>
    <o:shapedefaults v:ext="edit" spidmax="2050"/>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WVkNWMyNDE5MWFkNGJmMDgwNzNmNDUzYTQ5YWMzMWIifQ=="/>
  </w:docVars>
  <w:rsids>
    <w:rsidRoot w:val="00216016"/>
    <w:rsid w:val="00001AEC"/>
    <w:rsid w:val="00002F19"/>
    <w:rsid w:val="00005118"/>
    <w:rsid w:val="00005D71"/>
    <w:rsid w:val="0000624F"/>
    <w:rsid w:val="000116B4"/>
    <w:rsid w:val="00011D8E"/>
    <w:rsid w:val="00012EA7"/>
    <w:rsid w:val="000132BD"/>
    <w:rsid w:val="00013FF5"/>
    <w:rsid w:val="000219E0"/>
    <w:rsid w:val="000231C3"/>
    <w:rsid w:val="000232EF"/>
    <w:rsid w:val="00026D6D"/>
    <w:rsid w:val="00027273"/>
    <w:rsid w:val="00027871"/>
    <w:rsid w:val="00032DFD"/>
    <w:rsid w:val="00033F7E"/>
    <w:rsid w:val="00042C9B"/>
    <w:rsid w:val="000435DA"/>
    <w:rsid w:val="0004370E"/>
    <w:rsid w:val="00043E2E"/>
    <w:rsid w:val="00044269"/>
    <w:rsid w:val="00047634"/>
    <w:rsid w:val="000509BA"/>
    <w:rsid w:val="000520CB"/>
    <w:rsid w:val="00052902"/>
    <w:rsid w:val="00057946"/>
    <w:rsid w:val="00060925"/>
    <w:rsid w:val="000609C9"/>
    <w:rsid w:val="00060B54"/>
    <w:rsid w:val="00061589"/>
    <w:rsid w:val="00066FE0"/>
    <w:rsid w:val="0007185D"/>
    <w:rsid w:val="00071AF5"/>
    <w:rsid w:val="000733A9"/>
    <w:rsid w:val="000776FA"/>
    <w:rsid w:val="00077778"/>
    <w:rsid w:val="00080F21"/>
    <w:rsid w:val="0008317B"/>
    <w:rsid w:val="00086666"/>
    <w:rsid w:val="00090CEE"/>
    <w:rsid w:val="000936C4"/>
    <w:rsid w:val="00093E58"/>
    <w:rsid w:val="0009686C"/>
    <w:rsid w:val="000A0C4E"/>
    <w:rsid w:val="000A1D3A"/>
    <w:rsid w:val="000A2DB5"/>
    <w:rsid w:val="000A4A11"/>
    <w:rsid w:val="000A7AD3"/>
    <w:rsid w:val="000B39A1"/>
    <w:rsid w:val="000B669D"/>
    <w:rsid w:val="000B7C9B"/>
    <w:rsid w:val="000C4AA5"/>
    <w:rsid w:val="000C4B13"/>
    <w:rsid w:val="000C4F1B"/>
    <w:rsid w:val="000C54FE"/>
    <w:rsid w:val="000C68F3"/>
    <w:rsid w:val="000D23FC"/>
    <w:rsid w:val="000D3FCB"/>
    <w:rsid w:val="000D46E2"/>
    <w:rsid w:val="000D5465"/>
    <w:rsid w:val="000D6279"/>
    <w:rsid w:val="000D6358"/>
    <w:rsid w:val="000D6BDF"/>
    <w:rsid w:val="000D7BC1"/>
    <w:rsid w:val="000D7DEC"/>
    <w:rsid w:val="000E1A42"/>
    <w:rsid w:val="000E28AE"/>
    <w:rsid w:val="000E3725"/>
    <w:rsid w:val="000E3789"/>
    <w:rsid w:val="000F0195"/>
    <w:rsid w:val="000F0F2D"/>
    <w:rsid w:val="000F16AF"/>
    <w:rsid w:val="000F1A6E"/>
    <w:rsid w:val="000F1C25"/>
    <w:rsid w:val="000F3851"/>
    <w:rsid w:val="000F544A"/>
    <w:rsid w:val="0010310C"/>
    <w:rsid w:val="0010390D"/>
    <w:rsid w:val="00105A84"/>
    <w:rsid w:val="0010620D"/>
    <w:rsid w:val="00106DB5"/>
    <w:rsid w:val="001070A3"/>
    <w:rsid w:val="00107538"/>
    <w:rsid w:val="001101CE"/>
    <w:rsid w:val="0011052B"/>
    <w:rsid w:val="00112016"/>
    <w:rsid w:val="00112218"/>
    <w:rsid w:val="00112BB5"/>
    <w:rsid w:val="00112C6C"/>
    <w:rsid w:val="00115C55"/>
    <w:rsid w:val="0011600E"/>
    <w:rsid w:val="00122E9B"/>
    <w:rsid w:val="00125250"/>
    <w:rsid w:val="00125735"/>
    <w:rsid w:val="00125940"/>
    <w:rsid w:val="0013061A"/>
    <w:rsid w:val="00130651"/>
    <w:rsid w:val="00130B52"/>
    <w:rsid w:val="00134C53"/>
    <w:rsid w:val="00137E5B"/>
    <w:rsid w:val="00141F6F"/>
    <w:rsid w:val="00142EC8"/>
    <w:rsid w:val="001431D5"/>
    <w:rsid w:val="00145211"/>
    <w:rsid w:val="00151637"/>
    <w:rsid w:val="00151F74"/>
    <w:rsid w:val="0015512F"/>
    <w:rsid w:val="00156ED2"/>
    <w:rsid w:val="0016044F"/>
    <w:rsid w:val="00164514"/>
    <w:rsid w:val="00167E04"/>
    <w:rsid w:val="00172204"/>
    <w:rsid w:val="00174ACD"/>
    <w:rsid w:val="0017582A"/>
    <w:rsid w:val="00175BCF"/>
    <w:rsid w:val="0017631F"/>
    <w:rsid w:val="001764C6"/>
    <w:rsid w:val="00176CCC"/>
    <w:rsid w:val="00177178"/>
    <w:rsid w:val="001775C4"/>
    <w:rsid w:val="001804BC"/>
    <w:rsid w:val="0018243A"/>
    <w:rsid w:val="00183D81"/>
    <w:rsid w:val="00187D43"/>
    <w:rsid w:val="00191923"/>
    <w:rsid w:val="0019550F"/>
    <w:rsid w:val="001A199B"/>
    <w:rsid w:val="001A20F8"/>
    <w:rsid w:val="001A2185"/>
    <w:rsid w:val="001A24D1"/>
    <w:rsid w:val="001A3189"/>
    <w:rsid w:val="001A394E"/>
    <w:rsid w:val="001A5BE7"/>
    <w:rsid w:val="001B0670"/>
    <w:rsid w:val="001B3846"/>
    <w:rsid w:val="001B3E47"/>
    <w:rsid w:val="001B6907"/>
    <w:rsid w:val="001B76B7"/>
    <w:rsid w:val="001C2655"/>
    <w:rsid w:val="001C547D"/>
    <w:rsid w:val="001D102D"/>
    <w:rsid w:val="001D2EE1"/>
    <w:rsid w:val="001D37DE"/>
    <w:rsid w:val="001D4766"/>
    <w:rsid w:val="001D5596"/>
    <w:rsid w:val="001D77B3"/>
    <w:rsid w:val="001E032C"/>
    <w:rsid w:val="001E1201"/>
    <w:rsid w:val="001E2F2A"/>
    <w:rsid w:val="001E3FE6"/>
    <w:rsid w:val="001E67D9"/>
    <w:rsid w:val="001E73E8"/>
    <w:rsid w:val="001E7A88"/>
    <w:rsid w:val="001F0049"/>
    <w:rsid w:val="001F2967"/>
    <w:rsid w:val="001F45D1"/>
    <w:rsid w:val="001F5493"/>
    <w:rsid w:val="001F7C24"/>
    <w:rsid w:val="002026B8"/>
    <w:rsid w:val="002030F6"/>
    <w:rsid w:val="0020650B"/>
    <w:rsid w:val="00206B96"/>
    <w:rsid w:val="00207404"/>
    <w:rsid w:val="0021277A"/>
    <w:rsid w:val="00216016"/>
    <w:rsid w:val="00220365"/>
    <w:rsid w:val="00222E16"/>
    <w:rsid w:val="00223CF3"/>
    <w:rsid w:val="002271EB"/>
    <w:rsid w:val="00227C7B"/>
    <w:rsid w:val="00230199"/>
    <w:rsid w:val="00232932"/>
    <w:rsid w:val="00232E7B"/>
    <w:rsid w:val="00233487"/>
    <w:rsid w:val="0023436A"/>
    <w:rsid w:val="002400AA"/>
    <w:rsid w:val="002420C8"/>
    <w:rsid w:val="002430CD"/>
    <w:rsid w:val="0024328D"/>
    <w:rsid w:val="00244A61"/>
    <w:rsid w:val="0024512C"/>
    <w:rsid w:val="00245770"/>
    <w:rsid w:val="002457A3"/>
    <w:rsid w:val="00247DF5"/>
    <w:rsid w:val="00250110"/>
    <w:rsid w:val="002502A9"/>
    <w:rsid w:val="00251963"/>
    <w:rsid w:val="0025249C"/>
    <w:rsid w:val="002525F1"/>
    <w:rsid w:val="00252A97"/>
    <w:rsid w:val="00252F2C"/>
    <w:rsid w:val="00254DF7"/>
    <w:rsid w:val="00254F8F"/>
    <w:rsid w:val="00260573"/>
    <w:rsid w:val="00261C16"/>
    <w:rsid w:val="002633F6"/>
    <w:rsid w:val="0026402E"/>
    <w:rsid w:val="00265C51"/>
    <w:rsid w:val="00265F75"/>
    <w:rsid w:val="0026641E"/>
    <w:rsid w:val="00266650"/>
    <w:rsid w:val="00266F60"/>
    <w:rsid w:val="00267B27"/>
    <w:rsid w:val="00270C13"/>
    <w:rsid w:val="002712F4"/>
    <w:rsid w:val="00271402"/>
    <w:rsid w:val="00271AFF"/>
    <w:rsid w:val="00272112"/>
    <w:rsid w:val="002721A1"/>
    <w:rsid w:val="00274063"/>
    <w:rsid w:val="0027511D"/>
    <w:rsid w:val="0027639D"/>
    <w:rsid w:val="0027669A"/>
    <w:rsid w:val="00276756"/>
    <w:rsid w:val="00276B6A"/>
    <w:rsid w:val="00280606"/>
    <w:rsid w:val="00280A88"/>
    <w:rsid w:val="00283406"/>
    <w:rsid w:val="00283746"/>
    <w:rsid w:val="00283FFD"/>
    <w:rsid w:val="002859E0"/>
    <w:rsid w:val="002862D6"/>
    <w:rsid w:val="002879C8"/>
    <w:rsid w:val="00287C88"/>
    <w:rsid w:val="00290A39"/>
    <w:rsid w:val="00291E1A"/>
    <w:rsid w:val="00292358"/>
    <w:rsid w:val="0029512B"/>
    <w:rsid w:val="002A3531"/>
    <w:rsid w:val="002A4438"/>
    <w:rsid w:val="002A460E"/>
    <w:rsid w:val="002B1804"/>
    <w:rsid w:val="002B1967"/>
    <w:rsid w:val="002B3E9B"/>
    <w:rsid w:val="002B48B8"/>
    <w:rsid w:val="002B5BC1"/>
    <w:rsid w:val="002B72A7"/>
    <w:rsid w:val="002C20B5"/>
    <w:rsid w:val="002C3189"/>
    <w:rsid w:val="002C31A8"/>
    <w:rsid w:val="002C3B47"/>
    <w:rsid w:val="002C45C7"/>
    <w:rsid w:val="002C5129"/>
    <w:rsid w:val="002C5565"/>
    <w:rsid w:val="002C5FAC"/>
    <w:rsid w:val="002C729F"/>
    <w:rsid w:val="002C743F"/>
    <w:rsid w:val="002C7DFE"/>
    <w:rsid w:val="002D2980"/>
    <w:rsid w:val="002D4710"/>
    <w:rsid w:val="002D65C4"/>
    <w:rsid w:val="002D76CC"/>
    <w:rsid w:val="002E4722"/>
    <w:rsid w:val="002E7AB5"/>
    <w:rsid w:val="002F2BBB"/>
    <w:rsid w:val="002F4DB9"/>
    <w:rsid w:val="00301997"/>
    <w:rsid w:val="003025A1"/>
    <w:rsid w:val="00302A78"/>
    <w:rsid w:val="00302E00"/>
    <w:rsid w:val="00303439"/>
    <w:rsid w:val="00303D81"/>
    <w:rsid w:val="003041C3"/>
    <w:rsid w:val="00305CF1"/>
    <w:rsid w:val="00310A9A"/>
    <w:rsid w:val="00311442"/>
    <w:rsid w:val="00315C1B"/>
    <w:rsid w:val="00316617"/>
    <w:rsid w:val="00316EE4"/>
    <w:rsid w:val="003171D4"/>
    <w:rsid w:val="00317B8A"/>
    <w:rsid w:val="00320F11"/>
    <w:rsid w:val="00322CB3"/>
    <w:rsid w:val="003235D9"/>
    <w:rsid w:val="00325361"/>
    <w:rsid w:val="00325AD7"/>
    <w:rsid w:val="00325D67"/>
    <w:rsid w:val="0032772B"/>
    <w:rsid w:val="00327E71"/>
    <w:rsid w:val="003308D2"/>
    <w:rsid w:val="00336849"/>
    <w:rsid w:val="003408B9"/>
    <w:rsid w:val="00344A2F"/>
    <w:rsid w:val="00351905"/>
    <w:rsid w:val="003539D1"/>
    <w:rsid w:val="00354AA9"/>
    <w:rsid w:val="00355831"/>
    <w:rsid w:val="00356FDD"/>
    <w:rsid w:val="00357CE7"/>
    <w:rsid w:val="00361405"/>
    <w:rsid w:val="00362460"/>
    <w:rsid w:val="00363CF0"/>
    <w:rsid w:val="0036605B"/>
    <w:rsid w:val="00366489"/>
    <w:rsid w:val="00367214"/>
    <w:rsid w:val="00373D4B"/>
    <w:rsid w:val="00374CA7"/>
    <w:rsid w:val="00375A93"/>
    <w:rsid w:val="00375A98"/>
    <w:rsid w:val="00376969"/>
    <w:rsid w:val="0037749B"/>
    <w:rsid w:val="00380F33"/>
    <w:rsid w:val="0038205A"/>
    <w:rsid w:val="00390164"/>
    <w:rsid w:val="003911E0"/>
    <w:rsid w:val="00391335"/>
    <w:rsid w:val="00391677"/>
    <w:rsid w:val="003A0252"/>
    <w:rsid w:val="003A17B2"/>
    <w:rsid w:val="003A2A94"/>
    <w:rsid w:val="003A42EC"/>
    <w:rsid w:val="003A4BB6"/>
    <w:rsid w:val="003A5130"/>
    <w:rsid w:val="003A611A"/>
    <w:rsid w:val="003A695A"/>
    <w:rsid w:val="003A6C9C"/>
    <w:rsid w:val="003A7B07"/>
    <w:rsid w:val="003B196E"/>
    <w:rsid w:val="003B248F"/>
    <w:rsid w:val="003B2C72"/>
    <w:rsid w:val="003B5B4A"/>
    <w:rsid w:val="003B6549"/>
    <w:rsid w:val="003C0B03"/>
    <w:rsid w:val="003C26FB"/>
    <w:rsid w:val="003C3B06"/>
    <w:rsid w:val="003C4252"/>
    <w:rsid w:val="003C4540"/>
    <w:rsid w:val="003C494B"/>
    <w:rsid w:val="003C63CB"/>
    <w:rsid w:val="003D330A"/>
    <w:rsid w:val="003D6799"/>
    <w:rsid w:val="003D67C2"/>
    <w:rsid w:val="003D6CD4"/>
    <w:rsid w:val="003E18E4"/>
    <w:rsid w:val="003E5F36"/>
    <w:rsid w:val="003F01F1"/>
    <w:rsid w:val="003F0B56"/>
    <w:rsid w:val="003F2144"/>
    <w:rsid w:val="003F2FBC"/>
    <w:rsid w:val="003F592D"/>
    <w:rsid w:val="003F5F2E"/>
    <w:rsid w:val="003F627C"/>
    <w:rsid w:val="003F7B2C"/>
    <w:rsid w:val="004022A5"/>
    <w:rsid w:val="004050B6"/>
    <w:rsid w:val="00405873"/>
    <w:rsid w:val="00405DF0"/>
    <w:rsid w:val="0041101D"/>
    <w:rsid w:val="004129C9"/>
    <w:rsid w:val="004130FD"/>
    <w:rsid w:val="004134E3"/>
    <w:rsid w:val="00414E0F"/>
    <w:rsid w:val="00417AAC"/>
    <w:rsid w:val="0042048A"/>
    <w:rsid w:val="004205E3"/>
    <w:rsid w:val="0042304E"/>
    <w:rsid w:val="00425076"/>
    <w:rsid w:val="00426E21"/>
    <w:rsid w:val="00427AA7"/>
    <w:rsid w:val="00433494"/>
    <w:rsid w:val="00435EAE"/>
    <w:rsid w:val="00436FC4"/>
    <w:rsid w:val="00437EE5"/>
    <w:rsid w:val="004407B8"/>
    <w:rsid w:val="004408C5"/>
    <w:rsid w:val="004430DA"/>
    <w:rsid w:val="004563B3"/>
    <w:rsid w:val="00457130"/>
    <w:rsid w:val="00457E36"/>
    <w:rsid w:val="00460A44"/>
    <w:rsid w:val="004635B8"/>
    <w:rsid w:val="00464FF3"/>
    <w:rsid w:val="00465F73"/>
    <w:rsid w:val="00466E2D"/>
    <w:rsid w:val="004715DC"/>
    <w:rsid w:val="0047254E"/>
    <w:rsid w:val="00472967"/>
    <w:rsid w:val="00473E4E"/>
    <w:rsid w:val="00474833"/>
    <w:rsid w:val="00474F72"/>
    <w:rsid w:val="00483969"/>
    <w:rsid w:val="0048768C"/>
    <w:rsid w:val="00491CF7"/>
    <w:rsid w:val="0049211F"/>
    <w:rsid w:val="0049601A"/>
    <w:rsid w:val="00496A2C"/>
    <w:rsid w:val="00497584"/>
    <w:rsid w:val="004A24D4"/>
    <w:rsid w:val="004A31C3"/>
    <w:rsid w:val="004A3C9B"/>
    <w:rsid w:val="004A455B"/>
    <w:rsid w:val="004A4C5F"/>
    <w:rsid w:val="004A777A"/>
    <w:rsid w:val="004A7E0A"/>
    <w:rsid w:val="004A7FAC"/>
    <w:rsid w:val="004B0196"/>
    <w:rsid w:val="004B226A"/>
    <w:rsid w:val="004B3C78"/>
    <w:rsid w:val="004B5E2E"/>
    <w:rsid w:val="004C0ECA"/>
    <w:rsid w:val="004C33DB"/>
    <w:rsid w:val="004C366B"/>
    <w:rsid w:val="004C4AEB"/>
    <w:rsid w:val="004C7E5E"/>
    <w:rsid w:val="004E398B"/>
    <w:rsid w:val="004E3AAA"/>
    <w:rsid w:val="004E3E29"/>
    <w:rsid w:val="004E3F9C"/>
    <w:rsid w:val="004E474F"/>
    <w:rsid w:val="004E56F0"/>
    <w:rsid w:val="004E5BA1"/>
    <w:rsid w:val="004E6006"/>
    <w:rsid w:val="004E6C63"/>
    <w:rsid w:val="004E7C9D"/>
    <w:rsid w:val="004F20DC"/>
    <w:rsid w:val="004F443C"/>
    <w:rsid w:val="004F59D1"/>
    <w:rsid w:val="004F64A4"/>
    <w:rsid w:val="004F7B7A"/>
    <w:rsid w:val="00502FA1"/>
    <w:rsid w:val="00502FF8"/>
    <w:rsid w:val="00504762"/>
    <w:rsid w:val="00505EF2"/>
    <w:rsid w:val="00512E85"/>
    <w:rsid w:val="00513383"/>
    <w:rsid w:val="00513CD8"/>
    <w:rsid w:val="0051401A"/>
    <w:rsid w:val="005142DB"/>
    <w:rsid w:val="005145C0"/>
    <w:rsid w:val="00515BDA"/>
    <w:rsid w:val="005167EB"/>
    <w:rsid w:val="00516896"/>
    <w:rsid w:val="005247B7"/>
    <w:rsid w:val="005251B7"/>
    <w:rsid w:val="00525A1A"/>
    <w:rsid w:val="00530478"/>
    <w:rsid w:val="00530ACC"/>
    <w:rsid w:val="0053324C"/>
    <w:rsid w:val="00534611"/>
    <w:rsid w:val="00535F10"/>
    <w:rsid w:val="0053667E"/>
    <w:rsid w:val="00536D00"/>
    <w:rsid w:val="00536F21"/>
    <w:rsid w:val="0054042C"/>
    <w:rsid w:val="005411A3"/>
    <w:rsid w:val="00543EB8"/>
    <w:rsid w:val="005449B3"/>
    <w:rsid w:val="0054587B"/>
    <w:rsid w:val="00547E03"/>
    <w:rsid w:val="00550D00"/>
    <w:rsid w:val="00555343"/>
    <w:rsid w:val="005560F5"/>
    <w:rsid w:val="00557090"/>
    <w:rsid w:val="00557C5B"/>
    <w:rsid w:val="00560168"/>
    <w:rsid w:val="0056543F"/>
    <w:rsid w:val="00570977"/>
    <w:rsid w:val="005710A0"/>
    <w:rsid w:val="00572A47"/>
    <w:rsid w:val="0057312B"/>
    <w:rsid w:val="00573DB7"/>
    <w:rsid w:val="00573F41"/>
    <w:rsid w:val="00576E39"/>
    <w:rsid w:val="00577D5F"/>
    <w:rsid w:val="005807BD"/>
    <w:rsid w:val="0058625E"/>
    <w:rsid w:val="00591704"/>
    <w:rsid w:val="00591BD2"/>
    <w:rsid w:val="00592177"/>
    <w:rsid w:val="00593EBC"/>
    <w:rsid w:val="00594480"/>
    <w:rsid w:val="00595431"/>
    <w:rsid w:val="005964D7"/>
    <w:rsid w:val="00597DDB"/>
    <w:rsid w:val="005A000E"/>
    <w:rsid w:val="005A2949"/>
    <w:rsid w:val="005A7619"/>
    <w:rsid w:val="005A7BA0"/>
    <w:rsid w:val="005B0A98"/>
    <w:rsid w:val="005B1628"/>
    <w:rsid w:val="005B2585"/>
    <w:rsid w:val="005B28B5"/>
    <w:rsid w:val="005B4D52"/>
    <w:rsid w:val="005B6001"/>
    <w:rsid w:val="005B6058"/>
    <w:rsid w:val="005B6983"/>
    <w:rsid w:val="005B713F"/>
    <w:rsid w:val="005B7D58"/>
    <w:rsid w:val="005C03D3"/>
    <w:rsid w:val="005C0499"/>
    <w:rsid w:val="005C0EED"/>
    <w:rsid w:val="005C43CE"/>
    <w:rsid w:val="005C4EB4"/>
    <w:rsid w:val="005C55DF"/>
    <w:rsid w:val="005C601C"/>
    <w:rsid w:val="005D1288"/>
    <w:rsid w:val="005D672D"/>
    <w:rsid w:val="005E65D6"/>
    <w:rsid w:val="005E6BCA"/>
    <w:rsid w:val="005E72B9"/>
    <w:rsid w:val="005F15F8"/>
    <w:rsid w:val="005F1B49"/>
    <w:rsid w:val="005F4A43"/>
    <w:rsid w:val="00600597"/>
    <w:rsid w:val="00601F84"/>
    <w:rsid w:val="00602D9C"/>
    <w:rsid w:val="00603046"/>
    <w:rsid w:val="00603A85"/>
    <w:rsid w:val="006040E5"/>
    <w:rsid w:val="0060532A"/>
    <w:rsid w:val="00607FE9"/>
    <w:rsid w:val="006100E0"/>
    <w:rsid w:val="006109A9"/>
    <w:rsid w:val="00612DED"/>
    <w:rsid w:val="006132A8"/>
    <w:rsid w:val="00616042"/>
    <w:rsid w:val="00616C2D"/>
    <w:rsid w:val="00617311"/>
    <w:rsid w:val="00620643"/>
    <w:rsid w:val="00622FCF"/>
    <w:rsid w:val="0062374F"/>
    <w:rsid w:val="006328D3"/>
    <w:rsid w:val="006347DD"/>
    <w:rsid w:val="00634978"/>
    <w:rsid w:val="00636F9D"/>
    <w:rsid w:val="00640E23"/>
    <w:rsid w:val="00640F87"/>
    <w:rsid w:val="00641D2C"/>
    <w:rsid w:val="00641E0B"/>
    <w:rsid w:val="00642A00"/>
    <w:rsid w:val="006431EF"/>
    <w:rsid w:val="00646965"/>
    <w:rsid w:val="00646D60"/>
    <w:rsid w:val="00651B37"/>
    <w:rsid w:val="0065267A"/>
    <w:rsid w:val="006566F3"/>
    <w:rsid w:val="0065736B"/>
    <w:rsid w:val="0066034B"/>
    <w:rsid w:val="00662EB2"/>
    <w:rsid w:val="00667635"/>
    <w:rsid w:val="00671591"/>
    <w:rsid w:val="00672402"/>
    <w:rsid w:val="00675F1E"/>
    <w:rsid w:val="006760E7"/>
    <w:rsid w:val="00677DC5"/>
    <w:rsid w:val="00680567"/>
    <w:rsid w:val="006814D0"/>
    <w:rsid w:val="00682617"/>
    <w:rsid w:val="006828EF"/>
    <w:rsid w:val="00682F22"/>
    <w:rsid w:val="00686863"/>
    <w:rsid w:val="00690151"/>
    <w:rsid w:val="00691A73"/>
    <w:rsid w:val="006922D3"/>
    <w:rsid w:val="00693ED2"/>
    <w:rsid w:val="006960B7"/>
    <w:rsid w:val="00696828"/>
    <w:rsid w:val="006972C6"/>
    <w:rsid w:val="00697F5A"/>
    <w:rsid w:val="006A0F96"/>
    <w:rsid w:val="006A2446"/>
    <w:rsid w:val="006A3537"/>
    <w:rsid w:val="006B0FB5"/>
    <w:rsid w:val="006B3647"/>
    <w:rsid w:val="006B6FF6"/>
    <w:rsid w:val="006B7323"/>
    <w:rsid w:val="006C2F97"/>
    <w:rsid w:val="006C58A1"/>
    <w:rsid w:val="006C5C31"/>
    <w:rsid w:val="006D0331"/>
    <w:rsid w:val="006D0FAC"/>
    <w:rsid w:val="006D30F3"/>
    <w:rsid w:val="006D46BF"/>
    <w:rsid w:val="006D4E49"/>
    <w:rsid w:val="006D53B9"/>
    <w:rsid w:val="006D54FA"/>
    <w:rsid w:val="006D6B05"/>
    <w:rsid w:val="006D793F"/>
    <w:rsid w:val="006E0632"/>
    <w:rsid w:val="006E3E28"/>
    <w:rsid w:val="006E4ABA"/>
    <w:rsid w:val="006E4EE5"/>
    <w:rsid w:val="006E720D"/>
    <w:rsid w:val="006F0FFA"/>
    <w:rsid w:val="006F456D"/>
    <w:rsid w:val="006F53EF"/>
    <w:rsid w:val="006F573A"/>
    <w:rsid w:val="006F6F06"/>
    <w:rsid w:val="0070035B"/>
    <w:rsid w:val="007010AB"/>
    <w:rsid w:val="007027AF"/>
    <w:rsid w:val="00703626"/>
    <w:rsid w:val="00704CA1"/>
    <w:rsid w:val="00704F32"/>
    <w:rsid w:val="00705F2B"/>
    <w:rsid w:val="007068A0"/>
    <w:rsid w:val="007122F1"/>
    <w:rsid w:val="0071344E"/>
    <w:rsid w:val="007134D7"/>
    <w:rsid w:val="00713FBB"/>
    <w:rsid w:val="00715A46"/>
    <w:rsid w:val="00716C14"/>
    <w:rsid w:val="00716C98"/>
    <w:rsid w:val="00722AEF"/>
    <w:rsid w:val="00723F6E"/>
    <w:rsid w:val="0072451D"/>
    <w:rsid w:val="00725899"/>
    <w:rsid w:val="00726537"/>
    <w:rsid w:val="00726B6B"/>
    <w:rsid w:val="00727CBA"/>
    <w:rsid w:val="00730A9B"/>
    <w:rsid w:val="00730C81"/>
    <w:rsid w:val="00731887"/>
    <w:rsid w:val="007319F3"/>
    <w:rsid w:val="0073606C"/>
    <w:rsid w:val="00737144"/>
    <w:rsid w:val="007376FC"/>
    <w:rsid w:val="00740ABB"/>
    <w:rsid w:val="00743B6A"/>
    <w:rsid w:val="00744572"/>
    <w:rsid w:val="007454D8"/>
    <w:rsid w:val="00750EDC"/>
    <w:rsid w:val="00756FA0"/>
    <w:rsid w:val="00757B08"/>
    <w:rsid w:val="007601E9"/>
    <w:rsid w:val="00760D41"/>
    <w:rsid w:val="007613D3"/>
    <w:rsid w:val="00761448"/>
    <w:rsid w:val="00763ED8"/>
    <w:rsid w:val="007643AA"/>
    <w:rsid w:val="00765BD9"/>
    <w:rsid w:val="00765D3B"/>
    <w:rsid w:val="0076643F"/>
    <w:rsid w:val="00766BBC"/>
    <w:rsid w:val="00766EDB"/>
    <w:rsid w:val="00767C93"/>
    <w:rsid w:val="00770E47"/>
    <w:rsid w:val="00773A38"/>
    <w:rsid w:val="00773D35"/>
    <w:rsid w:val="00774987"/>
    <w:rsid w:val="00776877"/>
    <w:rsid w:val="00777135"/>
    <w:rsid w:val="007816AC"/>
    <w:rsid w:val="007838BB"/>
    <w:rsid w:val="00783ABF"/>
    <w:rsid w:val="00784457"/>
    <w:rsid w:val="007847E1"/>
    <w:rsid w:val="00784989"/>
    <w:rsid w:val="00786C09"/>
    <w:rsid w:val="00787CB4"/>
    <w:rsid w:val="00792168"/>
    <w:rsid w:val="007924DF"/>
    <w:rsid w:val="007963F1"/>
    <w:rsid w:val="0079737E"/>
    <w:rsid w:val="007A101B"/>
    <w:rsid w:val="007A1B4F"/>
    <w:rsid w:val="007A1F79"/>
    <w:rsid w:val="007A3E78"/>
    <w:rsid w:val="007A4E14"/>
    <w:rsid w:val="007A6C76"/>
    <w:rsid w:val="007B17CA"/>
    <w:rsid w:val="007B56F8"/>
    <w:rsid w:val="007B7D22"/>
    <w:rsid w:val="007C198B"/>
    <w:rsid w:val="007C7C0F"/>
    <w:rsid w:val="007D2C8A"/>
    <w:rsid w:val="007D537B"/>
    <w:rsid w:val="007E1454"/>
    <w:rsid w:val="007E28FB"/>
    <w:rsid w:val="007E2957"/>
    <w:rsid w:val="007E3F8F"/>
    <w:rsid w:val="007E50F4"/>
    <w:rsid w:val="007E60CC"/>
    <w:rsid w:val="007E6574"/>
    <w:rsid w:val="007E6847"/>
    <w:rsid w:val="007E71F8"/>
    <w:rsid w:val="007F05B2"/>
    <w:rsid w:val="007F0C0C"/>
    <w:rsid w:val="008000D0"/>
    <w:rsid w:val="008013FD"/>
    <w:rsid w:val="0080179D"/>
    <w:rsid w:val="00803466"/>
    <w:rsid w:val="0080677B"/>
    <w:rsid w:val="00807353"/>
    <w:rsid w:val="00812C1B"/>
    <w:rsid w:val="00812C7B"/>
    <w:rsid w:val="008140CA"/>
    <w:rsid w:val="008170DD"/>
    <w:rsid w:val="008243C2"/>
    <w:rsid w:val="00824624"/>
    <w:rsid w:val="008256B7"/>
    <w:rsid w:val="008262AA"/>
    <w:rsid w:val="00826D3D"/>
    <w:rsid w:val="00830D2F"/>
    <w:rsid w:val="00831367"/>
    <w:rsid w:val="00833E54"/>
    <w:rsid w:val="00834605"/>
    <w:rsid w:val="00834E48"/>
    <w:rsid w:val="008365E5"/>
    <w:rsid w:val="008367CA"/>
    <w:rsid w:val="00837E23"/>
    <w:rsid w:val="008412C9"/>
    <w:rsid w:val="008412DD"/>
    <w:rsid w:val="00844D6C"/>
    <w:rsid w:val="00845D95"/>
    <w:rsid w:val="00846445"/>
    <w:rsid w:val="00847616"/>
    <w:rsid w:val="00850EAF"/>
    <w:rsid w:val="00851D97"/>
    <w:rsid w:val="00852B1A"/>
    <w:rsid w:val="00854259"/>
    <w:rsid w:val="00855D2E"/>
    <w:rsid w:val="00856B4B"/>
    <w:rsid w:val="008578A7"/>
    <w:rsid w:val="00857D61"/>
    <w:rsid w:val="00861198"/>
    <w:rsid w:val="008619AD"/>
    <w:rsid w:val="0086239F"/>
    <w:rsid w:val="00865A49"/>
    <w:rsid w:val="008702B6"/>
    <w:rsid w:val="00870FD0"/>
    <w:rsid w:val="00875AF5"/>
    <w:rsid w:val="00876212"/>
    <w:rsid w:val="0087796F"/>
    <w:rsid w:val="00880C85"/>
    <w:rsid w:val="00881D7C"/>
    <w:rsid w:val="00882F78"/>
    <w:rsid w:val="00886F84"/>
    <w:rsid w:val="008972B4"/>
    <w:rsid w:val="008A1F66"/>
    <w:rsid w:val="008A2005"/>
    <w:rsid w:val="008A4377"/>
    <w:rsid w:val="008A6446"/>
    <w:rsid w:val="008B3358"/>
    <w:rsid w:val="008B635E"/>
    <w:rsid w:val="008C0243"/>
    <w:rsid w:val="008C1B68"/>
    <w:rsid w:val="008C21E5"/>
    <w:rsid w:val="008C3571"/>
    <w:rsid w:val="008C6A50"/>
    <w:rsid w:val="008C6FA8"/>
    <w:rsid w:val="008C76C2"/>
    <w:rsid w:val="008D08DA"/>
    <w:rsid w:val="008D3153"/>
    <w:rsid w:val="008D374F"/>
    <w:rsid w:val="008D5F10"/>
    <w:rsid w:val="008D699C"/>
    <w:rsid w:val="008D6ED3"/>
    <w:rsid w:val="008E30FC"/>
    <w:rsid w:val="008E4528"/>
    <w:rsid w:val="008E4C62"/>
    <w:rsid w:val="008E5D1C"/>
    <w:rsid w:val="008E5D35"/>
    <w:rsid w:val="008E6392"/>
    <w:rsid w:val="008F0CE3"/>
    <w:rsid w:val="008F2BF6"/>
    <w:rsid w:val="008F50AC"/>
    <w:rsid w:val="008F54A3"/>
    <w:rsid w:val="008F6A0E"/>
    <w:rsid w:val="008F76DC"/>
    <w:rsid w:val="00901D49"/>
    <w:rsid w:val="009024C6"/>
    <w:rsid w:val="009034AB"/>
    <w:rsid w:val="00903FC0"/>
    <w:rsid w:val="0090521D"/>
    <w:rsid w:val="0091016C"/>
    <w:rsid w:val="00911886"/>
    <w:rsid w:val="009124DE"/>
    <w:rsid w:val="00912741"/>
    <w:rsid w:val="00914380"/>
    <w:rsid w:val="00915626"/>
    <w:rsid w:val="00920786"/>
    <w:rsid w:val="0092206C"/>
    <w:rsid w:val="00925A0D"/>
    <w:rsid w:val="009261B9"/>
    <w:rsid w:val="00926947"/>
    <w:rsid w:val="00927BB0"/>
    <w:rsid w:val="00935B41"/>
    <w:rsid w:val="00936348"/>
    <w:rsid w:val="00936DA5"/>
    <w:rsid w:val="00941337"/>
    <w:rsid w:val="00941A4E"/>
    <w:rsid w:val="00944496"/>
    <w:rsid w:val="00945F1D"/>
    <w:rsid w:val="009476FB"/>
    <w:rsid w:val="009477CF"/>
    <w:rsid w:val="00950E26"/>
    <w:rsid w:val="00951719"/>
    <w:rsid w:val="00951C31"/>
    <w:rsid w:val="0095240A"/>
    <w:rsid w:val="0095336F"/>
    <w:rsid w:val="0095472A"/>
    <w:rsid w:val="009548C8"/>
    <w:rsid w:val="00956108"/>
    <w:rsid w:val="009634DC"/>
    <w:rsid w:val="00965D31"/>
    <w:rsid w:val="00965E6D"/>
    <w:rsid w:val="00966C4A"/>
    <w:rsid w:val="0097006C"/>
    <w:rsid w:val="00977B1A"/>
    <w:rsid w:val="00977C00"/>
    <w:rsid w:val="00981224"/>
    <w:rsid w:val="00983C11"/>
    <w:rsid w:val="00985B60"/>
    <w:rsid w:val="009867C1"/>
    <w:rsid w:val="0098719C"/>
    <w:rsid w:val="00990C99"/>
    <w:rsid w:val="0099193D"/>
    <w:rsid w:val="009925AC"/>
    <w:rsid w:val="009941ED"/>
    <w:rsid w:val="00994616"/>
    <w:rsid w:val="00995A71"/>
    <w:rsid w:val="009A33D3"/>
    <w:rsid w:val="009A6740"/>
    <w:rsid w:val="009A7CC5"/>
    <w:rsid w:val="009B1024"/>
    <w:rsid w:val="009B478B"/>
    <w:rsid w:val="009B5418"/>
    <w:rsid w:val="009C0979"/>
    <w:rsid w:val="009C0BD5"/>
    <w:rsid w:val="009C1438"/>
    <w:rsid w:val="009C4F1C"/>
    <w:rsid w:val="009C66CA"/>
    <w:rsid w:val="009D00C7"/>
    <w:rsid w:val="009D0AA9"/>
    <w:rsid w:val="009D1235"/>
    <w:rsid w:val="009D1624"/>
    <w:rsid w:val="009D2CEE"/>
    <w:rsid w:val="009D2F3B"/>
    <w:rsid w:val="009D31C0"/>
    <w:rsid w:val="009D41B5"/>
    <w:rsid w:val="009E0366"/>
    <w:rsid w:val="009E241D"/>
    <w:rsid w:val="009E284B"/>
    <w:rsid w:val="009E3BA5"/>
    <w:rsid w:val="009E3DB6"/>
    <w:rsid w:val="009E42F7"/>
    <w:rsid w:val="009F1D59"/>
    <w:rsid w:val="009F2CC6"/>
    <w:rsid w:val="009F3BFF"/>
    <w:rsid w:val="009F67A5"/>
    <w:rsid w:val="009F6F43"/>
    <w:rsid w:val="009F7160"/>
    <w:rsid w:val="00A028CA"/>
    <w:rsid w:val="00A050EA"/>
    <w:rsid w:val="00A05ED8"/>
    <w:rsid w:val="00A07DBC"/>
    <w:rsid w:val="00A102E8"/>
    <w:rsid w:val="00A1125D"/>
    <w:rsid w:val="00A11992"/>
    <w:rsid w:val="00A1441A"/>
    <w:rsid w:val="00A14E33"/>
    <w:rsid w:val="00A1538F"/>
    <w:rsid w:val="00A15FB9"/>
    <w:rsid w:val="00A178FE"/>
    <w:rsid w:val="00A21469"/>
    <w:rsid w:val="00A22D9B"/>
    <w:rsid w:val="00A23A30"/>
    <w:rsid w:val="00A23C83"/>
    <w:rsid w:val="00A23E6A"/>
    <w:rsid w:val="00A24D2C"/>
    <w:rsid w:val="00A2642D"/>
    <w:rsid w:val="00A30A31"/>
    <w:rsid w:val="00A30CE0"/>
    <w:rsid w:val="00A32FD8"/>
    <w:rsid w:val="00A341FE"/>
    <w:rsid w:val="00A3493D"/>
    <w:rsid w:val="00A361BB"/>
    <w:rsid w:val="00A37DA4"/>
    <w:rsid w:val="00A401BF"/>
    <w:rsid w:val="00A403C1"/>
    <w:rsid w:val="00A42E7E"/>
    <w:rsid w:val="00A502A9"/>
    <w:rsid w:val="00A50385"/>
    <w:rsid w:val="00A53E8D"/>
    <w:rsid w:val="00A54713"/>
    <w:rsid w:val="00A5641F"/>
    <w:rsid w:val="00A56F9C"/>
    <w:rsid w:val="00A60A2B"/>
    <w:rsid w:val="00A62010"/>
    <w:rsid w:val="00A63B5E"/>
    <w:rsid w:val="00A63BC9"/>
    <w:rsid w:val="00A6658B"/>
    <w:rsid w:val="00A7030E"/>
    <w:rsid w:val="00A7060F"/>
    <w:rsid w:val="00A72196"/>
    <w:rsid w:val="00A7446A"/>
    <w:rsid w:val="00A75067"/>
    <w:rsid w:val="00A75F03"/>
    <w:rsid w:val="00A77B3E"/>
    <w:rsid w:val="00A81B0A"/>
    <w:rsid w:val="00A82869"/>
    <w:rsid w:val="00A832A6"/>
    <w:rsid w:val="00A85CF4"/>
    <w:rsid w:val="00A86214"/>
    <w:rsid w:val="00A91C56"/>
    <w:rsid w:val="00A95007"/>
    <w:rsid w:val="00A95914"/>
    <w:rsid w:val="00A976D9"/>
    <w:rsid w:val="00AA21F9"/>
    <w:rsid w:val="00AA4DA5"/>
    <w:rsid w:val="00AB287B"/>
    <w:rsid w:val="00AB3CD9"/>
    <w:rsid w:val="00AB4238"/>
    <w:rsid w:val="00AB4F21"/>
    <w:rsid w:val="00AB54FB"/>
    <w:rsid w:val="00AC05FF"/>
    <w:rsid w:val="00AC15A9"/>
    <w:rsid w:val="00AC19D8"/>
    <w:rsid w:val="00AC26F2"/>
    <w:rsid w:val="00AC5AA4"/>
    <w:rsid w:val="00AC6B4E"/>
    <w:rsid w:val="00AC73FC"/>
    <w:rsid w:val="00AD02AF"/>
    <w:rsid w:val="00AD0F02"/>
    <w:rsid w:val="00AD4073"/>
    <w:rsid w:val="00AD606A"/>
    <w:rsid w:val="00AD6F5A"/>
    <w:rsid w:val="00AE3A5C"/>
    <w:rsid w:val="00AE6114"/>
    <w:rsid w:val="00AF29F8"/>
    <w:rsid w:val="00AF39EB"/>
    <w:rsid w:val="00AF4A42"/>
    <w:rsid w:val="00B02706"/>
    <w:rsid w:val="00B10530"/>
    <w:rsid w:val="00B1095F"/>
    <w:rsid w:val="00B10C16"/>
    <w:rsid w:val="00B119A3"/>
    <w:rsid w:val="00B11FB1"/>
    <w:rsid w:val="00B147C6"/>
    <w:rsid w:val="00B14C87"/>
    <w:rsid w:val="00B17D5E"/>
    <w:rsid w:val="00B200EE"/>
    <w:rsid w:val="00B22799"/>
    <w:rsid w:val="00B22F3F"/>
    <w:rsid w:val="00B23C00"/>
    <w:rsid w:val="00B25BFD"/>
    <w:rsid w:val="00B269A9"/>
    <w:rsid w:val="00B27635"/>
    <w:rsid w:val="00B31833"/>
    <w:rsid w:val="00B3549D"/>
    <w:rsid w:val="00B35D54"/>
    <w:rsid w:val="00B368D3"/>
    <w:rsid w:val="00B41A9F"/>
    <w:rsid w:val="00B4366F"/>
    <w:rsid w:val="00B4433A"/>
    <w:rsid w:val="00B45332"/>
    <w:rsid w:val="00B463C5"/>
    <w:rsid w:val="00B46E90"/>
    <w:rsid w:val="00B50DBE"/>
    <w:rsid w:val="00B52B45"/>
    <w:rsid w:val="00B53427"/>
    <w:rsid w:val="00B53C9A"/>
    <w:rsid w:val="00B55EE2"/>
    <w:rsid w:val="00B5629A"/>
    <w:rsid w:val="00B567CC"/>
    <w:rsid w:val="00B575A9"/>
    <w:rsid w:val="00B57F24"/>
    <w:rsid w:val="00B6035C"/>
    <w:rsid w:val="00B637F0"/>
    <w:rsid w:val="00B638C0"/>
    <w:rsid w:val="00B65192"/>
    <w:rsid w:val="00B662EB"/>
    <w:rsid w:val="00B663D2"/>
    <w:rsid w:val="00B6764B"/>
    <w:rsid w:val="00B738EB"/>
    <w:rsid w:val="00B74061"/>
    <w:rsid w:val="00B75D7E"/>
    <w:rsid w:val="00B75F60"/>
    <w:rsid w:val="00B77A33"/>
    <w:rsid w:val="00B82415"/>
    <w:rsid w:val="00B8315F"/>
    <w:rsid w:val="00B8324C"/>
    <w:rsid w:val="00B845AD"/>
    <w:rsid w:val="00B84724"/>
    <w:rsid w:val="00B84742"/>
    <w:rsid w:val="00B869B7"/>
    <w:rsid w:val="00B86A7C"/>
    <w:rsid w:val="00B86BDF"/>
    <w:rsid w:val="00B86D7C"/>
    <w:rsid w:val="00B874D7"/>
    <w:rsid w:val="00B8795A"/>
    <w:rsid w:val="00B9166C"/>
    <w:rsid w:val="00BA4959"/>
    <w:rsid w:val="00BA65D9"/>
    <w:rsid w:val="00BB0B56"/>
    <w:rsid w:val="00BB0F39"/>
    <w:rsid w:val="00BB1CD6"/>
    <w:rsid w:val="00BB2366"/>
    <w:rsid w:val="00BB52DC"/>
    <w:rsid w:val="00BC0942"/>
    <w:rsid w:val="00BC19E7"/>
    <w:rsid w:val="00BC2CEA"/>
    <w:rsid w:val="00BC4080"/>
    <w:rsid w:val="00BC41BF"/>
    <w:rsid w:val="00BC484E"/>
    <w:rsid w:val="00BC5668"/>
    <w:rsid w:val="00BC6245"/>
    <w:rsid w:val="00BC64D4"/>
    <w:rsid w:val="00BC6A78"/>
    <w:rsid w:val="00BC78C8"/>
    <w:rsid w:val="00BD03E2"/>
    <w:rsid w:val="00BD1F4B"/>
    <w:rsid w:val="00BD512E"/>
    <w:rsid w:val="00BD79FC"/>
    <w:rsid w:val="00BD7F23"/>
    <w:rsid w:val="00BE1575"/>
    <w:rsid w:val="00BE2333"/>
    <w:rsid w:val="00BE4E67"/>
    <w:rsid w:val="00BE6941"/>
    <w:rsid w:val="00C0156F"/>
    <w:rsid w:val="00C03B24"/>
    <w:rsid w:val="00C03F4A"/>
    <w:rsid w:val="00C060BD"/>
    <w:rsid w:val="00C1225B"/>
    <w:rsid w:val="00C13979"/>
    <w:rsid w:val="00C13FAE"/>
    <w:rsid w:val="00C147AC"/>
    <w:rsid w:val="00C154FD"/>
    <w:rsid w:val="00C159F2"/>
    <w:rsid w:val="00C16F2D"/>
    <w:rsid w:val="00C1700A"/>
    <w:rsid w:val="00C21BC7"/>
    <w:rsid w:val="00C22EE2"/>
    <w:rsid w:val="00C24B5F"/>
    <w:rsid w:val="00C26F73"/>
    <w:rsid w:val="00C27D4A"/>
    <w:rsid w:val="00C309E6"/>
    <w:rsid w:val="00C3116B"/>
    <w:rsid w:val="00C33109"/>
    <w:rsid w:val="00C37025"/>
    <w:rsid w:val="00C37668"/>
    <w:rsid w:val="00C40556"/>
    <w:rsid w:val="00C41DD5"/>
    <w:rsid w:val="00C42A15"/>
    <w:rsid w:val="00C44053"/>
    <w:rsid w:val="00C451B8"/>
    <w:rsid w:val="00C53422"/>
    <w:rsid w:val="00C53888"/>
    <w:rsid w:val="00C6008A"/>
    <w:rsid w:val="00C6009E"/>
    <w:rsid w:val="00C60375"/>
    <w:rsid w:val="00C609B0"/>
    <w:rsid w:val="00C61B43"/>
    <w:rsid w:val="00C63DDF"/>
    <w:rsid w:val="00C66230"/>
    <w:rsid w:val="00C66DCF"/>
    <w:rsid w:val="00C67C90"/>
    <w:rsid w:val="00C67E27"/>
    <w:rsid w:val="00C705FC"/>
    <w:rsid w:val="00C71C48"/>
    <w:rsid w:val="00C72D74"/>
    <w:rsid w:val="00C72E68"/>
    <w:rsid w:val="00C751FB"/>
    <w:rsid w:val="00C77CF3"/>
    <w:rsid w:val="00C806CA"/>
    <w:rsid w:val="00C86297"/>
    <w:rsid w:val="00C86E68"/>
    <w:rsid w:val="00C86FDC"/>
    <w:rsid w:val="00C9302B"/>
    <w:rsid w:val="00C95837"/>
    <w:rsid w:val="00C95FF5"/>
    <w:rsid w:val="00C9616D"/>
    <w:rsid w:val="00C97566"/>
    <w:rsid w:val="00C975E5"/>
    <w:rsid w:val="00CA2738"/>
    <w:rsid w:val="00CA2C07"/>
    <w:rsid w:val="00CA47FE"/>
    <w:rsid w:val="00CA68BF"/>
    <w:rsid w:val="00CA7F0C"/>
    <w:rsid w:val="00CB0500"/>
    <w:rsid w:val="00CB0B09"/>
    <w:rsid w:val="00CB1587"/>
    <w:rsid w:val="00CB17E3"/>
    <w:rsid w:val="00CB27BE"/>
    <w:rsid w:val="00CB2814"/>
    <w:rsid w:val="00CB36CB"/>
    <w:rsid w:val="00CB3A84"/>
    <w:rsid w:val="00CB4D1F"/>
    <w:rsid w:val="00CB6CEF"/>
    <w:rsid w:val="00CB6E64"/>
    <w:rsid w:val="00CB6EBA"/>
    <w:rsid w:val="00CC2A78"/>
    <w:rsid w:val="00CC3D47"/>
    <w:rsid w:val="00CC4FB4"/>
    <w:rsid w:val="00CC54E4"/>
    <w:rsid w:val="00CC700F"/>
    <w:rsid w:val="00CC7574"/>
    <w:rsid w:val="00CD0D3E"/>
    <w:rsid w:val="00CD7575"/>
    <w:rsid w:val="00CE08A3"/>
    <w:rsid w:val="00CE1728"/>
    <w:rsid w:val="00CE1ED2"/>
    <w:rsid w:val="00CE58D0"/>
    <w:rsid w:val="00CE6069"/>
    <w:rsid w:val="00CE6539"/>
    <w:rsid w:val="00CF0967"/>
    <w:rsid w:val="00CF371B"/>
    <w:rsid w:val="00CF5548"/>
    <w:rsid w:val="00CF5EE5"/>
    <w:rsid w:val="00CF669E"/>
    <w:rsid w:val="00CF74A8"/>
    <w:rsid w:val="00CF7D76"/>
    <w:rsid w:val="00D017D4"/>
    <w:rsid w:val="00D01E8E"/>
    <w:rsid w:val="00D02AFF"/>
    <w:rsid w:val="00D0345B"/>
    <w:rsid w:val="00D078EF"/>
    <w:rsid w:val="00D109B6"/>
    <w:rsid w:val="00D11DFB"/>
    <w:rsid w:val="00D1384C"/>
    <w:rsid w:val="00D138C9"/>
    <w:rsid w:val="00D207CA"/>
    <w:rsid w:val="00D210DA"/>
    <w:rsid w:val="00D24120"/>
    <w:rsid w:val="00D25BE8"/>
    <w:rsid w:val="00D26223"/>
    <w:rsid w:val="00D2799B"/>
    <w:rsid w:val="00D3077F"/>
    <w:rsid w:val="00D30C93"/>
    <w:rsid w:val="00D341D1"/>
    <w:rsid w:val="00D370A1"/>
    <w:rsid w:val="00D41CE6"/>
    <w:rsid w:val="00D42A89"/>
    <w:rsid w:val="00D43656"/>
    <w:rsid w:val="00D44AEB"/>
    <w:rsid w:val="00D47D18"/>
    <w:rsid w:val="00D50EF0"/>
    <w:rsid w:val="00D519C9"/>
    <w:rsid w:val="00D52EF3"/>
    <w:rsid w:val="00D5423B"/>
    <w:rsid w:val="00D5507D"/>
    <w:rsid w:val="00D5564D"/>
    <w:rsid w:val="00D601D2"/>
    <w:rsid w:val="00D71F55"/>
    <w:rsid w:val="00D72F3B"/>
    <w:rsid w:val="00D731EF"/>
    <w:rsid w:val="00D738F2"/>
    <w:rsid w:val="00D76D8F"/>
    <w:rsid w:val="00D80FA4"/>
    <w:rsid w:val="00D855E5"/>
    <w:rsid w:val="00D85692"/>
    <w:rsid w:val="00D865B6"/>
    <w:rsid w:val="00D90486"/>
    <w:rsid w:val="00D927F6"/>
    <w:rsid w:val="00D92AA8"/>
    <w:rsid w:val="00D932D2"/>
    <w:rsid w:val="00D93503"/>
    <w:rsid w:val="00D948A2"/>
    <w:rsid w:val="00D9499C"/>
    <w:rsid w:val="00D9510C"/>
    <w:rsid w:val="00D9694B"/>
    <w:rsid w:val="00DA1C73"/>
    <w:rsid w:val="00DA201C"/>
    <w:rsid w:val="00DA233D"/>
    <w:rsid w:val="00DA2705"/>
    <w:rsid w:val="00DB2B66"/>
    <w:rsid w:val="00DB2D3B"/>
    <w:rsid w:val="00DB4F48"/>
    <w:rsid w:val="00DB6A2B"/>
    <w:rsid w:val="00DB76B2"/>
    <w:rsid w:val="00DC05E0"/>
    <w:rsid w:val="00DC36D3"/>
    <w:rsid w:val="00DC5C2D"/>
    <w:rsid w:val="00DC6CE7"/>
    <w:rsid w:val="00DD0CC4"/>
    <w:rsid w:val="00DD1368"/>
    <w:rsid w:val="00DD1FA9"/>
    <w:rsid w:val="00DD2E96"/>
    <w:rsid w:val="00DD35D5"/>
    <w:rsid w:val="00DD3BB6"/>
    <w:rsid w:val="00DD4ED8"/>
    <w:rsid w:val="00DD58D9"/>
    <w:rsid w:val="00DD6C97"/>
    <w:rsid w:val="00DE0929"/>
    <w:rsid w:val="00DE1D57"/>
    <w:rsid w:val="00DE2B96"/>
    <w:rsid w:val="00DE4976"/>
    <w:rsid w:val="00DE4B42"/>
    <w:rsid w:val="00DF031F"/>
    <w:rsid w:val="00DF46AA"/>
    <w:rsid w:val="00DF4D28"/>
    <w:rsid w:val="00E00633"/>
    <w:rsid w:val="00E00823"/>
    <w:rsid w:val="00E01037"/>
    <w:rsid w:val="00E01846"/>
    <w:rsid w:val="00E04261"/>
    <w:rsid w:val="00E05CAA"/>
    <w:rsid w:val="00E07F09"/>
    <w:rsid w:val="00E11701"/>
    <w:rsid w:val="00E12AC0"/>
    <w:rsid w:val="00E12CC8"/>
    <w:rsid w:val="00E13C98"/>
    <w:rsid w:val="00E16828"/>
    <w:rsid w:val="00E16901"/>
    <w:rsid w:val="00E2304D"/>
    <w:rsid w:val="00E23FD2"/>
    <w:rsid w:val="00E24237"/>
    <w:rsid w:val="00E246C7"/>
    <w:rsid w:val="00E30529"/>
    <w:rsid w:val="00E33221"/>
    <w:rsid w:val="00E43AE3"/>
    <w:rsid w:val="00E43E4E"/>
    <w:rsid w:val="00E505F0"/>
    <w:rsid w:val="00E5304A"/>
    <w:rsid w:val="00E54DDB"/>
    <w:rsid w:val="00E558CD"/>
    <w:rsid w:val="00E57BB9"/>
    <w:rsid w:val="00E607AA"/>
    <w:rsid w:val="00E6386C"/>
    <w:rsid w:val="00E72750"/>
    <w:rsid w:val="00E727A8"/>
    <w:rsid w:val="00E754CC"/>
    <w:rsid w:val="00E75720"/>
    <w:rsid w:val="00E76D06"/>
    <w:rsid w:val="00E77339"/>
    <w:rsid w:val="00E774B8"/>
    <w:rsid w:val="00E77EE3"/>
    <w:rsid w:val="00E82315"/>
    <w:rsid w:val="00E847F9"/>
    <w:rsid w:val="00E85B54"/>
    <w:rsid w:val="00E85E5E"/>
    <w:rsid w:val="00E90467"/>
    <w:rsid w:val="00E90EB7"/>
    <w:rsid w:val="00E94C9C"/>
    <w:rsid w:val="00E94F3D"/>
    <w:rsid w:val="00EA0063"/>
    <w:rsid w:val="00EA0C57"/>
    <w:rsid w:val="00EA0C85"/>
    <w:rsid w:val="00EA3A8B"/>
    <w:rsid w:val="00EA56D6"/>
    <w:rsid w:val="00EA7EB7"/>
    <w:rsid w:val="00EB5DC1"/>
    <w:rsid w:val="00EB70BE"/>
    <w:rsid w:val="00EB7116"/>
    <w:rsid w:val="00EB75F9"/>
    <w:rsid w:val="00EC1843"/>
    <w:rsid w:val="00EC2A6D"/>
    <w:rsid w:val="00EC31CC"/>
    <w:rsid w:val="00EC55E1"/>
    <w:rsid w:val="00EC5B1E"/>
    <w:rsid w:val="00EC6E8D"/>
    <w:rsid w:val="00ED0CA9"/>
    <w:rsid w:val="00ED49F7"/>
    <w:rsid w:val="00ED4A06"/>
    <w:rsid w:val="00EE0A58"/>
    <w:rsid w:val="00EE2B3C"/>
    <w:rsid w:val="00EF12EC"/>
    <w:rsid w:val="00EF294B"/>
    <w:rsid w:val="00EF2A8D"/>
    <w:rsid w:val="00EF2EA3"/>
    <w:rsid w:val="00EF733F"/>
    <w:rsid w:val="00F00C59"/>
    <w:rsid w:val="00F026BB"/>
    <w:rsid w:val="00F02796"/>
    <w:rsid w:val="00F07B27"/>
    <w:rsid w:val="00F103B7"/>
    <w:rsid w:val="00F120D3"/>
    <w:rsid w:val="00F120E4"/>
    <w:rsid w:val="00F1276B"/>
    <w:rsid w:val="00F149CD"/>
    <w:rsid w:val="00F1690E"/>
    <w:rsid w:val="00F17D8E"/>
    <w:rsid w:val="00F21063"/>
    <w:rsid w:val="00F225BB"/>
    <w:rsid w:val="00F2544F"/>
    <w:rsid w:val="00F27DE0"/>
    <w:rsid w:val="00F318C3"/>
    <w:rsid w:val="00F326F0"/>
    <w:rsid w:val="00F32E21"/>
    <w:rsid w:val="00F35F8B"/>
    <w:rsid w:val="00F36AB2"/>
    <w:rsid w:val="00F36FEB"/>
    <w:rsid w:val="00F400B2"/>
    <w:rsid w:val="00F42FB1"/>
    <w:rsid w:val="00F43728"/>
    <w:rsid w:val="00F51F91"/>
    <w:rsid w:val="00F5235F"/>
    <w:rsid w:val="00F531DD"/>
    <w:rsid w:val="00F54895"/>
    <w:rsid w:val="00F55485"/>
    <w:rsid w:val="00F6210C"/>
    <w:rsid w:val="00F627F8"/>
    <w:rsid w:val="00F62D2D"/>
    <w:rsid w:val="00F635E0"/>
    <w:rsid w:val="00F64E91"/>
    <w:rsid w:val="00F67500"/>
    <w:rsid w:val="00F70251"/>
    <w:rsid w:val="00F71D40"/>
    <w:rsid w:val="00F73F28"/>
    <w:rsid w:val="00F77162"/>
    <w:rsid w:val="00F80384"/>
    <w:rsid w:val="00F815E6"/>
    <w:rsid w:val="00F84694"/>
    <w:rsid w:val="00F85430"/>
    <w:rsid w:val="00F873D0"/>
    <w:rsid w:val="00F8763D"/>
    <w:rsid w:val="00F90988"/>
    <w:rsid w:val="00FA5348"/>
    <w:rsid w:val="00FB03CF"/>
    <w:rsid w:val="00FB3287"/>
    <w:rsid w:val="00FB3471"/>
    <w:rsid w:val="00FB34CF"/>
    <w:rsid w:val="00FB4295"/>
    <w:rsid w:val="00FB4DE7"/>
    <w:rsid w:val="00FC0C04"/>
    <w:rsid w:val="00FC41AD"/>
    <w:rsid w:val="00FC6F5A"/>
    <w:rsid w:val="00FC752B"/>
    <w:rsid w:val="00FD1F6E"/>
    <w:rsid w:val="00FD2145"/>
    <w:rsid w:val="00FD2DCC"/>
    <w:rsid w:val="00FD3E2B"/>
    <w:rsid w:val="00FD7209"/>
    <w:rsid w:val="00FE2EAF"/>
    <w:rsid w:val="00FE5B62"/>
    <w:rsid w:val="00FF03BF"/>
    <w:rsid w:val="00FF46E3"/>
    <w:rsid w:val="00FF5381"/>
    <w:rsid w:val="00FF7A72"/>
    <w:rsid w:val="00FF7F06"/>
    <w:rsid w:val="01E7652A"/>
    <w:rsid w:val="349D3B42"/>
    <w:rsid w:val="3EA51073"/>
    <w:rsid w:val="6F2A1BBB"/>
    <w:rsid w:val="73437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F77652"/>
  <w15:docId w15:val="{7AFE450D-EF78-42F2-B213-2EF522DDF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Calibr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jc w:val="both"/>
    </w:pPr>
    <w:rPr>
      <w:kern w:val="2"/>
      <w:sz w:val="21"/>
      <w:szCs w:val="24"/>
    </w:rPr>
  </w:style>
  <w:style w:type="paragraph" w:styleId="1">
    <w:name w:val="heading 1"/>
    <w:basedOn w:val="a"/>
    <w:next w:val="a"/>
    <w:link w:val="11"/>
    <w:qFormat/>
    <w:pPr>
      <w:outlineLvl w:val="0"/>
    </w:pPr>
    <w:rPr>
      <w:b/>
      <w:sz w:val="44"/>
      <w:szCs w:val="44"/>
    </w:rPr>
  </w:style>
  <w:style w:type="paragraph" w:styleId="2">
    <w:name w:val="heading 2"/>
    <w:basedOn w:val="a"/>
    <w:next w:val="3"/>
    <w:link w:val="21"/>
    <w:qFormat/>
    <w:pPr>
      <w:keepNext/>
      <w:keepLines/>
      <w:jc w:val="center"/>
      <w:outlineLvl w:val="1"/>
    </w:pPr>
    <w:rPr>
      <w:rFonts w:ascii="黑体" w:hAnsi="黑体" w:cs="Times New Roman"/>
      <w:b/>
      <w:sz w:val="32"/>
      <w:szCs w:val="32"/>
    </w:rPr>
  </w:style>
  <w:style w:type="paragraph" w:styleId="3">
    <w:name w:val="heading 3"/>
    <w:basedOn w:val="a"/>
    <w:next w:val="a"/>
    <w:link w:val="31"/>
    <w:qFormat/>
    <w:pPr>
      <w:keepNext/>
      <w:keepLines/>
      <w:tabs>
        <w:tab w:val="left" w:pos="0"/>
      </w:tabs>
      <w:jc w:val="left"/>
      <w:outlineLvl w:val="2"/>
    </w:pPr>
    <w:rPr>
      <w:rFonts w:ascii="黑体" w:hAnsi="黑体" w:cs="黑体"/>
      <w:b/>
      <w:szCs w:val="32"/>
    </w:rPr>
  </w:style>
  <w:style w:type="paragraph" w:styleId="4">
    <w:name w:val="heading 4"/>
    <w:basedOn w:val="a"/>
    <w:next w:val="a"/>
    <w:qFormat/>
    <w:pPr>
      <w:keepNext/>
      <w:keepLines/>
      <w:spacing w:before="280" w:after="290" w:line="376" w:lineRule="auto"/>
      <w:outlineLvl w:val="3"/>
    </w:pPr>
    <w:rPr>
      <w:rFonts w:ascii="黑体" w:eastAsia="Cambria Math" w:hAnsi="黑体"/>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keepLines/>
      <w:spacing w:before="240" w:after="64" w:line="320" w:lineRule="auto"/>
      <w:outlineLvl w:val="5"/>
    </w:pPr>
    <w:rPr>
      <w:rFonts w:ascii="黑体" w:eastAsia="Cambria Math" w:hAnsi="黑体"/>
      <w:b/>
      <w:bCs/>
      <w:sz w:val="24"/>
    </w:rPr>
  </w:style>
  <w:style w:type="paragraph" w:styleId="7">
    <w:name w:val="heading 7"/>
    <w:basedOn w:val="a"/>
    <w:next w:val="a"/>
    <w:qFormat/>
    <w:pPr>
      <w:keepNext/>
      <w:keepLines/>
      <w:spacing w:before="240" w:after="64" w:line="320" w:lineRule="auto"/>
      <w:outlineLvl w:val="6"/>
    </w:pPr>
    <w:rPr>
      <w:b/>
      <w:bCs/>
      <w:sz w:val="24"/>
    </w:rPr>
  </w:style>
  <w:style w:type="paragraph" w:styleId="8">
    <w:name w:val="heading 8"/>
    <w:basedOn w:val="a"/>
    <w:next w:val="a"/>
    <w:qFormat/>
    <w:pPr>
      <w:keepNext/>
      <w:keepLines/>
      <w:spacing w:before="240" w:after="64" w:line="320" w:lineRule="auto"/>
      <w:outlineLvl w:val="7"/>
    </w:pPr>
    <w:rPr>
      <w:rFonts w:ascii="黑体" w:eastAsia="Cambria Math" w:hAnsi="黑体"/>
      <w:sz w:val="24"/>
    </w:rPr>
  </w:style>
  <w:style w:type="paragraph" w:styleId="9">
    <w:name w:val="heading 9"/>
    <w:basedOn w:val="a"/>
    <w:next w:val="a"/>
    <w:qFormat/>
    <w:pPr>
      <w:keepNext/>
      <w:keepLines/>
      <w:spacing w:before="240" w:after="64" w:line="320" w:lineRule="auto"/>
      <w:outlineLvl w:val="8"/>
    </w:pPr>
    <w:rPr>
      <w:rFonts w:ascii="黑体" w:eastAsia="Cambria Math" w:hAnsi="黑体"/>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semiHidden/>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宋体-方正超大字符集" w:hAnsi="宋体-方正超大字符集" w:cs="宋体-方正超大字符集"/>
      <w:kern w:val="2"/>
      <w:sz w:val="24"/>
      <w:szCs w:val="24"/>
    </w:rPr>
  </w:style>
  <w:style w:type="character" w:customStyle="1" w:styleId="11">
    <w:name w:val="标题 1 字符1"/>
    <w:link w:val="1"/>
    <w:rPr>
      <w:rFonts w:eastAsia="宋体"/>
      <w:b/>
      <w:kern w:val="2"/>
      <w:sz w:val="44"/>
      <w:szCs w:val="44"/>
      <w:lang w:val="en-US" w:eastAsia="zh-CN" w:bidi="ar-SA"/>
    </w:rPr>
  </w:style>
  <w:style w:type="character" w:customStyle="1" w:styleId="21">
    <w:name w:val="标题 2 字符1"/>
    <w:link w:val="2"/>
    <w:rPr>
      <w:rFonts w:ascii="黑体" w:hAnsi="黑体" w:cs="黑体"/>
      <w:b/>
      <w:kern w:val="2"/>
      <w:sz w:val="32"/>
      <w:szCs w:val="32"/>
    </w:rPr>
  </w:style>
  <w:style w:type="character" w:customStyle="1" w:styleId="31">
    <w:name w:val="标题 3 字符1"/>
    <w:link w:val="3"/>
    <w:rPr>
      <w:rFonts w:ascii="黑体" w:eastAsia="宋体" w:hAnsi="黑体" w:cs="黑体"/>
      <w:b/>
      <w:kern w:val="2"/>
      <w:sz w:val="21"/>
      <w:szCs w:val="32"/>
      <w:lang w:val="en-US" w:eastAsia="zh-CN" w:bidi="ar-SA"/>
    </w:rPr>
  </w:style>
  <w:style w:type="paragraph" w:styleId="30">
    <w:name w:val="List 3"/>
    <w:basedOn w:val="a"/>
    <w:pPr>
      <w:ind w:left="100" w:hanging="200"/>
    </w:pPr>
  </w:style>
  <w:style w:type="paragraph" w:styleId="TOC7">
    <w:name w:val="toc 7"/>
    <w:basedOn w:val="a"/>
    <w:next w:val="a"/>
    <w:uiPriority w:val="39"/>
    <w:pPr>
      <w:ind w:left="1260"/>
      <w:jc w:val="left"/>
    </w:pPr>
    <w:rPr>
      <w:sz w:val="18"/>
      <w:szCs w:val="18"/>
    </w:rPr>
  </w:style>
  <w:style w:type="paragraph" w:styleId="20">
    <w:name w:val="List Number 2"/>
    <w:basedOn w:val="a"/>
    <w:pPr>
      <w:tabs>
        <w:tab w:val="left" w:pos="780"/>
      </w:tabs>
      <w:ind w:left="780" w:hanging="360"/>
    </w:pPr>
  </w:style>
  <w:style w:type="paragraph" w:styleId="a4">
    <w:name w:val="table of authorities"/>
    <w:basedOn w:val="a"/>
    <w:next w:val="a"/>
    <w:semiHidden/>
    <w:pPr>
      <w:ind w:left="420"/>
    </w:pPr>
  </w:style>
  <w:style w:type="paragraph" w:styleId="a5">
    <w:name w:val="Note Heading"/>
    <w:basedOn w:val="a"/>
    <w:next w:val="a"/>
    <w:pPr>
      <w:jc w:val="center"/>
    </w:pPr>
  </w:style>
  <w:style w:type="paragraph" w:styleId="40">
    <w:name w:val="List Bullet 4"/>
    <w:basedOn w:val="a"/>
    <w:pPr>
      <w:tabs>
        <w:tab w:val="left" w:pos="1620"/>
      </w:tabs>
      <w:ind w:left="1620" w:hanging="360"/>
    </w:pPr>
  </w:style>
  <w:style w:type="paragraph" w:styleId="80">
    <w:name w:val="index 8"/>
    <w:basedOn w:val="a"/>
    <w:next w:val="a"/>
    <w:semiHidden/>
    <w:pPr>
      <w:ind w:left="1400"/>
    </w:pPr>
  </w:style>
  <w:style w:type="paragraph" w:styleId="a6">
    <w:name w:val="E-mail Signature"/>
    <w:basedOn w:val="a"/>
  </w:style>
  <w:style w:type="paragraph" w:styleId="a7">
    <w:name w:val="List Number"/>
    <w:basedOn w:val="a"/>
    <w:pPr>
      <w:tabs>
        <w:tab w:val="left" w:pos="360"/>
      </w:tabs>
      <w:ind w:left="360" w:hanging="360"/>
    </w:pPr>
  </w:style>
  <w:style w:type="paragraph" w:styleId="a8">
    <w:name w:val="Normal Indent"/>
    <w:basedOn w:val="a"/>
    <w:pPr>
      <w:ind w:firstLine="420"/>
    </w:pPr>
  </w:style>
  <w:style w:type="paragraph" w:styleId="a9">
    <w:name w:val="caption"/>
    <w:basedOn w:val="a"/>
    <w:next w:val="a"/>
    <w:link w:val="22"/>
    <w:qFormat/>
    <w:pPr>
      <w:spacing w:line="240" w:lineRule="auto"/>
      <w:ind w:left="420"/>
      <w:jc w:val="center"/>
    </w:pPr>
    <w:rPr>
      <w:rFonts w:eastAsia="Calibri" w:cs="Times New Roman"/>
      <w:b/>
      <w:sz w:val="18"/>
      <w:szCs w:val="18"/>
    </w:rPr>
  </w:style>
  <w:style w:type="character" w:customStyle="1" w:styleId="22">
    <w:name w:val="题注 字符2"/>
    <w:link w:val="a9"/>
    <w:rPr>
      <w:rFonts w:ascii="Calibri" w:eastAsia="Calibri" w:hAnsi="Calibri" w:cs="黑体"/>
      <w:b/>
      <w:kern w:val="2"/>
      <w:sz w:val="18"/>
      <w:szCs w:val="18"/>
    </w:rPr>
  </w:style>
  <w:style w:type="paragraph" w:styleId="50">
    <w:name w:val="index 5"/>
    <w:basedOn w:val="a"/>
    <w:next w:val="a"/>
    <w:semiHidden/>
    <w:pPr>
      <w:ind w:left="800"/>
    </w:pPr>
  </w:style>
  <w:style w:type="paragraph" w:styleId="aa">
    <w:name w:val="List Bullet"/>
    <w:basedOn w:val="a"/>
    <w:pPr>
      <w:tabs>
        <w:tab w:val="left" w:pos="360"/>
      </w:tabs>
      <w:ind w:left="360" w:hanging="360"/>
    </w:pPr>
  </w:style>
  <w:style w:type="paragraph" w:styleId="ab">
    <w:name w:val="envelope address"/>
    <w:basedOn w:val="a"/>
    <w:pPr>
      <w:framePr w:w="7920" w:h="1980" w:hRule="exact" w:hSpace="180" w:wrap="around" w:hAnchor="page" w:xAlign="center" w:yAlign="bottom"/>
      <w:snapToGrid w:val="0"/>
      <w:ind w:left="100"/>
    </w:pPr>
    <w:rPr>
      <w:rFonts w:ascii="黑体" w:hAnsi="黑体" w:cs="黑体"/>
      <w:sz w:val="24"/>
    </w:rPr>
  </w:style>
  <w:style w:type="paragraph" w:styleId="ac">
    <w:name w:val="Document Map"/>
    <w:basedOn w:val="a"/>
    <w:semiHidden/>
    <w:pPr>
      <w:shd w:val="clear" w:color="auto" w:fill="000080"/>
    </w:pPr>
  </w:style>
  <w:style w:type="paragraph" w:styleId="ad">
    <w:name w:val="toa heading"/>
    <w:basedOn w:val="a"/>
    <w:next w:val="a"/>
    <w:semiHidden/>
    <w:pPr>
      <w:spacing w:before="120"/>
    </w:pPr>
    <w:rPr>
      <w:rFonts w:ascii="黑体" w:hAnsi="黑体" w:cs="黑体"/>
      <w:sz w:val="24"/>
    </w:rPr>
  </w:style>
  <w:style w:type="paragraph" w:styleId="ae">
    <w:name w:val="annotation text"/>
    <w:basedOn w:val="a"/>
    <w:link w:val="23"/>
    <w:uiPriority w:val="99"/>
    <w:pPr>
      <w:jc w:val="left"/>
    </w:pPr>
    <w:rPr>
      <w:rFonts w:cs="Times New Roman"/>
    </w:rPr>
  </w:style>
  <w:style w:type="character" w:customStyle="1" w:styleId="23">
    <w:name w:val="批注文字 字符2"/>
    <w:link w:val="ae"/>
    <w:uiPriority w:val="99"/>
    <w:rPr>
      <w:kern w:val="2"/>
      <w:sz w:val="21"/>
      <w:szCs w:val="24"/>
    </w:rPr>
  </w:style>
  <w:style w:type="paragraph" w:styleId="60">
    <w:name w:val="index 6"/>
    <w:basedOn w:val="a"/>
    <w:next w:val="a"/>
    <w:semiHidden/>
    <w:pPr>
      <w:ind w:left="1000"/>
    </w:pPr>
  </w:style>
  <w:style w:type="paragraph" w:styleId="af">
    <w:name w:val="Salutation"/>
    <w:basedOn w:val="a"/>
    <w:next w:val="a"/>
  </w:style>
  <w:style w:type="paragraph" w:styleId="32">
    <w:name w:val="Body Text 3"/>
    <w:basedOn w:val="a"/>
    <w:pPr>
      <w:spacing w:after="120"/>
    </w:pPr>
    <w:rPr>
      <w:sz w:val="16"/>
      <w:szCs w:val="16"/>
    </w:rPr>
  </w:style>
  <w:style w:type="paragraph" w:styleId="af0">
    <w:name w:val="Closing"/>
    <w:basedOn w:val="a"/>
    <w:pPr>
      <w:ind w:left="100"/>
    </w:pPr>
  </w:style>
  <w:style w:type="paragraph" w:styleId="33">
    <w:name w:val="List Bullet 3"/>
    <w:basedOn w:val="a"/>
    <w:pPr>
      <w:tabs>
        <w:tab w:val="left" w:pos="1200"/>
      </w:tabs>
      <w:ind w:left="1200" w:hanging="360"/>
    </w:pPr>
  </w:style>
  <w:style w:type="paragraph" w:styleId="af1">
    <w:name w:val="Body Text"/>
    <w:basedOn w:val="a"/>
    <w:pPr>
      <w:spacing w:after="120"/>
    </w:pPr>
  </w:style>
  <w:style w:type="paragraph" w:styleId="af2">
    <w:name w:val="Body Text Indent"/>
    <w:basedOn w:val="a"/>
    <w:link w:val="10"/>
    <w:pPr>
      <w:spacing w:after="120" w:line="240" w:lineRule="auto"/>
      <w:ind w:left="420"/>
    </w:pPr>
  </w:style>
  <w:style w:type="character" w:customStyle="1" w:styleId="10">
    <w:name w:val="正文文本缩进 字符1"/>
    <w:link w:val="af2"/>
    <w:locked/>
    <w:rPr>
      <w:rFonts w:eastAsia="宋体"/>
      <w:kern w:val="2"/>
      <w:sz w:val="21"/>
      <w:szCs w:val="24"/>
      <w:lang w:val="en-US" w:eastAsia="zh-CN" w:bidi="ar-SA"/>
    </w:rPr>
  </w:style>
  <w:style w:type="paragraph" w:styleId="34">
    <w:name w:val="List Number 3"/>
    <w:basedOn w:val="a"/>
    <w:pPr>
      <w:tabs>
        <w:tab w:val="left" w:pos="1200"/>
      </w:tabs>
      <w:ind w:left="1200" w:hanging="360"/>
    </w:pPr>
  </w:style>
  <w:style w:type="paragraph" w:styleId="24">
    <w:name w:val="List 2"/>
    <w:basedOn w:val="a"/>
    <w:pPr>
      <w:ind w:left="100" w:hanging="200"/>
    </w:pPr>
  </w:style>
  <w:style w:type="paragraph" w:styleId="af3">
    <w:name w:val="List Continue"/>
    <w:basedOn w:val="a"/>
    <w:pPr>
      <w:spacing w:after="120"/>
      <w:ind w:left="420"/>
    </w:pPr>
  </w:style>
  <w:style w:type="paragraph" w:styleId="af4">
    <w:name w:val="Block Text"/>
    <w:basedOn w:val="a"/>
    <w:pPr>
      <w:spacing w:after="120"/>
      <w:ind w:left="1440" w:right="1440"/>
    </w:pPr>
  </w:style>
  <w:style w:type="paragraph" w:styleId="25">
    <w:name w:val="List Bullet 2"/>
    <w:basedOn w:val="a"/>
    <w:pPr>
      <w:tabs>
        <w:tab w:val="left" w:pos="780"/>
      </w:tabs>
      <w:ind w:left="780" w:hanging="360"/>
    </w:pPr>
  </w:style>
  <w:style w:type="paragraph" w:styleId="HTML">
    <w:name w:val="HTML Address"/>
    <w:basedOn w:val="a"/>
    <w:rPr>
      <w:i/>
      <w:iCs/>
    </w:rPr>
  </w:style>
  <w:style w:type="paragraph" w:styleId="41">
    <w:name w:val="index 4"/>
    <w:basedOn w:val="a"/>
    <w:next w:val="a"/>
    <w:semiHidden/>
    <w:pPr>
      <w:ind w:left="600"/>
    </w:pPr>
  </w:style>
  <w:style w:type="paragraph" w:styleId="TOC5">
    <w:name w:val="toc 5"/>
    <w:basedOn w:val="a"/>
    <w:next w:val="a"/>
    <w:uiPriority w:val="39"/>
    <w:pPr>
      <w:ind w:left="840"/>
      <w:jc w:val="left"/>
    </w:pPr>
    <w:rPr>
      <w:sz w:val="18"/>
      <w:szCs w:val="18"/>
    </w:rPr>
  </w:style>
  <w:style w:type="paragraph" w:styleId="TOC3">
    <w:name w:val="toc 3"/>
    <w:basedOn w:val="a"/>
    <w:next w:val="a"/>
    <w:uiPriority w:val="39"/>
    <w:pPr>
      <w:tabs>
        <w:tab w:val="left" w:pos="1260"/>
        <w:tab w:val="right" w:leader="dot" w:pos="8664"/>
      </w:tabs>
      <w:spacing w:line="340" w:lineRule="exact"/>
      <w:ind w:left="420"/>
      <w:jc w:val="left"/>
    </w:pPr>
    <w:rPr>
      <w:rFonts w:cs="宋体"/>
      <w:iCs/>
      <w:szCs w:val="20"/>
    </w:rPr>
  </w:style>
  <w:style w:type="paragraph" w:styleId="af5">
    <w:name w:val="Plain Text"/>
    <w:basedOn w:val="a"/>
    <w:semiHidden/>
    <w:rPr>
      <w:rFonts w:ascii="宋体" w:hAnsi="宋体-方正超大字符集" w:cs="宋体-方正超大字符集"/>
      <w:szCs w:val="21"/>
    </w:rPr>
  </w:style>
  <w:style w:type="paragraph" w:styleId="51">
    <w:name w:val="List Bullet 5"/>
    <w:basedOn w:val="a"/>
    <w:pPr>
      <w:tabs>
        <w:tab w:val="left" w:pos="2040"/>
      </w:tabs>
      <w:ind w:left="2040" w:hanging="360"/>
    </w:pPr>
  </w:style>
  <w:style w:type="paragraph" w:styleId="42">
    <w:name w:val="List Number 4"/>
    <w:basedOn w:val="a"/>
  </w:style>
  <w:style w:type="paragraph" w:styleId="TOC8">
    <w:name w:val="toc 8"/>
    <w:basedOn w:val="a"/>
    <w:next w:val="a"/>
    <w:uiPriority w:val="39"/>
    <w:pPr>
      <w:ind w:left="1470"/>
      <w:jc w:val="left"/>
    </w:pPr>
    <w:rPr>
      <w:sz w:val="18"/>
      <w:szCs w:val="18"/>
    </w:rPr>
  </w:style>
  <w:style w:type="paragraph" w:styleId="35">
    <w:name w:val="index 3"/>
    <w:basedOn w:val="a"/>
    <w:next w:val="a"/>
    <w:semiHidden/>
    <w:pPr>
      <w:ind w:left="400"/>
    </w:pPr>
  </w:style>
  <w:style w:type="paragraph" w:styleId="af6">
    <w:name w:val="Date"/>
    <w:basedOn w:val="a"/>
    <w:next w:val="a"/>
    <w:pPr>
      <w:ind w:left="100"/>
    </w:pPr>
  </w:style>
  <w:style w:type="paragraph" w:styleId="26">
    <w:name w:val="Body Text Indent 2"/>
    <w:basedOn w:val="a"/>
    <w:pPr>
      <w:spacing w:after="120" w:line="480" w:lineRule="auto"/>
      <w:ind w:left="420"/>
    </w:pPr>
  </w:style>
  <w:style w:type="paragraph" w:styleId="af7">
    <w:name w:val="endnote text"/>
    <w:basedOn w:val="a"/>
    <w:semiHidden/>
    <w:pPr>
      <w:snapToGrid w:val="0"/>
      <w:jc w:val="left"/>
    </w:pPr>
  </w:style>
  <w:style w:type="paragraph" w:styleId="52">
    <w:name w:val="List Continue 5"/>
    <w:basedOn w:val="a"/>
    <w:pPr>
      <w:spacing w:after="120"/>
      <w:ind w:left="2100"/>
    </w:pPr>
  </w:style>
  <w:style w:type="paragraph" w:styleId="af8">
    <w:name w:val="Balloon Text"/>
    <w:basedOn w:val="a"/>
    <w:semiHidden/>
    <w:rPr>
      <w:sz w:val="18"/>
      <w:szCs w:val="18"/>
    </w:rPr>
  </w:style>
  <w:style w:type="paragraph" w:styleId="af9">
    <w:name w:val="footer"/>
    <w:basedOn w:val="a"/>
    <w:link w:val="12"/>
    <w:uiPriority w:val="99"/>
    <w:pPr>
      <w:tabs>
        <w:tab w:val="center" w:pos="4153"/>
        <w:tab w:val="right" w:pos="8306"/>
      </w:tabs>
      <w:snapToGrid w:val="0"/>
      <w:spacing w:line="240" w:lineRule="auto"/>
      <w:jc w:val="left"/>
    </w:pPr>
    <w:rPr>
      <w:rFonts w:cs="Times New Roman"/>
      <w:sz w:val="18"/>
      <w:szCs w:val="18"/>
    </w:rPr>
  </w:style>
  <w:style w:type="character" w:customStyle="1" w:styleId="12">
    <w:name w:val="页脚 字符1"/>
    <w:link w:val="af9"/>
    <w:uiPriority w:val="99"/>
    <w:rPr>
      <w:kern w:val="2"/>
      <w:sz w:val="18"/>
      <w:szCs w:val="18"/>
    </w:rPr>
  </w:style>
  <w:style w:type="paragraph" w:styleId="afa">
    <w:name w:val="envelope return"/>
    <w:basedOn w:val="a"/>
    <w:pPr>
      <w:snapToGrid w:val="0"/>
    </w:pPr>
    <w:rPr>
      <w:rFonts w:ascii="黑体" w:hAnsi="黑体" w:cs="黑体"/>
    </w:rPr>
  </w:style>
  <w:style w:type="paragraph" w:styleId="afb">
    <w:name w:val="header"/>
    <w:basedOn w:val="a"/>
    <w:pPr>
      <w:pBdr>
        <w:bottom w:val="single" w:sz="6" w:space="1" w:color="auto"/>
      </w:pBdr>
      <w:tabs>
        <w:tab w:val="center" w:pos="4153"/>
        <w:tab w:val="right" w:pos="8306"/>
      </w:tabs>
      <w:snapToGrid w:val="0"/>
      <w:spacing w:line="240" w:lineRule="auto"/>
      <w:jc w:val="center"/>
    </w:pPr>
    <w:rPr>
      <w:sz w:val="18"/>
      <w:szCs w:val="18"/>
    </w:rPr>
  </w:style>
  <w:style w:type="paragraph" w:styleId="afc">
    <w:name w:val="Signature"/>
    <w:basedOn w:val="a"/>
    <w:pPr>
      <w:ind w:left="100"/>
    </w:pPr>
  </w:style>
  <w:style w:type="paragraph" w:styleId="TOC1">
    <w:name w:val="toc 1"/>
    <w:basedOn w:val="a"/>
    <w:next w:val="a"/>
    <w:uiPriority w:val="39"/>
    <w:pPr>
      <w:tabs>
        <w:tab w:val="left" w:pos="1260"/>
        <w:tab w:val="right" w:leader="dot" w:pos="8664"/>
      </w:tabs>
      <w:spacing w:before="120" w:after="120" w:line="340" w:lineRule="exact"/>
      <w:jc w:val="center"/>
    </w:pPr>
    <w:rPr>
      <w:rFonts w:cs="宋体"/>
      <w:b/>
      <w:bCs/>
      <w:caps/>
      <w:color w:val="007D7A"/>
      <w:szCs w:val="21"/>
    </w:rPr>
  </w:style>
  <w:style w:type="paragraph" w:styleId="43">
    <w:name w:val="List Continue 4"/>
    <w:basedOn w:val="a"/>
    <w:pPr>
      <w:spacing w:after="120"/>
      <w:ind w:left="1680"/>
    </w:pPr>
  </w:style>
  <w:style w:type="paragraph" w:styleId="TOC4">
    <w:name w:val="toc 4"/>
    <w:basedOn w:val="a"/>
    <w:next w:val="a"/>
    <w:uiPriority w:val="39"/>
    <w:pPr>
      <w:ind w:left="630"/>
      <w:jc w:val="left"/>
    </w:pPr>
    <w:rPr>
      <w:sz w:val="18"/>
      <w:szCs w:val="18"/>
    </w:rPr>
  </w:style>
  <w:style w:type="paragraph" w:styleId="afd">
    <w:name w:val="index heading"/>
    <w:basedOn w:val="a"/>
    <w:next w:val="13"/>
    <w:semiHidden/>
    <w:rPr>
      <w:rFonts w:ascii="黑体" w:hAnsi="黑体" w:cs="黑体"/>
      <w:b/>
      <w:bCs/>
    </w:rPr>
  </w:style>
  <w:style w:type="paragraph" w:styleId="13">
    <w:name w:val="index 1"/>
    <w:basedOn w:val="a"/>
    <w:next w:val="a"/>
    <w:semiHidden/>
  </w:style>
  <w:style w:type="paragraph" w:styleId="afe">
    <w:name w:val="Subtitle"/>
    <w:basedOn w:val="a"/>
    <w:qFormat/>
    <w:pPr>
      <w:spacing w:before="240" w:after="60" w:line="312" w:lineRule="auto"/>
      <w:jc w:val="center"/>
      <w:outlineLvl w:val="1"/>
    </w:pPr>
    <w:rPr>
      <w:rFonts w:ascii="黑体" w:hAnsi="黑体" w:cs="黑体"/>
      <w:b/>
      <w:bCs/>
      <w:kern w:val="28"/>
      <w:sz w:val="32"/>
      <w:szCs w:val="32"/>
    </w:rPr>
  </w:style>
  <w:style w:type="paragraph" w:styleId="53">
    <w:name w:val="List Number 5"/>
    <w:basedOn w:val="a"/>
    <w:pPr>
      <w:tabs>
        <w:tab w:val="left" w:pos="2040"/>
      </w:tabs>
      <w:ind w:left="2040" w:hanging="360"/>
    </w:pPr>
  </w:style>
  <w:style w:type="paragraph" w:styleId="aff">
    <w:name w:val="List"/>
    <w:basedOn w:val="a"/>
    <w:pPr>
      <w:ind w:left="200" w:hanging="200"/>
    </w:pPr>
  </w:style>
  <w:style w:type="paragraph" w:styleId="aff0">
    <w:name w:val="footnote text"/>
    <w:basedOn w:val="a"/>
    <w:link w:val="14"/>
    <w:semiHidden/>
    <w:pPr>
      <w:snapToGrid w:val="0"/>
      <w:jc w:val="left"/>
    </w:pPr>
    <w:rPr>
      <w:rFonts w:cs="Times New Roman"/>
      <w:sz w:val="18"/>
      <w:szCs w:val="18"/>
    </w:rPr>
  </w:style>
  <w:style w:type="character" w:customStyle="1" w:styleId="14">
    <w:name w:val="脚注文本 字符1"/>
    <w:link w:val="aff0"/>
    <w:semiHidden/>
    <w:rPr>
      <w:kern w:val="2"/>
      <w:sz w:val="18"/>
      <w:szCs w:val="18"/>
    </w:rPr>
  </w:style>
  <w:style w:type="paragraph" w:styleId="TOC6">
    <w:name w:val="toc 6"/>
    <w:basedOn w:val="a"/>
    <w:next w:val="a"/>
    <w:uiPriority w:val="39"/>
    <w:pPr>
      <w:ind w:left="1050"/>
      <w:jc w:val="left"/>
    </w:pPr>
    <w:rPr>
      <w:sz w:val="18"/>
      <w:szCs w:val="18"/>
    </w:rPr>
  </w:style>
  <w:style w:type="paragraph" w:styleId="54">
    <w:name w:val="List 5"/>
    <w:basedOn w:val="a"/>
    <w:pPr>
      <w:ind w:left="100" w:hanging="200"/>
    </w:pPr>
  </w:style>
  <w:style w:type="paragraph" w:styleId="36">
    <w:name w:val="Body Text Indent 3"/>
    <w:basedOn w:val="a"/>
    <w:pPr>
      <w:spacing w:after="120"/>
      <w:ind w:left="420"/>
    </w:pPr>
    <w:rPr>
      <w:sz w:val="16"/>
      <w:szCs w:val="16"/>
    </w:rPr>
  </w:style>
  <w:style w:type="paragraph" w:styleId="70">
    <w:name w:val="index 7"/>
    <w:basedOn w:val="a"/>
    <w:next w:val="a"/>
    <w:semiHidden/>
    <w:pPr>
      <w:ind w:left="1200"/>
    </w:pPr>
  </w:style>
  <w:style w:type="paragraph" w:styleId="90">
    <w:name w:val="index 9"/>
    <w:basedOn w:val="a"/>
    <w:next w:val="a"/>
    <w:semiHidden/>
    <w:pPr>
      <w:ind w:left="1600"/>
    </w:pPr>
  </w:style>
  <w:style w:type="paragraph" w:styleId="aff1">
    <w:name w:val="table of figures"/>
    <w:basedOn w:val="a"/>
    <w:next w:val="a"/>
    <w:link w:val="15"/>
    <w:uiPriority w:val="99"/>
    <w:pPr>
      <w:ind w:left="200" w:hanging="200"/>
    </w:pPr>
    <w:rPr>
      <w:rFonts w:cs="Times New Roman"/>
    </w:rPr>
  </w:style>
  <w:style w:type="character" w:customStyle="1" w:styleId="15">
    <w:name w:val="图表目录 字符1"/>
    <w:link w:val="aff1"/>
    <w:uiPriority w:val="99"/>
    <w:rPr>
      <w:kern w:val="2"/>
      <w:sz w:val="21"/>
      <w:szCs w:val="24"/>
    </w:rPr>
  </w:style>
  <w:style w:type="paragraph" w:styleId="TOC2">
    <w:name w:val="toc 2"/>
    <w:basedOn w:val="a"/>
    <w:next w:val="a"/>
    <w:uiPriority w:val="39"/>
    <w:pPr>
      <w:tabs>
        <w:tab w:val="left" w:pos="1236"/>
        <w:tab w:val="right" w:leader="dot" w:pos="8664"/>
      </w:tabs>
      <w:spacing w:line="340" w:lineRule="exact"/>
      <w:ind w:left="210"/>
      <w:jc w:val="left"/>
    </w:pPr>
    <w:rPr>
      <w:rFonts w:cs="宋体"/>
      <w:smallCaps/>
      <w:szCs w:val="20"/>
    </w:rPr>
  </w:style>
  <w:style w:type="paragraph" w:styleId="TOC9">
    <w:name w:val="toc 9"/>
    <w:basedOn w:val="a"/>
    <w:next w:val="a"/>
    <w:uiPriority w:val="39"/>
    <w:pPr>
      <w:ind w:left="1680"/>
      <w:jc w:val="left"/>
    </w:pPr>
    <w:rPr>
      <w:sz w:val="18"/>
      <w:szCs w:val="18"/>
    </w:rPr>
  </w:style>
  <w:style w:type="paragraph" w:styleId="27">
    <w:name w:val="Body Text 2"/>
    <w:basedOn w:val="a"/>
    <w:pPr>
      <w:spacing w:after="120" w:line="480" w:lineRule="auto"/>
    </w:pPr>
  </w:style>
  <w:style w:type="paragraph" w:styleId="44">
    <w:name w:val="List 4"/>
    <w:basedOn w:val="a"/>
    <w:pPr>
      <w:ind w:left="100" w:hanging="200"/>
    </w:pPr>
  </w:style>
  <w:style w:type="paragraph" w:styleId="28">
    <w:name w:val="List Continue 2"/>
    <w:basedOn w:val="a"/>
    <w:pPr>
      <w:spacing w:after="120"/>
      <w:ind w:left="840"/>
    </w:pPr>
  </w:style>
  <w:style w:type="paragraph" w:styleId="aff2">
    <w:name w:val="Message Header"/>
    <w:basedOn w:val="a"/>
    <w:pPr>
      <w:pBdr>
        <w:top w:val="single" w:sz="6" w:space="1" w:color="auto"/>
        <w:left w:val="single" w:sz="6" w:space="1" w:color="auto"/>
        <w:bottom w:val="single" w:sz="6" w:space="1" w:color="auto"/>
        <w:right w:val="single" w:sz="6" w:space="1" w:color="auto"/>
      </w:pBdr>
      <w:shd w:val="pct20" w:color="auto" w:fill="auto"/>
      <w:ind w:left="1080" w:hanging="1080"/>
    </w:pPr>
    <w:rPr>
      <w:rFonts w:ascii="黑体" w:hAnsi="黑体" w:cs="黑体"/>
      <w:sz w:val="24"/>
    </w:rPr>
  </w:style>
  <w:style w:type="paragraph" w:styleId="HTML0">
    <w:name w:val="HTML Preformatted"/>
    <w:basedOn w:val="a"/>
    <w:rPr>
      <w:rFonts w:ascii="宋体-方正超大字符集" w:hAnsi="宋体-方正超大字符集" w:cs="宋体-方正超大字符集"/>
      <w:sz w:val="20"/>
      <w:szCs w:val="20"/>
    </w:rPr>
  </w:style>
  <w:style w:type="paragraph" w:styleId="aff3">
    <w:name w:val="Normal (Web)"/>
    <w:basedOn w:val="a"/>
    <w:uiPriority w:val="99"/>
    <w:pPr>
      <w:widowControl/>
      <w:spacing w:before="100" w:beforeAutospacing="1" w:after="100" w:afterAutospacing="1"/>
      <w:jc w:val="left"/>
    </w:pPr>
    <w:rPr>
      <w:kern w:val="0"/>
      <w:sz w:val="24"/>
    </w:rPr>
  </w:style>
  <w:style w:type="paragraph" w:styleId="37">
    <w:name w:val="List Continue 3"/>
    <w:basedOn w:val="a"/>
    <w:pPr>
      <w:spacing w:after="120"/>
      <w:ind w:left="1260"/>
    </w:pPr>
  </w:style>
  <w:style w:type="paragraph" w:styleId="29">
    <w:name w:val="index 2"/>
    <w:basedOn w:val="a"/>
    <w:next w:val="a"/>
    <w:semiHidden/>
    <w:pPr>
      <w:ind w:left="200"/>
    </w:pPr>
  </w:style>
  <w:style w:type="paragraph" w:styleId="aff4">
    <w:name w:val="Title"/>
    <w:basedOn w:val="a"/>
    <w:qFormat/>
    <w:pPr>
      <w:spacing w:before="240" w:after="60"/>
      <w:jc w:val="center"/>
      <w:outlineLvl w:val="0"/>
    </w:pPr>
    <w:rPr>
      <w:rFonts w:ascii="黑体" w:hAnsi="黑体" w:cs="黑体"/>
      <w:b/>
      <w:bCs/>
      <w:sz w:val="32"/>
      <w:szCs w:val="32"/>
    </w:rPr>
  </w:style>
  <w:style w:type="paragraph" w:styleId="aff5">
    <w:name w:val="annotation subject"/>
    <w:basedOn w:val="ae"/>
    <w:next w:val="ae"/>
    <w:semiHidden/>
    <w:rPr>
      <w:b/>
      <w:bCs/>
    </w:rPr>
  </w:style>
  <w:style w:type="paragraph" w:styleId="aff6">
    <w:name w:val="Body Text First Indent"/>
    <w:basedOn w:val="af1"/>
    <w:pPr>
      <w:ind w:firstLine="420"/>
    </w:pPr>
  </w:style>
  <w:style w:type="paragraph" w:styleId="2a">
    <w:name w:val="Body Text First Indent 2"/>
    <w:basedOn w:val="af2"/>
    <w:pPr>
      <w:spacing w:line="360" w:lineRule="auto"/>
      <w:ind w:firstLine="420"/>
    </w:pPr>
  </w:style>
  <w:style w:type="table" w:styleId="aff7">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45">
    <w:name w:val="Table Classic 4"/>
    <w:basedOn w:val="a1"/>
    <w:pPr>
      <w:widowControl w:val="0"/>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8">
    <w:name w:val="Table 3D effects 3"/>
    <w:basedOn w:val="a1"/>
    <w:pPr>
      <w:widowControl w:val="0"/>
      <w:spacing w:line="360" w:lineRule="auto"/>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aff8">
    <w:name w:val="Table Contemporary"/>
    <w:basedOn w:val="a1"/>
    <w:pPr>
      <w:widowControl w:val="0"/>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aff9">
    <w:name w:val="page number"/>
    <w:rPr>
      <w:rFonts w:ascii="Calibri" w:hAnsi="Calibri"/>
    </w:rPr>
  </w:style>
  <w:style w:type="character" w:styleId="affa">
    <w:name w:val="FollowedHyperlink"/>
    <w:uiPriority w:val="99"/>
    <w:rPr>
      <w:color w:val="800080"/>
      <w:u w:val="single"/>
    </w:rPr>
  </w:style>
  <w:style w:type="character" w:styleId="affb">
    <w:name w:val="Hyperlink"/>
    <w:uiPriority w:val="99"/>
    <w:rPr>
      <w:color w:val="0000FF"/>
      <w:u w:val="single"/>
    </w:rPr>
  </w:style>
  <w:style w:type="character" w:styleId="affc">
    <w:name w:val="annotation reference"/>
    <w:uiPriority w:val="99"/>
    <w:rPr>
      <w:sz w:val="21"/>
      <w:szCs w:val="21"/>
    </w:rPr>
  </w:style>
  <w:style w:type="character" w:styleId="affd">
    <w:name w:val="footnote reference"/>
    <w:uiPriority w:val="99"/>
    <w:rPr>
      <w:vertAlign w:val="superscript"/>
    </w:rPr>
  </w:style>
  <w:style w:type="character" w:customStyle="1" w:styleId="3Char">
    <w:name w:val="标题 3 Char"/>
    <w:rPr>
      <w:rFonts w:ascii="黑体" w:eastAsia="宋体" w:hAnsi="黑体" w:cs="黑体"/>
      <w:b/>
      <w:kern w:val="2"/>
      <w:sz w:val="21"/>
      <w:szCs w:val="32"/>
      <w:lang w:val="en-US" w:eastAsia="zh-CN" w:bidi="ar-SA"/>
    </w:rPr>
  </w:style>
  <w:style w:type="character" w:customStyle="1" w:styleId="Char">
    <w:name w:val="图表 Char"/>
    <w:link w:val="affe"/>
    <w:rPr>
      <w:b/>
      <w:kern w:val="2"/>
      <w:sz w:val="18"/>
      <w:szCs w:val="18"/>
    </w:rPr>
  </w:style>
  <w:style w:type="paragraph" w:customStyle="1" w:styleId="affe">
    <w:name w:val="图表"/>
    <w:basedOn w:val="aff1"/>
    <w:link w:val="Char"/>
    <w:pPr>
      <w:spacing w:line="240" w:lineRule="auto"/>
      <w:ind w:left="0" w:firstLine="0"/>
      <w:jc w:val="center"/>
    </w:pPr>
    <w:rPr>
      <w:b/>
      <w:sz w:val="18"/>
      <w:szCs w:val="18"/>
    </w:rPr>
  </w:style>
  <w:style w:type="character" w:customStyle="1" w:styleId="Char0">
    <w:name w:val="职业环境 Char"/>
    <w:link w:val="afff"/>
    <w:rPr>
      <w:b/>
      <w:kern w:val="2"/>
      <w:sz w:val="18"/>
      <w:szCs w:val="18"/>
    </w:rPr>
  </w:style>
  <w:style w:type="paragraph" w:customStyle="1" w:styleId="afff">
    <w:name w:val="职业环境"/>
    <w:basedOn w:val="affe"/>
    <w:link w:val="Char0"/>
    <w:qFormat/>
    <w:pPr>
      <w:spacing w:line="360" w:lineRule="auto"/>
    </w:pPr>
  </w:style>
  <w:style w:type="character" w:customStyle="1" w:styleId="1Char">
    <w:name w:val="样式1 Char"/>
    <w:link w:val="16"/>
    <w:rPr>
      <w:b/>
      <w:kern w:val="2"/>
      <w:sz w:val="21"/>
      <w:szCs w:val="24"/>
    </w:rPr>
  </w:style>
  <w:style w:type="paragraph" w:customStyle="1" w:styleId="16">
    <w:name w:val="样式1"/>
    <w:basedOn w:val="a"/>
    <w:link w:val="1Char"/>
    <w:rPr>
      <w:rFonts w:cs="Times New Roman"/>
      <w:b/>
    </w:rPr>
  </w:style>
  <w:style w:type="character" w:customStyle="1" w:styleId="Char1">
    <w:name w:val="图表标题 Char"/>
    <w:link w:val="afff0"/>
    <w:rPr>
      <w:b/>
      <w:kern w:val="2"/>
      <w:sz w:val="18"/>
      <w:szCs w:val="48"/>
    </w:rPr>
  </w:style>
  <w:style w:type="paragraph" w:customStyle="1" w:styleId="afff0">
    <w:name w:val="图表标题"/>
    <w:basedOn w:val="a"/>
    <w:link w:val="Char1"/>
    <w:pPr>
      <w:spacing w:line="240" w:lineRule="auto"/>
      <w:jc w:val="center"/>
    </w:pPr>
    <w:rPr>
      <w:rFonts w:cs="Times New Roman"/>
      <w:b/>
      <w:sz w:val="18"/>
      <w:szCs w:val="48"/>
    </w:rPr>
  </w:style>
  <w:style w:type="paragraph" w:customStyle="1" w:styleId="m3">
    <w:name w:val="m标题3"/>
    <w:basedOn w:val="3"/>
    <w:semiHidden/>
    <w:pPr>
      <w:spacing w:line="240" w:lineRule="auto"/>
    </w:pPr>
    <w:rPr>
      <w:szCs w:val="21"/>
    </w:rPr>
  </w:style>
  <w:style w:type="paragraph" w:customStyle="1" w:styleId="m2">
    <w:name w:val="m标题2"/>
    <w:basedOn w:val="2"/>
    <w:semiHidden/>
    <w:pPr>
      <w:tabs>
        <w:tab w:val="left" w:pos="0"/>
      </w:tabs>
    </w:pPr>
  </w:style>
  <w:style w:type="paragraph" w:customStyle="1" w:styleId="m4">
    <w:name w:val="m标题4"/>
    <w:basedOn w:val="a"/>
    <w:semiHidden/>
    <w:pPr>
      <w:tabs>
        <w:tab w:val="left" w:pos="420"/>
      </w:tabs>
      <w:ind w:left="420"/>
    </w:pPr>
    <w:rPr>
      <w:b/>
    </w:rPr>
  </w:style>
  <w:style w:type="paragraph" w:customStyle="1" w:styleId="afff1">
    <w:name w:val="部分"/>
    <w:basedOn w:val="1"/>
    <w:pPr>
      <w:jc w:val="center"/>
    </w:pPr>
    <w:rPr>
      <w:rFonts w:ascii="Cambria Math" w:eastAsia="Cambria Math"/>
    </w:rPr>
  </w:style>
  <w:style w:type="paragraph" w:customStyle="1" w:styleId="afff2">
    <w:name w:val="表格_表头"/>
    <w:pPr>
      <w:jc w:val="center"/>
    </w:pPr>
    <w:rPr>
      <w:rFonts w:ascii="黑体" w:eastAsia="Cambria Math" w:hAnsi="黑体" w:cs="黑体"/>
      <w:sz w:val="18"/>
    </w:rPr>
  </w:style>
  <w:style w:type="paragraph" w:customStyle="1" w:styleId="afff3">
    <w:name w:val="表格_正文"/>
    <w:pPr>
      <w:spacing w:line="300" w:lineRule="atLeast"/>
      <w:ind w:left="101"/>
      <w:jc w:val="both"/>
    </w:pPr>
    <w:rPr>
      <w:sz w:val="18"/>
      <w:szCs w:val="18"/>
    </w:rPr>
  </w:style>
  <w:style w:type="paragraph" w:customStyle="1" w:styleId="afff4">
    <w:name w:val="注释_正文"/>
    <w:basedOn w:val="a"/>
    <w:pPr>
      <w:spacing w:line="240" w:lineRule="auto"/>
      <w:ind w:firstLine="200"/>
    </w:pPr>
    <w:rPr>
      <w:rFonts w:eastAsia="Calibri"/>
    </w:rPr>
  </w:style>
  <w:style w:type="paragraph" w:customStyle="1" w:styleId="afff5">
    <w:name w:val="表格_表题"/>
    <w:pPr>
      <w:spacing w:line="300" w:lineRule="atLeast"/>
      <w:jc w:val="center"/>
    </w:pPr>
    <w:rPr>
      <w:rFonts w:ascii="黑体" w:eastAsia="Cambria Math" w:hAnsi="黑体" w:cs="黑体"/>
      <w:sz w:val="18"/>
      <w:szCs w:val="18"/>
    </w:rPr>
  </w:style>
  <w:style w:type="paragraph" w:customStyle="1" w:styleId="a00">
    <w:name w:val="a0"/>
    <w:basedOn w:val="a"/>
    <w:pPr>
      <w:widowControl/>
      <w:spacing w:before="100" w:beforeAutospacing="1" w:after="100" w:afterAutospacing="1" w:line="240" w:lineRule="auto"/>
      <w:jc w:val="left"/>
    </w:pPr>
    <w:rPr>
      <w:rFonts w:ascii="宋体" w:hAnsi="宋体" w:cs="宋体"/>
      <w:kern w:val="0"/>
      <w:sz w:val="24"/>
    </w:rPr>
  </w:style>
  <w:style w:type="paragraph" w:styleId="afff6">
    <w:name w:val="Revision"/>
    <w:uiPriority w:val="99"/>
    <w:semiHidden/>
    <w:rPr>
      <w:kern w:val="2"/>
      <w:sz w:val="21"/>
      <w:szCs w:val="24"/>
    </w:rPr>
  </w:style>
  <w:style w:type="paragraph" w:styleId="afff7">
    <w:name w:val="List Paragraph"/>
    <w:basedOn w:val="a"/>
    <w:uiPriority w:val="34"/>
    <w:qFormat/>
    <w:pPr>
      <w:ind w:firstLine="420"/>
    </w:pPr>
  </w:style>
  <w:style w:type="paragraph" w:customStyle="1" w:styleId="afff8">
    <w:name w:val="正文 真"/>
    <w:qFormat/>
    <w:pPr>
      <w:spacing w:line="360" w:lineRule="auto"/>
      <w:ind w:firstLine="200"/>
      <w:jc w:val="both"/>
    </w:pPr>
    <w:rPr>
      <w:sz w:val="21"/>
      <w:szCs w:val="21"/>
    </w:rPr>
  </w:style>
  <w:style w:type="table" w:customStyle="1" w:styleId="afff9">
    <w:name w:val="流行型_含合并单元格"/>
    <w:basedOn w:val="aff8"/>
    <w:tblPr/>
    <w:tblStylePr w:type="firstRow">
      <w:pPr>
        <w:jc w:val="center"/>
      </w:pPr>
      <w:rPr>
        <w:b/>
        <w:bCs/>
        <w:i w:val="0"/>
        <w:color w:val="auto"/>
        <w:sz w:val="21"/>
      </w:rPr>
      <w:tblPr/>
      <w:tcPr>
        <w:tcBorders>
          <w:top w:val="nil"/>
          <w:left w:val="nil"/>
          <w:bottom w:val="nil"/>
          <w:right w:val="nil"/>
          <w:insideH w:val="nil"/>
          <w:insideV w:val="nil"/>
          <w:tl2br w:val="nil"/>
          <w:tr2bl w:val="nil"/>
        </w:tcBorders>
        <w:shd w:val="clear" w:color="000000" w:fill="B3B3B3"/>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7">
    <w:name w:val="报告表格1"/>
    <w:basedOn w:val="a1"/>
    <w:pPr>
      <w:jc w:val="center"/>
    </w:pPr>
    <w:rPr>
      <w:rFonts w:ascii="黑体" w:eastAsia="黑体" w:hAnsi="黑体" w:cs="黑体"/>
    </w:rPr>
    <w:tblPr/>
    <w:tcPr>
      <w:shd w:val="clear" w:color="auto" w:fill="auto"/>
    </w:tcPr>
  </w:style>
  <w:style w:type="table" w:customStyle="1" w:styleId="18">
    <w:name w:val="表格1"/>
    <w:basedOn w:val="a1"/>
    <w:pPr>
      <w:spacing w:line="320" w:lineRule="exact"/>
      <w:jc w:val="center"/>
    </w:pPr>
    <w:tblPr>
      <w:tblStyleRow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blStylePr w:type="firstRow">
      <w:pPr>
        <w:jc w:val="center"/>
      </w:pPr>
      <w:rPr>
        <w:b/>
        <w:i w:val="0"/>
        <w:color w:val="000000"/>
        <w:sz w:val="20"/>
      </w:rPr>
      <w:tblPr/>
      <w:trPr>
        <w:tblHeader/>
      </w:tr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8DB3E2"/>
        <w:vAlign w:val="center"/>
      </w:tcPr>
    </w:tblStylePr>
    <w:tblStylePr w:type="band1Horz">
      <w:tblPr/>
      <w:tcPr>
        <w:shd w:val="clear" w:color="auto" w:fill="F6F8FC"/>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C5D5E9"/>
      </w:tcPr>
    </w:tblStylePr>
  </w:style>
  <w:style w:type="character" w:customStyle="1" w:styleId="afffa">
    <w:name w:val="题注 字符"/>
    <w:rPr>
      <w:rFonts w:ascii="Calibri" w:eastAsia="Calibri" w:hAnsi="Calibri" w:cs="黑体"/>
      <w:b/>
      <w:kern w:val="2"/>
      <w:sz w:val="18"/>
      <w:szCs w:val="18"/>
    </w:rPr>
  </w:style>
  <w:style w:type="character" w:customStyle="1" w:styleId="afffb">
    <w:name w:val="批注文字 字符"/>
    <w:uiPriority w:val="99"/>
    <w:rPr>
      <w:kern w:val="2"/>
      <w:sz w:val="21"/>
      <w:szCs w:val="24"/>
    </w:rPr>
  </w:style>
  <w:style w:type="paragraph" w:customStyle="1" w:styleId="font5">
    <w:name w:val="font5"/>
    <w:basedOn w:val="a"/>
    <w:pPr>
      <w:widowControl/>
      <w:spacing w:before="100" w:beforeAutospacing="1" w:after="100" w:afterAutospacing="1" w:line="240" w:lineRule="auto"/>
      <w:jc w:val="left"/>
    </w:pPr>
    <w:rPr>
      <w:rFonts w:cs="宋体"/>
      <w:b/>
      <w:bCs/>
      <w:color w:val="000000"/>
      <w:kern w:val="0"/>
      <w:sz w:val="20"/>
      <w:szCs w:val="20"/>
    </w:rPr>
  </w:style>
  <w:style w:type="paragraph" w:customStyle="1" w:styleId="font6">
    <w:name w:val="font6"/>
    <w:basedOn w:val="a"/>
    <w:pPr>
      <w:widowControl/>
      <w:spacing w:before="100" w:beforeAutospacing="1" w:after="100" w:afterAutospacing="1" w:line="240" w:lineRule="auto"/>
      <w:jc w:val="left"/>
    </w:pPr>
    <w:rPr>
      <w:rFonts w:ascii="宋体" w:hAnsi="宋体" w:cs="宋体"/>
      <w:kern w:val="0"/>
      <w:sz w:val="18"/>
      <w:szCs w:val="18"/>
    </w:rPr>
  </w:style>
  <w:style w:type="paragraph" w:customStyle="1" w:styleId="font7">
    <w:name w:val="font7"/>
    <w:basedOn w:val="a"/>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font8">
    <w:name w:val="font8"/>
    <w:basedOn w:val="a"/>
    <w:pPr>
      <w:widowControl/>
      <w:spacing w:before="100" w:beforeAutospacing="1" w:after="100" w:afterAutospacing="1" w:line="240" w:lineRule="auto"/>
      <w:jc w:val="left"/>
    </w:pPr>
    <w:rPr>
      <w:rFonts w:cs="宋体"/>
      <w:color w:val="000000"/>
      <w:kern w:val="0"/>
      <w:sz w:val="20"/>
      <w:szCs w:val="20"/>
    </w:rPr>
  </w:style>
  <w:style w:type="paragraph" w:customStyle="1" w:styleId="font9">
    <w:name w:val="font9"/>
    <w:basedOn w:val="a"/>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xl63">
    <w:name w:val="xl63"/>
    <w:basedOn w:val="a"/>
    <w:pPr>
      <w:widowControl/>
      <w:pBdr>
        <w:top w:val="single" w:sz="8" w:space="0" w:color="FFFFFF"/>
        <w:left w:val="single" w:sz="8" w:space="0" w:color="FFFFFF"/>
        <w:bottom w:val="single" w:sz="8" w:space="0" w:color="FFFFFF"/>
        <w:right w:val="single" w:sz="8" w:space="0" w:color="FFFFFF"/>
      </w:pBdr>
      <w:shd w:val="clear" w:color="000000" w:fill="8DB3E2"/>
      <w:spacing w:before="100" w:beforeAutospacing="1" w:after="100" w:afterAutospacing="1" w:line="240" w:lineRule="auto"/>
      <w:jc w:val="center"/>
      <w:textAlignment w:val="center"/>
    </w:pPr>
    <w:rPr>
      <w:rFonts w:cs="宋体"/>
      <w:b/>
      <w:bCs/>
      <w:color w:val="000000"/>
      <w:kern w:val="0"/>
      <w:sz w:val="20"/>
      <w:szCs w:val="20"/>
    </w:rPr>
  </w:style>
  <w:style w:type="paragraph" w:customStyle="1" w:styleId="xl64">
    <w:name w:val="xl64"/>
    <w:basedOn w:val="a"/>
    <w:pPr>
      <w:widowControl/>
      <w:pBdr>
        <w:top w:val="single" w:sz="8" w:space="0" w:color="FFFFFF"/>
        <w:left w:val="single" w:sz="8" w:space="0" w:color="FFFFFF"/>
        <w:bottom w:val="single" w:sz="8" w:space="0" w:color="FFFFFF"/>
        <w:right w:val="single" w:sz="8" w:space="0" w:color="FFFFFF"/>
      </w:pBdr>
      <w:shd w:val="clear" w:color="000000" w:fill="F6F8FC"/>
      <w:spacing w:before="100" w:beforeAutospacing="1" w:after="100" w:afterAutospacing="1" w:line="240" w:lineRule="auto"/>
      <w:jc w:val="left"/>
      <w:textAlignment w:val="center"/>
    </w:pPr>
    <w:rPr>
      <w:rFonts w:cs="宋体"/>
      <w:kern w:val="0"/>
      <w:sz w:val="20"/>
      <w:szCs w:val="20"/>
    </w:rPr>
  </w:style>
  <w:style w:type="paragraph" w:customStyle="1" w:styleId="xl65">
    <w:name w:val="xl65"/>
    <w:basedOn w:val="a"/>
    <w:pPr>
      <w:widowControl/>
      <w:pBdr>
        <w:top w:val="single" w:sz="8" w:space="0" w:color="FFFFFF"/>
        <w:left w:val="single" w:sz="8" w:space="0" w:color="FFFFFF"/>
        <w:bottom w:val="single" w:sz="8" w:space="0" w:color="FFFFFF"/>
        <w:right w:val="single" w:sz="8" w:space="0" w:color="FFFFFF"/>
      </w:pBdr>
      <w:shd w:val="clear" w:color="000000" w:fill="F6F8FC"/>
      <w:spacing w:before="100" w:beforeAutospacing="1" w:after="100" w:afterAutospacing="1" w:line="240" w:lineRule="auto"/>
      <w:jc w:val="center"/>
      <w:textAlignment w:val="center"/>
    </w:pPr>
    <w:rPr>
      <w:rFonts w:cs="宋体"/>
      <w:kern w:val="0"/>
      <w:sz w:val="20"/>
      <w:szCs w:val="20"/>
    </w:rPr>
  </w:style>
  <w:style w:type="paragraph" w:customStyle="1" w:styleId="xl66">
    <w:name w:val="xl66"/>
    <w:basedOn w:val="a"/>
    <w:pPr>
      <w:widowControl/>
      <w:pBdr>
        <w:top w:val="single" w:sz="8" w:space="0" w:color="FFFFFF"/>
        <w:left w:val="single" w:sz="8" w:space="0" w:color="FFFFFF"/>
        <w:bottom w:val="single" w:sz="8" w:space="0" w:color="FFFFFF"/>
        <w:right w:val="single" w:sz="8" w:space="0" w:color="FFFFFF"/>
      </w:pBdr>
      <w:shd w:val="clear" w:color="000000" w:fill="C5D5E9"/>
      <w:spacing w:before="100" w:beforeAutospacing="1" w:after="100" w:afterAutospacing="1" w:line="240" w:lineRule="auto"/>
      <w:jc w:val="left"/>
      <w:textAlignment w:val="center"/>
    </w:pPr>
    <w:rPr>
      <w:rFonts w:cs="宋体"/>
      <w:kern w:val="0"/>
      <w:sz w:val="20"/>
      <w:szCs w:val="20"/>
    </w:rPr>
  </w:style>
  <w:style w:type="paragraph" w:customStyle="1" w:styleId="xl67">
    <w:name w:val="xl67"/>
    <w:basedOn w:val="a"/>
    <w:pPr>
      <w:widowControl/>
      <w:pBdr>
        <w:top w:val="single" w:sz="8" w:space="0" w:color="FFFFFF"/>
        <w:left w:val="single" w:sz="8" w:space="0" w:color="FFFFFF"/>
        <w:bottom w:val="single" w:sz="8" w:space="0" w:color="FFFFFF"/>
        <w:right w:val="single" w:sz="8" w:space="0" w:color="FFFFFF"/>
      </w:pBdr>
      <w:shd w:val="clear" w:color="000000" w:fill="C5D5E9"/>
      <w:spacing w:before="100" w:beforeAutospacing="1" w:after="100" w:afterAutospacing="1" w:line="240" w:lineRule="auto"/>
      <w:jc w:val="center"/>
      <w:textAlignment w:val="center"/>
    </w:pPr>
    <w:rPr>
      <w:rFonts w:cs="宋体"/>
      <w:kern w:val="0"/>
      <w:sz w:val="20"/>
      <w:szCs w:val="20"/>
    </w:rPr>
  </w:style>
  <w:style w:type="paragraph" w:customStyle="1" w:styleId="xl68">
    <w:name w:val="xl68"/>
    <w:basedOn w:val="a"/>
    <w:pPr>
      <w:widowControl/>
      <w:pBdr>
        <w:top w:val="single" w:sz="8" w:space="0" w:color="FFFFFF"/>
        <w:left w:val="single" w:sz="8" w:space="0" w:color="FFFFFF"/>
        <w:bottom w:val="single" w:sz="8" w:space="0" w:color="FFFFFF"/>
        <w:right w:val="single" w:sz="8" w:space="0" w:color="FFFFFF"/>
      </w:pBdr>
      <w:shd w:val="clear" w:color="000000" w:fill="F6F8FC"/>
      <w:spacing w:before="100" w:beforeAutospacing="1" w:after="100" w:afterAutospacing="1" w:line="240" w:lineRule="auto"/>
      <w:jc w:val="left"/>
      <w:textAlignment w:val="center"/>
    </w:pPr>
    <w:rPr>
      <w:rFonts w:cs="宋体"/>
      <w:kern w:val="0"/>
      <w:sz w:val="20"/>
      <w:szCs w:val="20"/>
    </w:rPr>
  </w:style>
  <w:style w:type="character" w:customStyle="1" w:styleId="19">
    <w:name w:val="智能链接1"/>
    <w:uiPriority w:val="99"/>
    <w:unhideWhenUsed/>
    <w:rPr>
      <w:color w:val="605E5C"/>
      <w:shd w:val="clear" w:color="auto" w:fill="E1DFDD"/>
    </w:rPr>
  </w:style>
  <w:style w:type="character" w:customStyle="1" w:styleId="1a">
    <w:name w:val="标题 1 字符"/>
    <w:rPr>
      <w:rFonts w:eastAsia="宋体"/>
      <w:b/>
      <w:kern w:val="2"/>
      <w:sz w:val="44"/>
      <w:szCs w:val="44"/>
      <w:lang w:val="en-US" w:eastAsia="zh-CN" w:bidi="ar-SA"/>
    </w:rPr>
  </w:style>
  <w:style w:type="character" w:customStyle="1" w:styleId="afffc">
    <w:name w:val="正文文本缩进 字符"/>
    <w:locked/>
    <w:rPr>
      <w:rFonts w:eastAsia="宋体"/>
      <w:kern w:val="2"/>
      <w:sz w:val="21"/>
      <w:szCs w:val="24"/>
      <w:lang w:val="en-US" w:eastAsia="zh-CN" w:bidi="ar-SA"/>
    </w:rPr>
  </w:style>
  <w:style w:type="character" w:customStyle="1" w:styleId="39">
    <w:name w:val="标题 3 字符"/>
    <w:rPr>
      <w:rFonts w:ascii="黑体" w:eastAsia="宋体" w:hAnsi="黑体" w:cs="黑体"/>
      <w:b/>
      <w:kern w:val="2"/>
      <w:sz w:val="21"/>
      <w:szCs w:val="32"/>
      <w:lang w:val="en-US" w:eastAsia="zh-CN" w:bidi="ar-SA"/>
    </w:rPr>
  </w:style>
  <w:style w:type="character" w:customStyle="1" w:styleId="afffd">
    <w:name w:val="页脚 字符"/>
    <w:uiPriority w:val="99"/>
    <w:rPr>
      <w:kern w:val="2"/>
      <w:sz w:val="18"/>
      <w:szCs w:val="18"/>
    </w:rPr>
  </w:style>
  <w:style w:type="character" w:customStyle="1" w:styleId="afffe">
    <w:name w:val="图表目录 字符"/>
    <w:uiPriority w:val="99"/>
    <w:rPr>
      <w:kern w:val="2"/>
      <w:sz w:val="21"/>
      <w:szCs w:val="24"/>
    </w:rPr>
  </w:style>
  <w:style w:type="character" w:customStyle="1" w:styleId="1b">
    <w:name w:val="题注 字符1"/>
    <w:rPr>
      <w:rFonts w:ascii="Calibri" w:eastAsia="Calibri" w:hAnsi="Calibri" w:cs="黑体"/>
      <w:b/>
      <w:kern w:val="2"/>
      <w:sz w:val="18"/>
      <w:szCs w:val="18"/>
    </w:rPr>
  </w:style>
  <w:style w:type="character" w:customStyle="1" w:styleId="affff">
    <w:name w:val="脚注文本 字符"/>
    <w:semiHidden/>
    <w:rPr>
      <w:kern w:val="2"/>
      <w:sz w:val="18"/>
      <w:szCs w:val="18"/>
    </w:rPr>
  </w:style>
  <w:style w:type="character" w:customStyle="1" w:styleId="1c">
    <w:name w:val="批注文字 字符1"/>
    <w:uiPriority w:val="99"/>
    <w:rPr>
      <w:kern w:val="2"/>
      <w:sz w:val="21"/>
      <w:szCs w:val="24"/>
    </w:rPr>
  </w:style>
  <w:style w:type="character" w:customStyle="1" w:styleId="2b">
    <w:name w:val="标题 2 字符"/>
    <w:rPr>
      <w:rFonts w:ascii="黑体" w:hAnsi="黑体" w:cs="黑体"/>
      <w:b/>
      <w:kern w:val="2"/>
      <w:sz w:val="32"/>
      <w:szCs w:val="32"/>
    </w:rPr>
  </w:style>
  <w:style w:type="character" w:customStyle="1" w:styleId="Char10">
    <w:name w:val="题注 Char1"/>
    <w:rPr>
      <w:rFonts w:ascii="Calibri" w:eastAsia="Calibri" w:hAnsi="Calibri" w:cs="黑体"/>
      <w:b/>
      <w:sz w:val="18"/>
      <w:szCs w:val="18"/>
    </w:rPr>
  </w:style>
  <w:style w:type="character" w:customStyle="1" w:styleId="Char11">
    <w:name w:val="批注文字 Char1"/>
    <w:uiPriority w:val="99"/>
    <w:rPr>
      <w:szCs w:val="24"/>
    </w:rPr>
  </w:style>
  <w:style w:type="paragraph" w:customStyle="1" w:styleId="MycosHeader1">
    <w:name w:val="MycosHeader1"/>
    <w:basedOn w:val="1"/>
    <w:next w:val="a"/>
    <w:pPr>
      <w:widowControl/>
    </w:pPr>
  </w:style>
  <w:style w:type="paragraph" w:customStyle="1" w:styleId="MycosHeader2">
    <w:name w:val="MycosHeader2"/>
    <w:basedOn w:val="2"/>
    <w:rPr>
      <w:rFonts w:ascii="Calibri" w:hAnsi="Calibri" w:cs="Calibri"/>
    </w:rPr>
  </w:style>
  <w:style w:type="paragraph" w:customStyle="1" w:styleId="MycosHeader3">
    <w:name w:val="MycosHeader3"/>
    <w:basedOn w:val="3"/>
    <w:rPr>
      <w:rFonts w:ascii="Calibri" w:hAnsi="Calibri" w:cs="Calibri"/>
    </w:rPr>
  </w:style>
  <w:style w:type="paragraph" w:customStyle="1" w:styleId="MycosHeader4">
    <w:name w:val="MycosHeader4"/>
    <w:basedOn w:val="3"/>
    <w:rPr>
      <w:rFonts w:ascii="Calibri" w:hAnsi="Calibri" w:cs="Calibri"/>
    </w:rPr>
  </w:style>
  <w:style w:type="paragraph" w:customStyle="1" w:styleId="MycosHeader5">
    <w:name w:val="MycosHeader5"/>
    <w:basedOn w:val="3"/>
    <w:rPr>
      <w:rFonts w:ascii="Calibri" w:hAnsi="Calibri" w:cs="Calibri"/>
    </w:rPr>
  </w:style>
  <w:style w:type="paragraph" w:customStyle="1" w:styleId="MycosCaption">
    <w:name w:val="MycosCaption"/>
    <w:basedOn w:val="a9"/>
    <w:pPr>
      <w:keepNext/>
    </w:pPr>
    <w:rPr>
      <w:rFonts w:eastAsia="宋体" w:cs="Calibri"/>
    </w:rPr>
  </w:style>
  <w:style w:type="paragraph" w:customStyle="1" w:styleId="MycosDescription">
    <w:name w:val="MycosDescription"/>
    <w:next w:val="af1"/>
    <w:rPr>
      <w:sz w:val="21"/>
    </w:rPr>
  </w:style>
  <w:style w:type="paragraph" w:customStyle="1" w:styleId="MycosNote">
    <w:name w:val="MycosNote"/>
    <w:rPr>
      <w:sz w:val="18"/>
    </w:rPr>
  </w:style>
  <w:style w:type="table" w:customStyle="1" w:styleId="MycosFormatColorfulTable">
    <w:name w:val="Mycos Format Colorful Table"/>
    <w:basedOn w:val="a1"/>
    <w:tblPr>
      <w:tblBorders>
        <w:top w:val="single" w:sz="8" w:space="0" w:color="D2EFEE"/>
        <w:left w:val="single" w:sz="8" w:space="0" w:color="D2EFEE"/>
        <w:bottom w:val="single" w:sz="8" w:space="0" w:color="D2EFEE"/>
        <w:right w:val="single" w:sz="8" w:space="0" w:color="D2EFEE"/>
        <w:insideH w:val="single" w:sz="8" w:space="0" w:color="D2EFEE"/>
        <w:insideV w:val="single" w:sz="8" w:space="0" w:color="D2EFEE"/>
      </w:tblBorders>
    </w:tblPr>
    <w:tcPr>
      <w:shd w:val="clear" w:color="auto" w:fill="auto"/>
    </w:tcPr>
    <w:tblStylePr w:type="firstRow">
      <w:pPr>
        <w:jc w:val="center"/>
      </w:pPr>
      <w:rPr>
        <w:b/>
        <w:color w:val="FFFFFF"/>
      </w:rPr>
    </w:tblStylePr>
  </w:style>
  <w:style w:type="character" w:customStyle="1" w:styleId="1d">
    <w:name w:val="未处理的提及1"/>
    <w:uiPriority w:val="99"/>
    <w:unhideWhenUsed/>
    <w:rPr>
      <w:color w:val="605E5C"/>
      <w:shd w:val="clear" w:color="auto" w:fill="E1DFDD"/>
    </w:rPr>
  </w:style>
  <w:style w:type="character" w:customStyle="1" w:styleId="cf01">
    <w:name w:val="cf01"/>
    <w:rPr>
      <w:rFonts w:ascii="Microsoft YaHei UI" w:eastAsia="Microsoft YaHei UI" w:hAnsi="Microsoft YaHei UI" w:hint="eastAsia"/>
      <w:sz w:val="18"/>
      <w:szCs w:val="18"/>
    </w:rPr>
  </w:style>
  <w:style w:type="character" w:styleId="affff0">
    <w:name w:val="Unresolved Mention"/>
    <w:basedOn w:val="a0"/>
    <w:uiPriority w:val="99"/>
    <w:semiHidden/>
    <w:unhideWhenUsed/>
    <w:rsid w:val="00FC6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jpeg"/><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jpeg"/><Relationship Id="rId76" Type="http://schemas.openxmlformats.org/officeDocument/2006/relationships/image" Target="media/image67.emf"/><Relationship Id="rId84" Type="http://schemas.openxmlformats.org/officeDocument/2006/relationships/image" Target="media/image75.emf"/><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png"/><Relationship Id="rId85"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png"/><Relationship Id="rId81" Type="http://schemas.openxmlformats.org/officeDocument/2006/relationships/image" Target="media/image72.emf"/><Relationship Id="rId86" Type="http://schemas.openxmlformats.org/officeDocument/2006/relationships/image" Target="media/image77.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A69DE-4066-4CCF-85A7-FB9A6E666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7293</Words>
  <Characters>41575</Characters>
  <Application>Microsoft Office Word</Application>
  <DocSecurity>0</DocSecurity>
  <Lines>346</Lines>
  <Paragraphs>97</Paragraphs>
  <ScaleCrop>false</ScaleCrop>
  <Company/>
  <LinksUpToDate>false</LinksUpToDate>
  <CharactersWithSpaces>48771</CharactersWithSpaces>
  <SharedDoc>false</SharedDoc>
  <HLinks>
    <vt:vector size="864" baseType="variant">
      <vt:variant>
        <vt:i4>1441846</vt:i4>
      </vt:variant>
      <vt:variant>
        <vt:i4>863</vt:i4>
      </vt:variant>
      <vt:variant>
        <vt:i4>0</vt:i4>
      </vt:variant>
      <vt:variant>
        <vt:i4>5</vt:i4>
      </vt:variant>
      <vt:variant>
        <vt:lpwstr/>
      </vt:variant>
      <vt:variant>
        <vt:lpwstr>_Toc130550270</vt:lpwstr>
      </vt:variant>
      <vt:variant>
        <vt:i4>1507382</vt:i4>
      </vt:variant>
      <vt:variant>
        <vt:i4>857</vt:i4>
      </vt:variant>
      <vt:variant>
        <vt:i4>0</vt:i4>
      </vt:variant>
      <vt:variant>
        <vt:i4>5</vt:i4>
      </vt:variant>
      <vt:variant>
        <vt:lpwstr/>
      </vt:variant>
      <vt:variant>
        <vt:lpwstr>_Toc130550269</vt:lpwstr>
      </vt:variant>
      <vt:variant>
        <vt:i4>1507382</vt:i4>
      </vt:variant>
      <vt:variant>
        <vt:i4>851</vt:i4>
      </vt:variant>
      <vt:variant>
        <vt:i4>0</vt:i4>
      </vt:variant>
      <vt:variant>
        <vt:i4>5</vt:i4>
      </vt:variant>
      <vt:variant>
        <vt:lpwstr/>
      </vt:variant>
      <vt:variant>
        <vt:lpwstr>_Toc130550268</vt:lpwstr>
      </vt:variant>
      <vt:variant>
        <vt:i4>1507382</vt:i4>
      </vt:variant>
      <vt:variant>
        <vt:i4>845</vt:i4>
      </vt:variant>
      <vt:variant>
        <vt:i4>0</vt:i4>
      </vt:variant>
      <vt:variant>
        <vt:i4>5</vt:i4>
      </vt:variant>
      <vt:variant>
        <vt:lpwstr/>
      </vt:variant>
      <vt:variant>
        <vt:lpwstr>_Toc130550267</vt:lpwstr>
      </vt:variant>
      <vt:variant>
        <vt:i4>1507382</vt:i4>
      </vt:variant>
      <vt:variant>
        <vt:i4>839</vt:i4>
      </vt:variant>
      <vt:variant>
        <vt:i4>0</vt:i4>
      </vt:variant>
      <vt:variant>
        <vt:i4>5</vt:i4>
      </vt:variant>
      <vt:variant>
        <vt:lpwstr/>
      </vt:variant>
      <vt:variant>
        <vt:lpwstr>_Toc130550266</vt:lpwstr>
      </vt:variant>
      <vt:variant>
        <vt:i4>1507382</vt:i4>
      </vt:variant>
      <vt:variant>
        <vt:i4>833</vt:i4>
      </vt:variant>
      <vt:variant>
        <vt:i4>0</vt:i4>
      </vt:variant>
      <vt:variant>
        <vt:i4>5</vt:i4>
      </vt:variant>
      <vt:variant>
        <vt:lpwstr/>
      </vt:variant>
      <vt:variant>
        <vt:lpwstr>_Toc130550265</vt:lpwstr>
      </vt:variant>
      <vt:variant>
        <vt:i4>1507382</vt:i4>
      </vt:variant>
      <vt:variant>
        <vt:i4>827</vt:i4>
      </vt:variant>
      <vt:variant>
        <vt:i4>0</vt:i4>
      </vt:variant>
      <vt:variant>
        <vt:i4>5</vt:i4>
      </vt:variant>
      <vt:variant>
        <vt:lpwstr/>
      </vt:variant>
      <vt:variant>
        <vt:lpwstr>_Toc130550264</vt:lpwstr>
      </vt:variant>
      <vt:variant>
        <vt:i4>1507382</vt:i4>
      </vt:variant>
      <vt:variant>
        <vt:i4>821</vt:i4>
      </vt:variant>
      <vt:variant>
        <vt:i4>0</vt:i4>
      </vt:variant>
      <vt:variant>
        <vt:i4>5</vt:i4>
      </vt:variant>
      <vt:variant>
        <vt:lpwstr/>
      </vt:variant>
      <vt:variant>
        <vt:lpwstr>_Toc130550263</vt:lpwstr>
      </vt:variant>
      <vt:variant>
        <vt:i4>1507382</vt:i4>
      </vt:variant>
      <vt:variant>
        <vt:i4>815</vt:i4>
      </vt:variant>
      <vt:variant>
        <vt:i4>0</vt:i4>
      </vt:variant>
      <vt:variant>
        <vt:i4>5</vt:i4>
      </vt:variant>
      <vt:variant>
        <vt:lpwstr/>
      </vt:variant>
      <vt:variant>
        <vt:lpwstr>_Toc130550262</vt:lpwstr>
      </vt:variant>
      <vt:variant>
        <vt:i4>1507382</vt:i4>
      </vt:variant>
      <vt:variant>
        <vt:i4>809</vt:i4>
      </vt:variant>
      <vt:variant>
        <vt:i4>0</vt:i4>
      </vt:variant>
      <vt:variant>
        <vt:i4>5</vt:i4>
      </vt:variant>
      <vt:variant>
        <vt:lpwstr/>
      </vt:variant>
      <vt:variant>
        <vt:lpwstr>_Toc130550261</vt:lpwstr>
      </vt:variant>
      <vt:variant>
        <vt:i4>1507382</vt:i4>
      </vt:variant>
      <vt:variant>
        <vt:i4>803</vt:i4>
      </vt:variant>
      <vt:variant>
        <vt:i4>0</vt:i4>
      </vt:variant>
      <vt:variant>
        <vt:i4>5</vt:i4>
      </vt:variant>
      <vt:variant>
        <vt:lpwstr/>
      </vt:variant>
      <vt:variant>
        <vt:lpwstr>_Toc130550260</vt:lpwstr>
      </vt:variant>
      <vt:variant>
        <vt:i4>1310774</vt:i4>
      </vt:variant>
      <vt:variant>
        <vt:i4>797</vt:i4>
      </vt:variant>
      <vt:variant>
        <vt:i4>0</vt:i4>
      </vt:variant>
      <vt:variant>
        <vt:i4>5</vt:i4>
      </vt:variant>
      <vt:variant>
        <vt:lpwstr/>
      </vt:variant>
      <vt:variant>
        <vt:lpwstr>_Toc130550259</vt:lpwstr>
      </vt:variant>
      <vt:variant>
        <vt:i4>1310774</vt:i4>
      </vt:variant>
      <vt:variant>
        <vt:i4>791</vt:i4>
      </vt:variant>
      <vt:variant>
        <vt:i4>0</vt:i4>
      </vt:variant>
      <vt:variant>
        <vt:i4>5</vt:i4>
      </vt:variant>
      <vt:variant>
        <vt:lpwstr/>
      </vt:variant>
      <vt:variant>
        <vt:lpwstr>_Toc130550258</vt:lpwstr>
      </vt:variant>
      <vt:variant>
        <vt:i4>1310774</vt:i4>
      </vt:variant>
      <vt:variant>
        <vt:i4>785</vt:i4>
      </vt:variant>
      <vt:variant>
        <vt:i4>0</vt:i4>
      </vt:variant>
      <vt:variant>
        <vt:i4>5</vt:i4>
      </vt:variant>
      <vt:variant>
        <vt:lpwstr/>
      </vt:variant>
      <vt:variant>
        <vt:lpwstr>_Toc130550257</vt:lpwstr>
      </vt:variant>
      <vt:variant>
        <vt:i4>1310774</vt:i4>
      </vt:variant>
      <vt:variant>
        <vt:i4>779</vt:i4>
      </vt:variant>
      <vt:variant>
        <vt:i4>0</vt:i4>
      </vt:variant>
      <vt:variant>
        <vt:i4>5</vt:i4>
      </vt:variant>
      <vt:variant>
        <vt:lpwstr/>
      </vt:variant>
      <vt:variant>
        <vt:lpwstr>_Toc130550256</vt:lpwstr>
      </vt:variant>
      <vt:variant>
        <vt:i4>1310774</vt:i4>
      </vt:variant>
      <vt:variant>
        <vt:i4>773</vt:i4>
      </vt:variant>
      <vt:variant>
        <vt:i4>0</vt:i4>
      </vt:variant>
      <vt:variant>
        <vt:i4>5</vt:i4>
      </vt:variant>
      <vt:variant>
        <vt:lpwstr/>
      </vt:variant>
      <vt:variant>
        <vt:lpwstr>_Toc130550255</vt:lpwstr>
      </vt:variant>
      <vt:variant>
        <vt:i4>1310774</vt:i4>
      </vt:variant>
      <vt:variant>
        <vt:i4>767</vt:i4>
      </vt:variant>
      <vt:variant>
        <vt:i4>0</vt:i4>
      </vt:variant>
      <vt:variant>
        <vt:i4>5</vt:i4>
      </vt:variant>
      <vt:variant>
        <vt:lpwstr/>
      </vt:variant>
      <vt:variant>
        <vt:lpwstr>_Toc130550254</vt:lpwstr>
      </vt:variant>
      <vt:variant>
        <vt:i4>1310774</vt:i4>
      </vt:variant>
      <vt:variant>
        <vt:i4>761</vt:i4>
      </vt:variant>
      <vt:variant>
        <vt:i4>0</vt:i4>
      </vt:variant>
      <vt:variant>
        <vt:i4>5</vt:i4>
      </vt:variant>
      <vt:variant>
        <vt:lpwstr/>
      </vt:variant>
      <vt:variant>
        <vt:lpwstr>_Toc130550253</vt:lpwstr>
      </vt:variant>
      <vt:variant>
        <vt:i4>1310774</vt:i4>
      </vt:variant>
      <vt:variant>
        <vt:i4>755</vt:i4>
      </vt:variant>
      <vt:variant>
        <vt:i4>0</vt:i4>
      </vt:variant>
      <vt:variant>
        <vt:i4>5</vt:i4>
      </vt:variant>
      <vt:variant>
        <vt:lpwstr/>
      </vt:variant>
      <vt:variant>
        <vt:lpwstr>_Toc130550252</vt:lpwstr>
      </vt:variant>
      <vt:variant>
        <vt:i4>1310774</vt:i4>
      </vt:variant>
      <vt:variant>
        <vt:i4>749</vt:i4>
      </vt:variant>
      <vt:variant>
        <vt:i4>0</vt:i4>
      </vt:variant>
      <vt:variant>
        <vt:i4>5</vt:i4>
      </vt:variant>
      <vt:variant>
        <vt:lpwstr/>
      </vt:variant>
      <vt:variant>
        <vt:lpwstr>_Toc130550251</vt:lpwstr>
      </vt:variant>
      <vt:variant>
        <vt:i4>1310774</vt:i4>
      </vt:variant>
      <vt:variant>
        <vt:i4>743</vt:i4>
      </vt:variant>
      <vt:variant>
        <vt:i4>0</vt:i4>
      </vt:variant>
      <vt:variant>
        <vt:i4>5</vt:i4>
      </vt:variant>
      <vt:variant>
        <vt:lpwstr/>
      </vt:variant>
      <vt:variant>
        <vt:lpwstr>_Toc130550250</vt:lpwstr>
      </vt:variant>
      <vt:variant>
        <vt:i4>1376310</vt:i4>
      </vt:variant>
      <vt:variant>
        <vt:i4>737</vt:i4>
      </vt:variant>
      <vt:variant>
        <vt:i4>0</vt:i4>
      </vt:variant>
      <vt:variant>
        <vt:i4>5</vt:i4>
      </vt:variant>
      <vt:variant>
        <vt:lpwstr/>
      </vt:variant>
      <vt:variant>
        <vt:lpwstr>_Toc130550249</vt:lpwstr>
      </vt:variant>
      <vt:variant>
        <vt:i4>1376310</vt:i4>
      </vt:variant>
      <vt:variant>
        <vt:i4>731</vt:i4>
      </vt:variant>
      <vt:variant>
        <vt:i4>0</vt:i4>
      </vt:variant>
      <vt:variant>
        <vt:i4>5</vt:i4>
      </vt:variant>
      <vt:variant>
        <vt:lpwstr/>
      </vt:variant>
      <vt:variant>
        <vt:lpwstr>_Toc130550248</vt:lpwstr>
      </vt:variant>
      <vt:variant>
        <vt:i4>1376310</vt:i4>
      </vt:variant>
      <vt:variant>
        <vt:i4>725</vt:i4>
      </vt:variant>
      <vt:variant>
        <vt:i4>0</vt:i4>
      </vt:variant>
      <vt:variant>
        <vt:i4>5</vt:i4>
      </vt:variant>
      <vt:variant>
        <vt:lpwstr/>
      </vt:variant>
      <vt:variant>
        <vt:lpwstr>_Toc130550247</vt:lpwstr>
      </vt:variant>
      <vt:variant>
        <vt:i4>1376310</vt:i4>
      </vt:variant>
      <vt:variant>
        <vt:i4>719</vt:i4>
      </vt:variant>
      <vt:variant>
        <vt:i4>0</vt:i4>
      </vt:variant>
      <vt:variant>
        <vt:i4>5</vt:i4>
      </vt:variant>
      <vt:variant>
        <vt:lpwstr/>
      </vt:variant>
      <vt:variant>
        <vt:lpwstr>_Toc130550246</vt:lpwstr>
      </vt:variant>
      <vt:variant>
        <vt:i4>1376310</vt:i4>
      </vt:variant>
      <vt:variant>
        <vt:i4>713</vt:i4>
      </vt:variant>
      <vt:variant>
        <vt:i4>0</vt:i4>
      </vt:variant>
      <vt:variant>
        <vt:i4>5</vt:i4>
      </vt:variant>
      <vt:variant>
        <vt:lpwstr/>
      </vt:variant>
      <vt:variant>
        <vt:lpwstr>_Toc130550245</vt:lpwstr>
      </vt:variant>
      <vt:variant>
        <vt:i4>1376310</vt:i4>
      </vt:variant>
      <vt:variant>
        <vt:i4>707</vt:i4>
      </vt:variant>
      <vt:variant>
        <vt:i4>0</vt:i4>
      </vt:variant>
      <vt:variant>
        <vt:i4>5</vt:i4>
      </vt:variant>
      <vt:variant>
        <vt:lpwstr/>
      </vt:variant>
      <vt:variant>
        <vt:lpwstr>_Toc130550244</vt:lpwstr>
      </vt:variant>
      <vt:variant>
        <vt:i4>1376310</vt:i4>
      </vt:variant>
      <vt:variant>
        <vt:i4>701</vt:i4>
      </vt:variant>
      <vt:variant>
        <vt:i4>0</vt:i4>
      </vt:variant>
      <vt:variant>
        <vt:i4>5</vt:i4>
      </vt:variant>
      <vt:variant>
        <vt:lpwstr/>
      </vt:variant>
      <vt:variant>
        <vt:lpwstr>_Toc130550243</vt:lpwstr>
      </vt:variant>
      <vt:variant>
        <vt:i4>1376310</vt:i4>
      </vt:variant>
      <vt:variant>
        <vt:i4>695</vt:i4>
      </vt:variant>
      <vt:variant>
        <vt:i4>0</vt:i4>
      </vt:variant>
      <vt:variant>
        <vt:i4>5</vt:i4>
      </vt:variant>
      <vt:variant>
        <vt:lpwstr/>
      </vt:variant>
      <vt:variant>
        <vt:lpwstr>_Toc130550242</vt:lpwstr>
      </vt:variant>
      <vt:variant>
        <vt:i4>1376310</vt:i4>
      </vt:variant>
      <vt:variant>
        <vt:i4>689</vt:i4>
      </vt:variant>
      <vt:variant>
        <vt:i4>0</vt:i4>
      </vt:variant>
      <vt:variant>
        <vt:i4>5</vt:i4>
      </vt:variant>
      <vt:variant>
        <vt:lpwstr/>
      </vt:variant>
      <vt:variant>
        <vt:lpwstr>_Toc130550241</vt:lpwstr>
      </vt:variant>
      <vt:variant>
        <vt:i4>1376310</vt:i4>
      </vt:variant>
      <vt:variant>
        <vt:i4>683</vt:i4>
      </vt:variant>
      <vt:variant>
        <vt:i4>0</vt:i4>
      </vt:variant>
      <vt:variant>
        <vt:i4>5</vt:i4>
      </vt:variant>
      <vt:variant>
        <vt:lpwstr/>
      </vt:variant>
      <vt:variant>
        <vt:lpwstr>_Toc130550240</vt:lpwstr>
      </vt:variant>
      <vt:variant>
        <vt:i4>1179702</vt:i4>
      </vt:variant>
      <vt:variant>
        <vt:i4>677</vt:i4>
      </vt:variant>
      <vt:variant>
        <vt:i4>0</vt:i4>
      </vt:variant>
      <vt:variant>
        <vt:i4>5</vt:i4>
      </vt:variant>
      <vt:variant>
        <vt:lpwstr/>
      </vt:variant>
      <vt:variant>
        <vt:lpwstr>_Toc130550239</vt:lpwstr>
      </vt:variant>
      <vt:variant>
        <vt:i4>1179702</vt:i4>
      </vt:variant>
      <vt:variant>
        <vt:i4>671</vt:i4>
      </vt:variant>
      <vt:variant>
        <vt:i4>0</vt:i4>
      </vt:variant>
      <vt:variant>
        <vt:i4>5</vt:i4>
      </vt:variant>
      <vt:variant>
        <vt:lpwstr/>
      </vt:variant>
      <vt:variant>
        <vt:lpwstr>_Toc130550238</vt:lpwstr>
      </vt:variant>
      <vt:variant>
        <vt:i4>1179702</vt:i4>
      </vt:variant>
      <vt:variant>
        <vt:i4>665</vt:i4>
      </vt:variant>
      <vt:variant>
        <vt:i4>0</vt:i4>
      </vt:variant>
      <vt:variant>
        <vt:i4>5</vt:i4>
      </vt:variant>
      <vt:variant>
        <vt:lpwstr/>
      </vt:variant>
      <vt:variant>
        <vt:lpwstr>_Toc130550237</vt:lpwstr>
      </vt:variant>
      <vt:variant>
        <vt:i4>1179702</vt:i4>
      </vt:variant>
      <vt:variant>
        <vt:i4>659</vt:i4>
      </vt:variant>
      <vt:variant>
        <vt:i4>0</vt:i4>
      </vt:variant>
      <vt:variant>
        <vt:i4>5</vt:i4>
      </vt:variant>
      <vt:variant>
        <vt:lpwstr/>
      </vt:variant>
      <vt:variant>
        <vt:lpwstr>_Toc130550236</vt:lpwstr>
      </vt:variant>
      <vt:variant>
        <vt:i4>1179702</vt:i4>
      </vt:variant>
      <vt:variant>
        <vt:i4>653</vt:i4>
      </vt:variant>
      <vt:variant>
        <vt:i4>0</vt:i4>
      </vt:variant>
      <vt:variant>
        <vt:i4>5</vt:i4>
      </vt:variant>
      <vt:variant>
        <vt:lpwstr/>
      </vt:variant>
      <vt:variant>
        <vt:lpwstr>_Toc130550235</vt:lpwstr>
      </vt:variant>
      <vt:variant>
        <vt:i4>1179702</vt:i4>
      </vt:variant>
      <vt:variant>
        <vt:i4>647</vt:i4>
      </vt:variant>
      <vt:variant>
        <vt:i4>0</vt:i4>
      </vt:variant>
      <vt:variant>
        <vt:i4>5</vt:i4>
      </vt:variant>
      <vt:variant>
        <vt:lpwstr/>
      </vt:variant>
      <vt:variant>
        <vt:lpwstr>_Toc130550234</vt:lpwstr>
      </vt:variant>
      <vt:variant>
        <vt:i4>1179702</vt:i4>
      </vt:variant>
      <vt:variant>
        <vt:i4>641</vt:i4>
      </vt:variant>
      <vt:variant>
        <vt:i4>0</vt:i4>
      </vt:variant>
      <vt:variant>
        <vt:i4>5</vt:i4>
      </vt:variant>
      <vt:variant>
        <vt:lpwstr/>
      </vt:variant>
      <vt:variant>
        <vt:lpwstr>_Toc130550233</vt:lpwstr>
      </vt:variant>
      <vt:variant>
        <vt:i4>1179702</vt:i4>
      </vt:variant>
      <vt:variant>
        <vt:i4>635</vt:i4>
      </vt:variant>
      <vt:variant>
        <vt:i4>0</vt:i4>
      </vt:variant>
      <vt:variant>
        <vt:i4>5</vt:i4>
      </vt:variant>
      <vt:variant>
        <vt:lpwstr/>
      </vt:variant>
      <vt:variant>
        <vt:lpwstr>_Toc130550232</vt:lpwstr>
      </vt:variant>
      <vt:variant>
        <vt:i4>1179702</vt:i4>
      </vt:variant>
      <vt:variant>
        <vt:i4>629</vt:i4>
      </vt:variant>
      <vt:variant>
        <vt:i4>0</vt:i4>
      </vt:variant>
      <vt:variant>
        <vt:i4>5</vt:i4>
      </vt:variant>
      <vt:variant>
        <vt:lpwstr/>
      </vt:variant>
      <vt:variant>
        <vt:lpwstr>_Toc130550231</vt:lpwstr>
      </vt:variant>
      <vt:variant>
        <vt:i4>1179702</vt:i4>
      </vt:variant>
      <vt:variant>
        <vt:i4>623</vt:i4>
      </vt:variant>
      <vt:variant>
        <vt:i4>0</vt:i4>
      </vt:variant>
      <vt:variant>
        <vt:i4>5</vt:i4>
      </vt:variant>
      <vt:variant>
        <vt:lpwstr/>
      </vt:variant>
      <vt:variant>
        <vt:lpwstr>_Toc130550230</vt:lpwstr>
      </vt:variant>
      <vt:variant>
        <vt:i4>1245238</vt:i4>
      </vt:variant>
      <vt:variant>
        <vt:i4>617</vt:i4>
      </vt:variant>
      <vt:variant>
        <vt:i4>0</vt:i4>
      </vt:variant>
      <vt:variant>
        <vt:i4>5</vt:i4>
      </vt:variant>
      <vt:variant>
        <vt:lpwstr/>
      </vt:variant>
      <vt:variant>
        <vt:lpwstr>_Toc130550229</vt:lpwstr>
      </vt:variant>
      <vt:variant>
        <vt:i4>1245238</vt:i4>
      </vt:variant>
      <vt:variant>
        <vt:i4>611</vt:i4>
      </vt:variant>
      <vt:variant>
        <vt:i4>0</vt:i4>
      </vt:variant>
      <vt:variant>
        <vt:i4>5</vt:i4>
      </vt:variant>
      <vt:variant>
        <vt:lpwstr/>
      </vt:variant>
      <vt:variant>
        <vt:lpwstr>_Toc130550228</vt:lpwstr>
      </vt:variant>
      <vt:variant>
        <vt:i4>1245238</vt:i4>
      </vt:variant>
      <vt:variant>
        <vt:i4>605</vt:i4>
      </vt:variant>
      <vt:variant>
        <vt:i4>0</vt:i4>
      </vt:variant>
      <vt:variant>
        <vt:i4>5</vt:i4>
      </vt:variant>
      <vt:variant>
        <vt:lpwstr/>
      </vt:variant>
      <vt:variant>
        <vt:lpwstr>_Toc130550227</vt:lpwstr>
      </vt:variant>
      <vt:variant>
        <vt:i4>1245238</vt:i4>
      </vt:variant>
      <vt:variant>
        <vt:i4>599</vt:i4>
      </vt:variant>
      <vt:variant>
        <vt:i4>0</vt:i4>
      </vt:variant>
      <vt:variant>
        <vt:i4>5</vt:i4>
      </vt:variant>
      <vt:variant>
        <vt:lpwstr/>
      </vt:variant>
      <vt:variant>
        <vt:lpwstr>_Toc130550226</vt:lpwstr>
      </vt:variant>
      <vt:variant>
        <vt:i4>1245238</vt:i4>
      </vt:variant>
      <vt:variant>
        <vt:i4>593</vt:i4>
      </vt:variant>
      <vt:variant>
        <vt:i4>0</vt:i4>
      </vt:variant>
      <vt:variant>
        <vt:i4>5</vt:i4>
      </vt:variant>
      <vt:variant>
        <vt:lpwstr/>
      </vt:variant>
      <vt:variant>
        <vt:lpwstr>_Toc130550225</vt:lpwstr>
      </vt:variant>
      <vt:variant>
        <vt:i4>1245238</vt:i4>
      </vt:variant>
      <vt:variant>
        <vt:i4>587</vt:i4>
      </vt:variant>
      <vt:variant>
        <vt:i4>0</vt:i4>
      </vt:variant>
      <vt:variant>
        <vt:i4>5</vt:i4>
      </vt:variant>
      <vt:variant>
        <vt:lpwstr/>
      </vt:variant>
      <vt:variant>
        <vt:lpwstr>_Toc130550224</vt:lpwstr>
      </vt:variant>
      <vt:variant>
        <vt:i4>1245238</vt:i4>
      </vt:variant>
      <vt:variant>
        <vt:i4>581</vt:i4>
      </vt:variant>
      <vt:variant>
        <vt:i4>0</vt:i4>
      </vt:variant>
      <vt:variant>
        <vt:i4>5</vt:i4>
      </vt:variant>
      <vt:variant>
        <vt:lpwstr/>
      </vt:variant>
      <vt:variant>
        <vt:lpwstr>_Toc130550223</vt:lpwstr>
      </vt:variant>
      <vt:variant>
        <vt:i4>1245238</vt:i4>
      </vt:variant>
      <vt:variant>
        <vt:i4>575</vt:i4>
      </vt:variant>
      <vt:variant>
        <vt:i4>0</vt:i4>
      </vt:variant>
      <vt:variant>
        <vt:i4>5</vt:i4>
      </vt:variant>
      <vt:variant>
        <vt:lpwstr/>
      </vt:variant>
      <vt:variant>
        <vt:lpwstr>_Toc130550222</vt:lpwstr>
      </vt:variant>
      <vt:variant>
        <vt:i4>1245238</vt:i4>
      </vt:variant>
      <vt:variant>
        <vt:i4>569</vt:i4>
      </vt:variant>
      <vt:variant>
        <vt:i4>0</vt:i4>
      </vt:variant>
      <vt:variant>
        <vt:i4>5</vt:i4>
      </vt:variant>
      <vt:variant>
        <vt:lpwstr/>
      </vt:variant>
      <vt:variant>
        <vt:lpwstr>_Toc130550221</vt:lpwstr>
      </vt:variant>
      <vt:variant>
        <vt:i4>1245238</vt:i4>
      </vt:variant>
      <vt:variant>
        <vt:i4>563</vt:i4>
      </vt:variant>
      <vt:variant>
        <vt:i4>0</vt:i4>
      </vt:variant>
      <vt:variant>
        <vt:i4>5</vt:i4>
      </vt:variant>
      <vt:variant>
        <vt:lpwstr/>
      </vt:variant>
      <vt:variant>
        <vt:lpwstr>_Toc130550220</vt:lpwstr>
      </vt:variant>
      <vt:variant>
        <vt:i4>1048630</vt:i4>
      </vt:variant>
      <vt:variant>
        <vt:i4>557</vt:i4>
      </vt:variant>
      <vt:variant>
        <vt:i4>0</vt:i4>
      </vt:variant>
      <vt:variant>
        <vt:i4>5</vt:i4>
      </vt:variant>
      <vt:variant>
        <vt:lpwstr/>
      </vt:variant>
      <vt:variant>
        <vt:lpwstr>_Toc130550219</vt:lpwstr>
      </vt:variant>
      <vt:variant>
        <vt:i4>1048630</vt:i4>
      </vt:variant>
      <vt:variant>
        <vt:i4>551</vt:i4>
      </vt:variant>
      <vt:variant>
        <vt:i4>0</vt:i4>
      </vt:variant>
      <vt:variant>
        <vt:i4>5</vt:i4>
      </vt:variant>
      <vt:variant>
        <vt:lpwstr/>
      </vt:variant>
      <vt:variant>
        <vt:lpwstr>_Toc130550218</vt:lpwstr>
      </vt:variant>
      <vt:variant>
        <vt:i4>1048630</vt:i4>
      </vt:variant>
      <vt:variant>
        <vt:i4>545</vt:i4>
      </vt:variant>
      <vt:variant>
        <vt:i4>0</vt:i4>
      </vt:variant>
      <vt:variant>
        <vt:i4>5</vt:i4>
      </vt:variant>
      <vt:variant>
        <vt:lpwstr/>
      </vt:variant>
      <vt:variant>
        <vt:lpwstr>_Toc130550217</vt:lpwstr>
      </vt:variant>
      <vt:variant>
        <vt:i4>1048630</vt:i4>
      </vt:variant>
      <vt:variant>
        <vt:i4>539</vt:i4>
      </vt:variant>
      <vt:variant>
        <vt:i4>0</vt:i4>
      </vt:variant>
      <vt:variant>
        <vt:i4>5</vt:i4>
      </vt:variant>
      <vt:variant>
        <vt:lpwstr/>
      </vt:variant>
      <vt:variant>
        <vt:lpwstr>_Toc130550216</vt:lpwstr>
      </vt:variant>
      <vt:variant>
        <vt:i4>1048630</vt:i4>
      </vt:variant>
      <vt:variant>
        <vt:i4>533</vt:i4>
      </vt:variant>
      <vt:variant>
        <vt:i4>0</vt:i4>
      </vt:variant>
      <vt:variant>
        <vt:i4>5</vt:i4>
      </vt:variant>
      <vt:variant>
        <vt:lpwstr/>
      </vt:variant>
      <vt:variant>
        <vt:lpwstr>_Toc130550215</vt:lpwstr>
      </vt:variant>
      <vt:variant>
        <vt:i4>1048630</vt:i4>
      </vt:variant>
      <vt:variant>
        <vt:i4>527</vt:i4>
      </vt:variant>
      <vt:variant>
        <vt:i4>0</vt:i4>
      </vt:variant>
      <vt:variant>
        <vt:i4>5</vt:i4>
      </vt:variant>
      <vt:variant>
        <vt:lpwstr/>
      </vt:variant>
      <vt:variant>
        <vt:lpwstr>_Toc130550214</vt:lpwstr>
      </vt:variant>
      <vt:variant>
        <vt:i4>1048630</vt:i4>
      </vt:variant>
      <vt:variant>
        <vt:i4>521</vt:i4>
      </vt:variant>
      <vt:variant>
        <vt:i4>0</vt:i4>
      </vt:variant>
      <vt:variant>
        <vt:i4>5</vt:i4>
      </vt:variant>
      <vt:variant>
        <vt:lpwstr/>
      </vt:variant>
      <vt:variant>
        <vt:lpwstr>_Toc130550213</vt:lpwstr>
      </vt:variant>
      <vt:variant>
        <vt:i4>1048630</vt:i4>
      </vt:variant>
      <vt:variant>
        <vt:i4>515</vt:i4>
      </vt:variant>
      <vt:variant>
        <vt:i4>0</vt:i4>
      </vt:variant>
      <vt:variant>
        <vt:i4>5</vt:i4>
      </vt:variant>
      <vt:variant>
        <vt:lpwstr/>
      </vt:variant>
      <vt:variant>
        <vt:lpwstr>_Toc130550212</vt:lpwstr>
      </vt:variant>
      <vt:variant>
        <vt:i4>1048630</vt:i4>
      </vt:variant>
      <vt:variant>
        <vt:i4>509</vt:i4>
      </vt:variant>
      <vt:variant>
        <vt:i4>0</vt:i4>
      </vt:variant>
      <vt:variant>
        <vt:i4>5</vt:i4>
      </vt:variant>
      <vt:variant>
        <vt:lpwstr/>
      </vt:variant>
      <vt:variant>
        <vt:lpwstr>_Toc130550211</vt:lpwstr>
      </vt:variant>
      <vt:variant>
        <vt:i4>1048630</vt:i4>
      </vt:variant>
      <vt:variant>
        <vt:i4>503</vt:i4>
      </vt:variant>
      <vt:variant>
        <vt:i4>0</vt:i4>
      </vt:variant>
      <vt:variant>
        <vt:i4>5</vt:i4>
      </vt:variant>
      <vt:variant>
        <vt:lpwstr/>
      </vt:variant>
      <vt:variant>
        <vt:lpwstr>_Toc130550210</vt:lpwstr>
      </vt:variant>
      <vt:variant>
        <vt:i4>1114166</vt:i4>
      </vt:variant>
      <vt:variant>
        <vt:i4>497</vt:i4>
      </vt:variant>
      <vt:variant>
        <vt:i4>0</vt:i4>
      </vt:variant>
      <vt:variant>
        <vt:i4>5</vt:i4>
      </vt:variant>
      <vt:variant>
        <vt:lpwstr/>
      </vt:variant>
      <vt:variant>
        <vt:lpwstr>_Toc130550209</vt:lpwstr>
      </vt:variant>
      <vt:variant>
        <vt:i4>1114166</vt:i4>
      </vt:variant>
      <vt:variant>
        <vt:i4>491</vt:i4>
      </vt:variant>
      <vt:variant>
        <vt:i4>0</vt:i4>
      </vt:variant>
      <vt:variant>
        <vt:i4>5</vt:i4>
      </vt:variant>
      <vt:variant>
        <vt:lpwstr/>
      </vt:variant>
      <vt:variant>
        <vt:lpwstr>_Toc130550208</vt:lpwstr>
      </vt:variant>
      <vt:variant>
        <vt:i4>1114166</vt:i4>
      </vt:variant>
      <vt:variant>
        <vt:i4>485</vt:i4>
      </vt:variant>
      <vt:variant>
        <vt:i4>0</vt:i4>
      </vt:variant>
      <vt:variant>
        <vt:i4>5</vt:i4>
      </vt:variant>
      <vt:variant>
        <vt:lpwstr/>
      </vt:variant>
      <vt:variant>
        <vt:lpwstr>_Toc130550207</vt:lpwstr>
      </vt:variant>
      <vt:variant>
        <vt:i4>1114166</vt:i4>
      </vt:variant>
      <vt:variant>
        <vt:i4>479</vt:i4>
      </vt:variant>
      <vt:variant>
        <vt:i4>0</vt:i4>
      </vt:variant>
      <vt:variant>
        <vt:i4>5</vt:i4>
      </vt:variant>
      <vt:variant>
        <vt:lpwstr/>
      </vt:variant>
      <vt:variant>
        <vt:lpwstr>_Toc130550206</vt:lpwstr>
      </vt:variant>
      <vt:variant>
        <vt:i4>1114166</vt:i4>
      </vt:variant>
      <vt:variant>
        <vt:i4>473</vt:i4>
      </vt:variant>
      <vt:variant>
        <vt:i4>0</vt:i4>
      </vt:variant>
      <vt:variant>
        <vt:i4>5</vt:i4>
      </vt:variant>
      <vt:variant>
        <vt:lpwstr/>
      </vt:variant>
      <vt:variant>
        <vt:lpwstr>_Toc130550205</vt:lpwstr>
      </vt:variant>
      <vt:variant>
        <vt:i4>1114166</vt:i4>
      </vt:variant>
      <vt:variant>
        <vt:i4>467</vt:i4>
      </vt:variant>
      <vt:variant>
        <vt:i4>0</vt:i4>
      </vt:variant>
      <vt:variant>
        <vt:i4>5</vt:i4>
      </vt:variant>
      <vt:variant>
        <vt:lpwstr/>
      </vt:variant>
      <vt:variant>
        <vt:lpwstr>_Toc130550204</vt:lpwstr>
      </vt:variant>
      <vt:variant>
        <vt:i4>1114166</vt:i4>
      </vt:variant>
      <vt:variant>
        <vt:i4>461</vt:i4>
      </vt:variant>
      <vt:variant>
        <vt:i4>0</vt:i4>
      </vt:variant>
      <vt:variant>
        <vt:i4>5</vt:i4>
      </vt:variant>
      <vt:variant>
        <vt:lpwstr/>
      </vt:variant>
      <vt:variant>
        <vt:lpwstr>_Toc130550203</vt:lpwstr>
      </vt:variant>
      <vt:variant>
        <vt:i4>1114166</vt:i4>
      </vt:variant>
      <vt:variant>
        <vt:i4>455</vt:i4>
      </vt:variant>
      <vt:variant>
        <vt:i4>0</vt:i4>
      </vt:variant>
      <vt:variant>
        <vt:i4>5</vt:i4>
      </vt:variant>
      <vt:variant>
        <vt:lpwstr/>
      </vt:variant>
      <vt:variant>
        <vt:lpwstr>_Toc130550202</vt:lpwstr>
      </vt:variant>
      <vt:variant>
        <vt:i4>1114166</vt:i4>
      </vt:variant>
      <vt:variant>
        <vt:i4>449</vt:i4>
      </vt:variant>
      <vt:variant>
        <vt:i4>0</vt:i4>
      </vt:variant>
      <vt:variant>
        <vt:i4>5</vt:i4>
      </vt:variant>
      <vt:variant>
        <vt:lpwstr/>
      </vt:variant>
      <vt:variant>
        <vt:lpwstr>_Toc130550201</vt:lpwstr>
      </vt:variant>
      <vt:variant>
        <vt:i4>1114166</vt:i4>
      </vt:variant>
      <vt:variant>
        <vt:i4>443</vt:i4>
      </vt:variant>
      <vt:variant>
        <vt:i4>0</vt:i4>
      </vt:variant>
      <vt:variant>
        <vt:i4>5</vt:i4>
      </vt:variant>
      <vt:variant>
        <vt:lpwstr/>
      </vt:variant>
      <vt:variant>
        <vt:lpwstr>_Toc130550200</vt:lpwstr>
      </vt:variant>
      <vt:variant>
        <vt:i4>1572917</vt:i4>
      </vt:variant>
      <vt:variant>
        <vt:i4>437</vt:i4>
      </vt:variant>
      <vt:variant>
        <vt:i4>0</vt:i4>
      </vt:variant>
      <vt:variant>
        <vt:i4>5</vt:i4>
      </vt:variant>
      <vt:variant>
        <vt:lpwstr/>
      </vt:variant>
      <vt:variant>
        <vt:lpwstr>_Toc130550199</vt:lpwstr>
      </vt:variant>
      <vt:variant>
        <vt:i4>1572917</vt:i4>
      </vt:variant>
      <vt:variant>
        <vt:i4>431</vt:i4>
      </vt:variant>
      <vt:variant>
        <vt:i4>0</vt:i4>
      </vt:variant>
      <vt:variant>
        <vt:i4>5</vt:i4>
      </vt:variant>
      <vt:variant>
        <vt:lpwstr/>
      </vt:variant>
      <vt:variant>
        <vt:lpwstr>_Toc130550198</vt:lpwstr>
      </vt:variant>
      <vt:variant>
        <vt:i4>1572917</vt:i4>
      </vt:variant>
      <vt:variant>
        <vt:i4>425</vt:i4>
      </vt:variant>
      <vt:variant>
        <vt:i4>0</vt:i4>
      </vt:variant>
      <vt:variant>
        <vt:i4>5</vt:i4>
      </vt:variant>
      <vt:variant>
        <vt:lpwstr/>
      </vt:variant>
      <vt:variant>
        <vt:lpwstr>_Toc130550197</vt:lpwstr>
      </vt:variant>
      <vt:variant>
        <vt:i4>1572917</vt:i4>
      </vt:variant>
      <vt:variant>
        <vt:i4>419</vt:i4>
      </vt:variant>
      <vt:variant>
        <vt:i4>0</vt:i4>
      </vt:variant>
      <vt:variant>
        <vt:i4>5</vt:i4>
      </vt:variant>
      <vt:variant>
        <vt:lpwstr/>
      </vt:variant>
      <vt:variant>
        <vt:lpwstr>_Toc130550196</vt:lpwstr>
      </vt:variant>
      <vt:variant>
        <vt:i4>1572917</vt:i4>
      </vt:variant>
      <vt:variant>
        <vt:i4>413</vt:i4>
      </vt:variant>
      <vt:variant>
        <vt:i4>0</vt:i4>
      </vt:variant>
      <vt:variant>
        <vt:i4>5</vt:i4>
      </vt:variant>
      <vt:variant>
        <vt:lpwstr/>
      </vt:variant>
      <vt:variant>
        <vt:lpwstr>_Toc130550195</vt:lpwstr>
      </vt:variant>
      <vt:variant>
        <vt:i4>1572917</vt:i4>
      </vt:variant>
      <vt:variant>
        <vt:i4>407</vt:i4>
      </vt:variant>
      <vt:variant>
        <vt:i4>0</vt:i4>
      </vt:variant>
      <vt:variant>
        <vt:i4>5</vt:i4>
      </vt:variant>
      <vt:variant>
        <vt:lpwstr/>
      </vt:variant>
      <vt:variant>
        <vt:lpwstr>_Toc130550194</vt:lpwstr>
      </vt:variant>
      <vt:variant>
        <vt:i4>1572917</vt:i4>
      </vt:variant>
      <vt:variant>
        <vt:i4>401</vt:i4>
      </vt:variant>
      <vt:variant>
        <vt:i4>0</vt:i4>
      </vt:variant>
      <vt:variant>
        <vt:i4>5</vt:i4>
      </vt:variant>
      <vt:variant>
        <vt:lpwstr/>
      </vt:variant>
      <vt:variant>
        <vt:lpwstr>_Toc130550193</vt:lpwstr>
      </vt:variant>
      <vt:variant>
        <vt:i4>1572917</vt:i4>
      </vt:variant>
      <vt:variant>
        <vt:i4>395</vt:i4>
      </vt:variant>
      <vt:variant>
        <vt:i4>0</vt:i4>
      </vt:variant>
      <vt:variant>
        <vt:i4>5</vt:i4>
      </vt:variant>
      <vt:variant>
        <vt:lpwstr/>
      </vt:variant>
      <vt:variant>
        <vt:lpwstr>_Toc130550192</vt:lpwstr>
      </vt:variant>
      <vt:variant>
        <vt:i4>1572917</vt:i4>
      </vt:variant>
      <vt:variant>
        <vt:i4>389</vt:i4>
      </vt:variant>
      <vt:variant>
        <vt:i4>0</vt:i4>
      </vt:variant>
      <vt:variant>
        <vt:i4>5</vt:i4>
      </vt:variant>
      <vt:variant>
        <vt:lpwstr/>
      </vt:variant>
      <vt:variant>
        <vt:lpwstr>_Toc130550191</vt:lpwstr>
      </vt:variant>
      <vt:variant>
        <vt:i4>1572917</vt:i4>
      </vt:variant>
      <vt:variant>
        <vt:i4>383</vt:i4>
      </vt:variant>
      <vt:variant>
        <vt:i4>0</vt:i4>
      </vt:variant>
      <vt:variant>
        <vt:i4>5</vt:i4>
      </vt:variant>
      <vt:variant>
        <vt:lpwstr/>
      </vt:variant>
      <vt:variant>
        <vt:lpwstr>_Toc130550190</vt:lpwstr>
      </vt:variant>
      <vt:variant>
        <vt:i4>1638453</vt:i4>
      </vt:variant>
      <vt:variant>
        <vt:i4>377</vt:i4>
      </vt:variant>
      <vt:variant>
        <vt:i4>0</vt:i4>
      </vt:variant>
      <vt:variant>
        <vt:i4>5</vt:i4>
      </vt:variant>
      <vt:variant>
        <vt:lpwstr/>
      </vt:variant>
      <vt:variant>
        <vt:lpwstr>_Toc130550189</vt:lpwstr>
      </vt:variant>
      <vt:variant>
        <vt:i4>1638453</vt:i4>
      </vt:variant>
      <vt:variant>
        <vt:i4>371</vt:i4>
      </vt:variant>
      <vt:variant>
        <vt:i4>0</vt:i4>
      </vt:variant>
      <vt:variant>
        <vt:i4>5</vt:i4>
      </vt:variant>
      <vt:variant>
        <vt:lpwstr/>
      </vt:variant>
      <vt:variant>
        <vt:lpwstr>_Toc130550188</vt:lpwstr>
      </vt:variant>
      <vt:variant>
        <vt:i4>1638453</vt:i4>
      </vt:variant>
      <vt:variant>
        <vt:i4>365</vt:i4>
      </vt:variant>
      <vt:variant>
        <vt:i4>0</vt:i4>
      </vt:variant>
      <vt:variant>
        <vt:i4>5</vt:i4>
      </vt:variant>
      <vt:variant>
        <vt:lpwstr/>
      </vt:variant>
      <vt:variant>
        <vt:lpwstr>_Toc130550187</vt:lpwstr>
      </vt:variant>
      <vt:variant>
        <vt:i4>1638453</vt:i4>
      </vt:variant>
      <vt:variant>
        <vt:i4>359</vt:i4>
      </vt:variant>
      <vt:variant>
        <vt:i4>0</vt:i4>
      </vt:variant>
      <vt:variant>
        <vt:i4>5</vt:i4>
      </vt:variant>
      <vt:variant>
        <vt:lpwstr/>
      </vt:variant>
      <vt:variant>
        <vt:lpwstr>_Toc130550186</vt:lpwstr>
      </vt:variant>
      <vt:variant>
        <vt:i4>1638453</vt:i4>
      </vt:variant>
      <vt:variant>
        <vt:i4>353</vt:i4>
      </vt:variant>
      <vt:variant>
        <vt:i4>0</vt:i4>
      </vt:variant>
      <vt:variant>
        <vt:i4>5</vt:i4>
      </vt:variant>
      <vt:variant>
        <vt:lpwstr/>
      </vt:variant>
      <vt:variant>
        <vt:lpwstr>_Toc130550185</vt:lpwstr>
      </vt:variant>
      <vt:variant>
        <vt:i4>1638453</vt:i4>
      </vt:variant>
      <vt:variant>
        <vt:i4>347</vt:i4>
      </vt:variant>
      <vt:variant>
        <vt:i4>0</vt:i4>
      </vt:variant>
      <vt:variant>
        <vt:i4>5</vt:i4>
      </vt:variant>
      <vt:variant>
        <vt:lpwstr/>
      </vt:variant>
      <vt:variant>
        <vt:lpwstr>_Toc130550184</vt:lpwstr>
      </vt:variant>
      <vt:variant>
        <vt:i4>1638453</vt:i4>
      </vt:variant>
      <vt:variant>
        <vt:i4>341</vt:i4>
      </vt:variant>
      <vt:variant>
        <vt:i4>0</vt:i4>
      </vt:variant>
      <vt:variant>
        <vt:i4>5</vt:i4>
      </vt:variant>
      <vt:variant>
        <vt:lpwstr/>
      </vt:variant>
      <vt:variant>
        <vt:lpwstr>_Toc130550183</vt:lpwstr>
      </vt:variant>
      <vt:variant>
        <vt:i4>1638453</vt:i4>
      </vt:variant>
      <vt:variant>
        <vt:i4>335</vt:i4>
      </vt:variant>
      <vt:variant>
        <vt:i4>0</vt:i4>
      </vt:variant>
      <vt:variant>
        <vt:i4>5</vt:i4>
      </vt:variant>
      <vt:variant>
        <vt:lpwstr/>
      </vt:variant>
      <vt:variant>
        <vt:lpwstr>_Toc130550182</vt:lpwstr>
      </vt:variant>
      <vt:variant>
        <vt:i4>1638453</vt:i4>
      </vt:variant>
      <vt:variant>
        <vt:i4>329</vt:i4>
      </vt:variant>
      <vt:variant>
        <vt:i4>0</vt:i4>
      </vt:variant>
      <vt:variant>
        <vt:i4>5</vt:i4>
      </vt:variant>
      <vt:variant>
        <vt:lpwstr/>
      </vt:variant>
      <vt:variant>
        <vt:lpwstr>_Toc130550181</vt:lpwstr>
      </vt:variant>
      <vt:variant>
        <vt:i4>1638453</vt:i4>
      </vt:variant>
      <vt:variant>
        <vt:i4>323</vt:i4>
      </vt:variant>
      <vt:variant>
        <vt:i4>0</vt:i4>
      </vt:variant>
      <vt:variant>
        <vt:i4>5</vt:i4>
      </vt:variant>
      <vt:variant>
        <vt:lpwstr/>
      </vt:variant>
      <vt:variant>
        <vt:lpwstr>_Toc130550180</vt:lpwstr>
      </vt:variant>
      <vt:variant>
        <vt:i4>1441845</vt:i4>
      </vt:variant>
      <vt:variant>
        <vt:i4>317</vt:i4>
      </vt:variant>
      <vt:variant>
        <vt:i4>0</vt:i4>
      </vt:variant>
      <vt:variant>
        <vt:i4>5</vt:i4>
      </vt:variant>
      <vt:variant>
        <vt:lpwstr/>
      </vt:variant>
      <vt:variant>
        <vt:lpwstr>_Toc130550179</vt:lpwstr>
      </vt:variant>
      <vt:variant>
        <vt:i4>1441845</vt:i4>
      </vt:variant>
      <vt:variant>
        <vt:i4>311</vt:i4>
      </vt:variant>
      <vt:variant>
        <vt:i4>0</vt:i4>
      </vt:variant>
      <vt:variant>
        <vt:i4>5</vt:i4>
      </vt:variant>
      <vt:variant>
        <vt:lpwstr/>
      </vt:variant>
      <vt:variant>
        <vt:lpwstr>_Toc130550178</vt:lpwstr>
      </vt:variant>
      <vt:variant>
        <vt:i4>1245239</vt:i4>
      </vt:variant>
      <vt:variant>
        <vt:i4>302</vt:i4>
      </vt:variant>
      <vt:variant>
        <vt:i4>0</vt:i4>
      </vt:variant>
      <vt:variant>
        <vt:i4>5</vt:i4>
      </vt:variant>
      <vt:variant>
        <vt:lpwstr/>
      </vt:variant>
      <vt:variant>
        <vt:lpwstr>_Toc130550321</vt:lpwstr>
      </vt:variant>
      <vt:variant>
        <vt:i4>1245239</vt:i4>
      </vt:variant>
      <vt:variant>
        <vt:i4>296</vt:i4>
      </vt:variant>
      <vt:variant>
        <vt:i4>0</vt:i4>
      </vt:variant>
      <vt:variant>
        <vt:i4>5</vt:i4>
      </vt:variant>
      <vt:variant>
        <vt:lpwstr/>
      </vt:variant>
      <vt:variant>
        <vt:lpwstr>_Toc130550320</vt:lpwstr>
      </vt:variant>
      <vt:variant>
        <vt:i4>1048631</vt:i4>
      </vt:variant>
      <vt:variant>
        <vt:i4>290</vt:i4>
      </vt:variant>
      <vt:variant>
        <vt:i4>0</vt:i4>
      </vt:variant>
      <vt:variant>
        <vt:i4>5</vt:i4>
      </vt:variant>
      <vt:variant>
        <vt:lpwstr/>
      </vt:variant>
      <vt:variant>
        <vt:lpwstr>_Toc130550319</vt:lpwstr>
      </vt:variant>
      <vt:variant>
        <vt:i4>1048631</vt:i4>
      </vt:variant>
      <vt:variant>
        <vt:i4>284</vt:i4>
      </vt:variant>
      <vt:variant>
        <vt:i4>0</vt:i4>
      </vt:variant>
      <vt:variant>
        <vt:i4>5</vt:i4>
      </vt:variant>
      <vt:variant>
        <vt:lpwstr/>
      </vt:variant>
      <vt:variant>
        <vt:lpwstr>_Toc130550318</vt:lpwstr>
      </vt:variant>
      <vt:variant>
        <vt:i4>1048631</vt:i4>
      </vt:variant>
      <vt:variant>
        <vt:i4>278</vt:i4>
      </vt:variant>
      <vt:variant>
        <vt:i4>0</vt:i4>
      </vt:variant>
      <vt:variant>
        <vt:i4>5</vt:i4>
      </vt:variant>
      <vt:variant>
        <vt:lpwstr/>
      </vt:variant>
      <vt:variant>
        <vt:lpwstr>_Toc130550317</vt:lpwstr>
      </vt:variant>
      <vt:variant>
        <vt:i4>1048631</vt:i4>
      </vt:variant>
      <vt:variant>
        <vt:i4>272</vt:i4>
      </vt:variant>
      <vt:variant>
        <vt:i4>0</vt:i4>
      </vt:variant>
      <vt:variant>
        <vt:i4>5</vt:i4>
      </vt:variant>
      <vt:variant>
        <vt:lpwstr/>
      </vt:variant>
      <vt:variant>
        <vt:lpwstr>_Toc130550316</vt:lpwstr>
      </vt:variant>
      <vt:variant>
        <vt:i4>1048631</vt:i4>
      </vt:variant>
      <vt:variant>
        <vt:i4>266</vt:i4>
      </vt:variant>
      <vt:variant>
        <vt:i4>0</vt:i4>
      </vt:variant>
      <vt:variant>
        <vt:i4>5</vt:i4>
      </vt:variant>
      <vt:variant>
        <vt:lpwstr/>
      </vt:variant>
      <vt:variant>
        <vt:lpwstr>_Toc130550315</vt:lpwstr>
      </vt:variant>
      <vt:variant>
        <vt:i4>1048631</vt:i4>
      </vt:variant>
      <vt:variant>
        <vt:i4>260</vt:i4>
      </vt:variant>
      <vt:variant>
        <vt:i4>0</vt:i4>
      </vt:variant>
      <vt:variant>
        <vt:i4>5</vt:i4>
      </vt:variant>
      <vt:variant>
        <vt:lpwstr/>
      </vt:variant>
      <vt:variant>
        <vt:lpwstr>_Toc130550314</vt:lpwstr>
      </vt:variant>
      <vt:variant>
        <vt:i4>1048631</vt:i4>
      </vt:variant>
      <vt:variant>
        <vt:i4>254</vt:i4>
      </vt:variant>
      <vt:variant>
        <vt:i4>0</vt:i4>
      </vt:variant>
      <vt:variant>
        <vt:i4>5</vt:i4>
      </vt:variant>
      <vt:variant>
        <vt:lpwstr/>
      </vt:variant>
      <vt:variant>
        <vt:lpwstr>_Toc130550313</vt:lpwstr>
      </vt:variant>
      <vt:variant>
        <vt:i4>1048631</vt:i4>
      </vt:variant>
      <vt:variant>
        <vt:i4>248</vt:i4>
      </vt:variant>
      <vt:variant>
        <vt:i4>0</vt:i4>
      </vt:variant>
      <vt:variant>
        <vt:i4>5</vt:i4>
      </vt:variant>
      <vt:variant>
        <vt:lpwstr/>
      </vt:variant>
      <vt:variant>
        <vt:lpwstr>_Toc130550312</vt:lpwstr>
      </vt:variant>
      <vt:variant>
        <vt:i4>1048631</vt:i4>
      </vt:variant>
      <vt:variant>
        <vt:i4>242</vt:i4>
      </vt:variant>
      <vt:variant>
        <vt:i4>0</vt:i4>
      </vt:variant>
      <vt:variant>
        <vt:i4>5</vt:i4>
      </vt:variant>
      <vt:variant>
        <vt:lpwstr/>
      </vt:variant>
      <vt:variant>
        <vt:lpwstr>_Toc130550311</vt:lpwstr>
      </vt:variant>
      <vt:variant>
        <vt:i4>1048631</vt:i4>
      </vt:variant>
      <vt:variant>
        <vt:i4>236</vt:i4>
      </vt:variant>
      <vt:variant>
        <vt:i4>0</vt:i4>
      </vt:variant>
      <vt:variant>
        <vt:i4>5</vt:i4>
      </vt:variant>
      <vt:variant>
        <vt:lpwstr/>
      </vt:variant>
      <vt:variant>
        <vt:lpwstr>_Toc130550310</vt:lpwstr>
      </vt:variant>
      <vt:variant>
        <vt:i4>1114167</vt:i4>
      </vt:variant>
      <vt:variant>
        <vt:i4>230</vt:i4>
      </vt:variant>
      <vt:variant>
        <vt:i4>0</vt:i4>
      </vt:variant>
      <vt:variant>
        <vt:i4>5</vt:i4>
      </vt:variant>
      <vt:variant>
        <vt:lpwstr/>
      </vt:variant>
      <vt:variant>
        <vt:lpwstr>_Toc130550309</vt:lpwstr>
      </vt:variant>
      <vt:variant>
        <vt:i4>1114167</vt:i4>
      </vt:variant>
      <vt:variant>
        <vt:i4>224</vt:i4>
      </vt:variant>
      <vt:variant>
        <vt:i4>0</vt:i4>
      </vt:variant>
      <vt:variant>
        <vt:i4>5</vt:i4>
      </vt:variant>
      <vt:variant>
        <vt:lpwstr/>
      </vt:variant>
      <vt:variant>
        <vt:lpwstr>_Toc130550308</vt:lpwstr>
      </vt:variant>
      <vt:variant>
        <vt:i4>1114167</vt:i4>
      </vt:variant>
      <vt:variant>
        <vt:i4>218</vt:i4>
      </vt:variant>
      <vt:variant>
        <vt:i4>0</vt:i4>
      </vt:variant>
      <vt:variant>
        <vt:i4>5</vt:i4>
      </vt:variant>
      <vt:variant>
        <vt:lpwstr/>
      </vt:variant>
      <vt:variant>
        <vt:lpwstr>_Toc130550307</vt:lpwstr>
      </vt:variant>
      <vt:variant>
        <vt:i4>1114167</vt:i4>
      </vt:variant>
      <vt:variant>
        <vt:i4>212</vt:i4>
      </vt:variant>
      <vt:variant>
        <vt:i4>0</vt:i4>
      </vt:variant>
      <vt:variant>
        <vt:i4>5</vt:i4>
      </vt:variant>
      <vt:variant>
        <vt:lpwstr/>
      </vt:variant>
      <vt:variant>
        <vt:lpwstr>_Toc130550306</vt:lpwstr>
      </vt:variant>
      <vt:variant>
        <vt:i4>1114167</vt:i4>
      </vt:variant>
      <vt:variant>
        <vt:i4>206</vt:i4>
      </vt:variant>
      <vt:variant>
        <vt:i4>0</vt:i4>
      </vt:variant>
      <vt:variant>
        <vt:i4>5</vt:i4>
      </vt:variant>
      <vt:variant>
        <vt:lpwstr/>
      </vt:variant>
      <vt:variant>
        <vt:lpwstr>_Toc130550305</vt:lpwstr>
      </vt:variant>
      <vt:variant>
        <vt:i4>1114167</vt:i4>
      </vt:variant>
      <vt:variant>
        <vt:i4>200</vt:i4>
      </vt:variant>
      <vt:variant>
        <vt:i4>0</vt:i4>
      </vt:variant>
      <vt:variant>
        <vt:i4>5</vt:i4>
      </vt:variant>
      <vt:variant>
        <vt:lpwstr/>
      </vt:variant>
      <vt:variant>
        <vt:lpwstr>_Toc130550304</vt:lpwstr>
      </vt:variant>
      <vt:variant>
        <vt:i4>1114167</vt:i4>
      </vt:variant>
      <vt:variant>
        <vt:i4>194</vt:i4>
      </vt:variant>
      <vt:variant>
        <vt:i4>0</vt:i4>
      </vt:variant>
      <vt:variant>
        <vt:i4>5</vt:i4>
      </vt:variant>
      <vt:variant>
        <vt:lpwstr/>
      </vt:variant>
      <vt:variant>
        <vt:lpwstr>_Toc130550303</vt:lpwstr>
      </vt:variant>
      <vt:variant>
        <vt:i4>1114167</vt:i4>
      </vt:variant>
      <vt:variant>
        <vt:i4>188</vt:i4>
      </vt:variant>
      <vt:variant>
        <vt:i4>0</vt:i4>
      </vt:variant>
      <vt:variant>
        <vt:i4>5</vt:i4>
      </vt:variant>
      <vt:variant>
        <vt:lpwstr/>
      </vt:variant>
      <vt:variant>
        <vt:lpwstr>_Toc130550302</vt:lpwstr>
      </vt:variant>
      <vt:variant>
        <vt:i4>1114167</vt:i4>
      </vt:variant>
      <vt:variant>
        <vt:i4>182</vt:i4>
      </vt:variant>
      <vt:variant>
        <vt:i4>0</vt:i4>
      </vt:variant>
      <vt:variant>
        <vt:i4>5</vt:i4>
      </vt:variant>
      <vt:variant>
        <vt:lpwstr/>
      </vt:variant>
      <vt:variant>
        <vt:lpwstr>_Toc130550301</vt:lpwstr>
      </vt:variant>
      <vt:variant>
        <vt:i4>1114167</vt:i4>
      </vt:variant>
      <vt:variant>
        <vt:i4>176</vt:i4>
      </vt:variant>
      <vt:variant>
        <vt:i4>0</vt:i4>
      </vt:variant>
      <vt:variant>
        <vt:i4>5</vt:i4>
      </vt:variant>
      <vt:variant>
        <vt:lpwstr/>
      </vt:variant>
      <vt:variant>
        <vt:lpwstr>_Toc130550300</vt:lpwstr>
      </vt:variant>
      <vt:variant>
        <vt:i4>1572918</vt:i4>
      </vt:variant>
      <vt:variant>
        <vt:i4>170</vt:i4>
      </vt:variant>
      <vt:variant>
        <vt:i4>0</vt:i4>
      </vt:variant>
      <vt:variant>
        <vt:i4>5</vt:i4>
      </vt:variant>
      <vt:variant>
        <vt:lpwstr/>
      </vt:variant>
      <vt:variant>
        <vt:lpwstr>_Toc130550299</vt:lpwstr>
      </vt:variant>
      <vt:variant>
        <vt:i4>1572918</vt:i4>
      </vt:variant>
      <vt:variant>
        <vt:i4>164</vt:i4>
      </vt:variant>
      <vt:variant>
        <vt:i4>0</vt:i4>
      </vt:variant>
      <vt:variant>
        <vt:i4>5</vt:i4>
      </vt:variant>
      <vt:variant>
        <vt:lpwstr/>
      </vt:variant>
      <vt:variant>
        <vt:lpwstr>_Toc130550298</vt:lpwstr>
      </vt:variant>
      <vt:variant>
        <vt:i4>1572918</vt:i4>
      </vt:variant>
      <vt:variant>
        <vt:i4>158</vt:i4>
      </vt:variant>
      <vt:variant>
        <vt:i4>0</vt:i4>
      </vt:variant>
      <vt:variant>
        <vt:i4>5</vt:i4>
      </vt:variant>
      <vt:variant>
        <vt:lpwstr/>
      </vt:variant>
      <vt:variant>
        <vt:lpwstr>_Toc130550297</vt:lpwstr>
      </vt:variant>
      <vt:variant>
        <vt:i4>1572918</vt:i4>
      </vt:variant>
      <vt:variant>
        <vt:i4>152</vt:i4>
      </vt:variant>
      <vt:variant>
        <vt:i4>0</vt:i4>
      </vt:variant>
      <vt:variant>
        <vt:i4>5</vt:i4>
      </vt:variant>
      <vt:variant>
        <vt:lpwstr/>
      </vt:variant>
      <vt:variant>
        <vt:lpwstr>_Toc130550296</vt:lpwstr>
      </vt:variant>
      <vt:variant>
        <vt:i4>1572918</vt:i4>
      </vt:variant>
      <vt:variant>
        <vt:i4>146</vt:i4>
      </vt:variant>
      <vt:variant>
        <vt:i4>0</vt:i4>
      </vt:variant>
      <vt:variant>
        <vt:i4>5</vt:i4>
      </vt:variant>
      <vt:variant>
        <vt:lpwstr/>
      </vt:variant>
      <vt:variant>
        <vt:lpwstr>_Toc130550295</vt:lpwstr>
      </vt:variant>
      <vt:variant>
        <vt:i4>1572918</vt:i4>
      </vt:variant>
      <vt:variant>
        <vt:i4>140</vt:i4>
      </vt:variant>
      <vt:variant>
        <vt:i4>0</vt:i4>
      </vt:variant>
      <vt:variant>
        <vt:i4>5</vt:i4>
      </vt:variant>
      <vt:variant>
        <vt:lpwstr/>
      </vt:variant>
      <vt:variant>
        <vt:lpwstr>_Toc130550294</vt:lpwstr>
      </vt:variant>
      <vt:variant>
        <vt:i4>1572918</vt:i4>
      </vt:variant>
      <vt:variant>
        <vt:i4>134</vt:i4>
      </vt:variant>
      <vt:variant>
        <vt:i4>0</vt:i4>
      </vt:variant>
      <vt:variant>
        <vt:i4>5</vt:i4>
      </vt:variant>
      <vt:variant>
        <vt:lpwstr/>
      </vt:variant>
      <vt:variant>
        <vt:lpwstr>_Toc130550293</vt:lpwstr>
      </vt:variant>
      <vt:variant>
        <vt:i4>1572918</vt:i4>
      </vt:variant>
      <vt:variant>
        <vt:i4>128</vt:i4>
      </vt:variant>
      <vt:variant>
        <vt:i4>0</vt:i4>
      </vt:variant>
      <vt:variant>
        <vt:i4>5</vt:i4>
      </vt:variant>
      <vt:variant>
        <vt:lpwstr/>
      </vt:variant>
      <vt:variant>
        <vt:lpwstr>_Toc130550292</vt:lpwstr>
      </vt:variant>
      <vt:variant>
        <vt:i4>1572918</vt:i4>
      </vt:variant>
      <vt:variant>
        <vt:i4>122</vt:i4>
      </vt:variant>
      <vt:variant>
        <vt:i4>0</vt:i4>
      </vt:variant>
      <vt:variant>
        <vt:i4>5</vt:i4>
      </vt:variant>
      <vt:variant>
        <vt:lpwstr/>
      </vt:variant>
      <vt:variant>
        <vt:lpwstr>_Toc130550291</vt:lpwstr>
      </vt:variant>
      <vt:variant>
        <vt:i4>1572918</vt:i4>
      </vt:variant>
      <vt:variant>
        <vt:i4>116</vt:i4>
      </vt:variant>
      <vt:variant>
        <vt:i4>0</vt:i4>
      </vt:variant>
      <vt:variant>
        <vt:i4>5</vt:i4>
      </vt:variant>
      <vt:variant>
        <vt:lpwstr/>
      </vt:variant>
      <vt:variant>
        <vt:lpwstr>_Toc130550290</vt:lpwstr>
      </vt:variant>
      <vt:variant>
        <vt:i4>1638454</vt:i4>
      </vt:variant>
      <vt:variant>
        <vt:i4>110</vt:i4>
      </vt:variant>
      <vt:variant>
        <vt:i4>0</vt:i4>
      </vt:variant>
      <vt:variant>
        <vt:i4>5</vt:i4>
      </vt:variant>
      <vt:variant>
        <vt:lpwstr/>
      </vt:variant>
      <vt:variant>
        <vt:lpwstr>_Toc130550289</vt:lpwstr>
      </vt:variant>
      <vt:variant>
        <vt:i4>1638454</vt:i4>
      </vt:variant>
      <vt:variant>
        <vt:i4>104</vt:i4>
      </vt:variant>
      <vt:variant>
        <vt:i4>0</vt:i4>
      </vt:variant>
      <vt:variant>
        <vt:i4>5</vt:i4>
      </vt:variant>
      <vt:variant>
        <vt:lpwstr/>
      </vt:variant>
      <vt:variant>
        <vt:lpwstr>_Toc130550288</vt:lpwstr>
      </vt:variant>
      <vt:variant>
        <vt:i4>1638454</vt:i4>
      </vt:variant>
      <vt:variant>
        <vt:i4>98</vt:i4>
      </vt:variant>
      <vt:variant>
        <vt:i4>0</vt:i4>
      </vt:variant>
      <vt:variant>
        <vt:i4>5</vt:i4>
      </vt:variant>
      <vt:variant>
        <vt:lpwstr/>
      </vt:variant>
      <vt:variant>
        <vt:lpwstr>_Toc130550287</vt:lpwstr>
      </vt:variant>
      <vt:variant>
        <vt:i4>1638454</vt:i4>
      </vt:variant>
      <vt:variant>
        <vt:i4>92</vt:i4>
      </vt:variant>
      <vt:variant>
        <vt:i4>0</vt:i4>
      </vt:variant>
      <vt:variant>
        <vt:i4>5</vt:i4>
      </vt:variant>
      <vt:variant>
        <vt:lpwstr/>
      </vt:variant>
      <vt:variant>
        <vt:lpwstr>_Toc130550286</vt:lpwstr>
      </vt:variant>
      <vt:variant>
        <vt:i4>1638454</vt:i4>
      </vt:variant>
      <vt:variant>
        <vt:i4>86</vt:i4>
      </vt:variant>
      <vt:variant>
        <vt:i4>0</vt:i4>
      </vt:variant>
      <vt:variant>
        <vt:i4>5</vt:i4>
      </vt:variant>
      <vt:variant>
        <vt:lpwstr/>
      </vt:variant>
      <vt:variant>
        <vt:lpwstr>_Toc130550285</vt:lpwstr>
      </vt:variant>
      <vt:variant>
        <vt:i4>1638454</vt:i4>
      </vt:variant>
      <vt:variant>
        <vt:i4>80</vt:i4>
      </vt:variant>
      <vt:variant>
        <vt:i4>0</vt:i4>
      </vt:variant>
      <vt:variant>
        <vt:i4>5</vt:i4>
      </vt:variant>
      <vt:variant>
        <vt:lpwstr/>
      </vt:variant>
      <vt:variant>
        <vt:lpwstr>_Toc130550284</vt:lpwstr>
      </vt:variant>
      <vt:variant>
        <vt:i4>1638454</vt:i4>
      </vt:variant>
      <vt:variant>
        <vt:i4>74</vt:i4>
      </vt:variant>
      <vt:variant>
        <vt:i4>0</vt:i4>
      </vt:variant>
      <vt:variant>
        <vt:i4>5</vt:i4>
      </vt:variant>
      <vt:variant>
        <vt:lpwstr/>
      </vt:variant>
      <vt:variant>
        <vt:lpwstr>_Toc130550283</vt:lpwstr>
      </vt:variant>
      <vt:variant>
        <vt:i4>1638454</vt:i4>
      </vt:variant>
      <vt:variant>
        <vt:i4>68</vt:i4>
      </vt:variant>
      <vt:variant>
        <vt:i4>0</vt:i4>
      </vt:variant>
      <vt:variant>
        <vt:i4>5</vt:i4>
      </vt:variant>
      <vt:variant>
        <vt:lpwstr/>
      </vt:variant>
      <vt:variant>
        <vt:lpwstr>_Toc130550282</vt:lpwstr>
      </vt:variant>
      <vt:variant>
        <vt:i4>1638454</vt:i4>
      </vt:variant>
      <vt:variant>
        <vt:i4>62</vt:i4>
      </vt:variant>
      <vt:variant>
        <vt:i4>0</vt:i4>
      </vt:variant>
      <vt:variant>
        <vt:i4>5</vt:i4>
      </vt:variant>
      <vt:variant>
        <vt:lpwstr/>
      </vt:variant>
      <vt:variant>
        <vt:lpwstr>_Toc130550281</vt:lpwstr>
      </vt:variant>
      <vt:variant>
        <vt:i4>1638454</vt:i4>
      </vt:variant>
      <vt:variant>
        <vt:i4>56</vt:i4>
      </vt:variant>
      <vt:variant>
        <vt:i4>0</vt:i4>
      </vt:variant>
      <vt:variant>
        <vt:i4>5</vt:i4>
      </vt:variant>
      <vt:variant>
        <vt:lpwstr/>
      </vt:variant>
      <vt:variant>
        <vt:lpwstr>_Toc130550280</vt:lpwstr>
      </vt:variant>
      <vt:variant>
        <vt:i4>1441846</vt:i4>
      </vt:variant>
      <vt:variant>
        <vt:i4>50</vt:i4>
      </vt:variant>
      <vt:variant>
        <vt:i4>0</vt:i4>
      </vt:variant>
      <vt:variant>
        <vt:i4>5</vt:i4>
      </vt:variant>
      <vt:variant>
        <vt:lpwstr/>
      </vt:variant>
      <vt:variant>
        <vt:lpwstr>_Toc130550279</vt:lpwstr>
      </vt:variant>
      <vt:variant>
        <vt:i4>1441846</vt:i4>
      </vt:variant>
      <vt:variant>
        <vt:i4>44</vt:i4>
      </vt:variant>
      <vt:variant>
        <vt:i4>0</vt:i4>
      </vt:variant>
      <vt:variant>
        <vt:i4>5</vt:i4>
      </vt:variant>
      <vt:variant>
        <vt:lpwstr/>
      </vt:variant>
      <vt:variant>
        <vt:lpwstr>_Toc130550278</vt:lpwstr>
      </vt:variant>
      <vt:variant>
        <vt:i4>1441846</vt:i4>
      </vt:variant>
      <vt:variant>
        <vt:i4>38</vt:i4>
      </vt:variant>
      <vt:variant>
        <vt:i4>0</vt:i4>
      </vt:variant>
      <vt:variant>
        <vt:i4>5</vt:i4>
      </vt:variant>
      <vt:variant>
        <vt:lpwstr/>
      </vt:variant>
      <vt:variant>
        <vt:lpwstr>_Toc130550277</vt:lpwstr>
      </vt:variant>
      <vt:variant>
        <vt:i4>1441846</vt:i4>
      </vt:variant>
      <vt:variant>
        <vt:i4>32</vt:i4>
      </vt:variant>
      <vt:variant>
        <vt:i4>0</vt:i4>
      </vt:variant>
      <vt:variant>
        <vt:i4>5</vt:i4>
      </vt:variant>
      <vt:variant>
        <vt:lpwstr/>
      </vt:variant>
      <vt:variant>
        <vt:lpwstr>_Toc130550276</vt:lpwstr>
      </vt:variant>
      <vt:variant>
        <vt:i4>1441846</vt:i4>
      </vt:variant>
      <vt:variant>
        <vt:i4>26</vt:i4>
      </vt:variant>
      <vt:variant>
        <vt:i4>0</vt:i4>
      </vt:variant>
      <vt:variant>
        <vt:i4>5</vt:i4>
      </vt:variant>
      <vt:variant>
        <vt:lpwstr/>
      </vt:variant>
      <vt:variant>
        <vt:lpwstr>_Toc130550275</vt:lpwstr>
      </vt:variant>
      <vt:variant>
        <vt:i4>1441846</vt:i4>
      </vt:variant>
      <vt:variant>
        <vt:i4>20</vt:i4>
      </vt:variant>
      <vt:variant>
        <vt:i4>0</vt:i4>
      </vt:variant>
      <vt:variant>
        <vt:i4>5</vt:i4>
      </vt:variant>
      <vt:variant>
        <vt:lpwstr/>
      </vt:variant>
      <vt:variant>
        <vt:lpwstr>_Toc130550274</vt:lpwstr>
      </vt:variant>
      <vt:variant>
        <vt:i4>1441846</vt:i4>
      </vt:variant>
      <vt:variant>
        <vt:i4>14</vt:i4>
      </vt:variant>
      <vt:variant>
        <vt:i4>0</vt:i4>
      </vt:variant>
      <vt:variant>
        <vt:i4>5</vt:i4>
      </vt:variant>
      <vt:variant>
        <vt:lpwstr/>
      </vt:variant>
      <vt:variant>
        <vt:lpwstr>_Toc130550273</vt:lpwstr>
      </vt:variant>
      <vt:variant>
        <vt:i4>1441846</vt:i4>
      </vt:variant>
      <vt:variant>
        <vt:i4>8</vt:i4>
      </vt:variant>
      <vt:variant>
        <vt:i4>0</vt:i4>
      </vt:variant>
      <vt:variant>
        <vt:i4>5</vt:i4>
      </vt:variant>
      <vt:variant>
        <vt:lpwstr/>
      </vt:variant>
      <vt:variant>
        <vt:lpwstr>_Toc130550272</vt:lpwstr>
      </vt:variant>
      <vt:variant>
        <vt:i4>1441846</vt:i4>
      </vt:variant>
      <vt:variant>
        <vt:i4>2</vt:i4>
      </vt:variant>
      <vt:variant>
        <vt:i4>0</vt:i4>
      </vt:variant>
      <vt:variant>
        <vt:i4>5</vt:i4>
      </vt:variant>
      <vt:variant>
        <vt:lpwstr/>
      </vt:variant>
      <vt:variant>
        <vt:lpwstr>_Toc130550271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MyCOS</dc:title>
  <dc:creator>MyCOS</dc:creator>
  <cp:lastModifiedBy>wxf</cp:lastModifiedBy>
  <cp:revision>4</cp:revision>
  <cp:lastPrinted>2023-05-12T08:11:00Z</cp:lastPrinted>
  <dcterms:created xsi:type="dcterms:W3CDTF">2023-05-12T16:58:00Z</dcterms:created>
  <dcterms:modified xsi:type="dcterms:W3CDTF">2023-05-12T17:08:00Z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123CE6E23FAA4BE99B881B2177E7F202</vt:lpwstr>
  </property>
</Properties>
</file>